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2DF6" w14:textId="31D19F1A" w:rsidR="50783927" w:rsidRDefault="50783927" w:rsidP="77BB305D"/>
    <w:p w14:paraId="653CEFBF" w14:textId="5E079B64" w:rsidR="77BB305D" w:rsidRDefault="77BB305D" w:rsidP="77BB305D">
      <w:pPr>
        <w:jc w:val="center"/>
        <w:rPr>
          <w:b/>
          <w:bCs/>
          <w:sz w:val="28"/>
          <w:szCs w:val="28"/>
        </w:rPr>
      </w:pPr>
    </w:p>
    <w:p w14:paraId="6A8B7C94" w14:textId="3B8BE24C" w:rsidR="003C3CFD" w:rsidRPr="00EF36F8" w:rsidRDefault="003C3CFD" w:rsidP="003C3CFD">
      <w:pPr>
        <w:jc w:val="center"/>
        <w:rPr>
          <w:b/>
          <w:bCs/>
          <w:sz w:val="28"/>
          <w:szCs w:val="28"/>
        </w:rPr>
      </w:pPr>
      <w:r w:rsidRPr="00EF36F8">
        <w:rPr>
          <w:b/>
          <w:bCs/>
          <w:sz w:val="28"/>
          <w:szCs w:val="28"/>
        </w:rPr>
        <w:t xml:space="preserve">Procédure pour </w:t>
      </w:r>
      <w:r w:rsidR="00EF36F8" w:rsidRPr="00EF36F8">
        <w:rPr>
          <w:b/>
          <w:bCs/>
          <w:sz w:val="28"/>
          <w:szCs w:val="28"/>
        </w:rPr>
        <w:t xml:space="preserve">l’obtention de </w:t>
      </w:r>
      <w:r w:rsidRPr="00EF36F8">
        <w:rPr>
          <w:b/>
          <w:bCs/>
          <w:sz w:val="28"/>
          <w:szCs w:val="28"/>
        </w:rPr>
        <w:t>son dossier scolaire</w:t>
      </w:r>
      <w:r w:rsidR="00AB3C24">
        <w:rPr>
          <w:b/>
          <w:bCs/>
          <w:sz w:val="28"/>
          <w:szCs w:val="28"/>
        </w:rPr>
        <w:t xml:space="preserve"> CSS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2"/>
        <w:gridCol w:w="6428"/>
      </w:tblGrid>
      <w:tr w:rsidR="003C3CFD" w14:paraId="6BE819D9" w14:textId="77777777" w:rsidTr="008174D5">
        <w:tc>
          <w:tcPr>
            <w:tcW w:w="10790" w:type="dxa"/>
            <w:gridSpan w:val="2"/>
            <w:shd w:val="clear" w:color="auto" w:fill="9CC2E5" w:themeFill="accent5" w:themeFillTint="99"/>
          </w:tcPr>
          <w:p w14:paraId="504B1817" w14:textId="46939A19" w:rsidR="003C3CFD" w:rsidRDefault="002E4351" w:rsidP="002E4351">
            <w:pPr>
              <w:tabs>
                <w:tab w:val="left" w:pos="2920"/>
                <w:tab w:val="center" w:pos="5205"/>
              </w:tabs>
              <w:spacing w:line="360" w:lineRule="auto"/>
              <w:jc w:val="both"/>
            </w:pPr>
            <w:r w:rsidRPr="002E4351">
              <w:rPr>
                <w:noProof/>
              </w:rPr>
              <w:drawing>
                <wp:inline distT="0" distB="0" distL="0" distR="0" wp14:anchorId="530F946B" wp14:editId="20DB2056">
                  <wp:extent cx="1416050" cy="554397"/>
                  <wp:effectExtent l="0" t="0" r="0" b="0"/>
                  <wp:docPr id="31973328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73328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43" cy="573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4FA" w14:paraId="3B5BCB0C" w14:textId="77777777" w:rsidTr="0038524F">
        <w:trPr>
          <w:trHeight w:val="292"/>
        </w:trPr>
        <w:tc>
          <w:tcPr>
            <w:tcW w:w="4362" w:type="dxa"/>
            <w:shd w:val="clear" w:color="auto" w:fill="E7E6E6" w:themeFill="background2"/>
          </w:tcPr>
          <w:p w14:paraId="42347E76" w14:textId="73850A3D" w:rsidR="003C3CFD" w:rsidRPr="00623409" w:rsidRDefault="006E6545" w:rsidP="00FA784E">
            <w:pPr>
              <w:spacing w:line="360" w:lineRule="auto"/>
              <w:rPr>
                <w:b/>
                <w:bCs/>
              </w:rPr>
            </w:pPr>
            <w:r w:rsidRPr="00623409">
              <w:rPr>
                <w:b/>
                <w:bCs/>
              </w:rPr>
              <w:t>Écoles</w:t>
            </w:r>
          </w:p>
        </w:tc>
        <w:tc>
          <w:tcPr>
            <w:tcW w:w="6428" w:type="dxa"/>
            <w:shd w:val="clear" w:color="auto" w:fill="E7E6E6" w:themeFill="background2"/>
          </w:tcPr>
          <w:p w14:paraId="72E44C9B" w14:textId="534A99F8" w:rsidR="003C3CFD" w:rsidRPr="00623409" w:rsidRDefault="006E6545" w:rsidP="008174D5">
            <w:pPr>
              <w:ind w:firstLine="151"/>
              <w:rPr>
                <w:b/>
                <w:bCs/>
              </w:rPr>
            </w:pPr>
            <w:r w:rsidRPr="00623409">
              <w:rPr>
                <w:b/>
                <w:bCs/>
              </w:rPr>
              <w:t>Procédure</w:t>
            </w:r>
          </w:p>
        </w:tc>
      </w:tr>
      <w:tr w:rsidR="008174D5" w14:paraId="1478A8EB" w14:textId="77777777" w:rsidTr="0038524F">
        <w:trPr>
          <w:trHeight w:val="5357"/>
        </w:trPr>
        <w:tc>
          <w:tcPr>
            <w:tcW w:w="4362" w:type="dxa"/>
          </w:tcPr>
          <w:p w14:paraId="64AC73BB" w14:textId="77777777" w:rsidR="001C0D2D" w:rsidRDefault="001C0D2D" w:rsidP="006374FA">
            <w:pPr>
              <w:spacing w:line="360" w:lineRule="auto"/>
            </w:pPr>
            <w:r>
              <w:t>- École secondaire André-Laurendeau</w:t>
            </w:r>
          </w:p>
          <w:p w14:paraId="46E0C63E" w14:textId="77777777" w:rsidR="001C0D2D" w:rsidRDefault="001C0D2D" w:rsidP="006374FA">
            <w:pPr>
              <w:spacing w:line="360" w:lineRule="auto"/>
            </w:pPr>
            <w:r>
              <w:t>- École secondaire Antoine-Brossard</w:t>
            </w:r>
          </w:p>
          <w:p w14:paraId="38221549" w14:textId="77777777" w:rsidR="001C0D2D" w:rsidRDefault="001C0D2D" w:rsidP="006374FA">
            <w:pPr>
              <w:spacing w:line="360" w:lineRule="auto"/>
            </w:pPr>
            <w:r>
              <w:t>- École secondaire Gérard-</w:t>
            </w:r>
            <w:proofErr w:type="spellStart"/>
            <w:r>
              <w:t>Filion</w:t>
            </w:r>
            <w:proofErr w:type="spellEnd"/>
          </w:p>
          <w:p w14:paraId="0E97666B" w14:textId="0CE3AAC8" w:rsidR="001C0D2D" w:rsidRDefault="001C0D2D" w:rsidP="006374FA">
            <w:pPr>
              <w:pStyle w:val="Paragraphedeliste"/>
              <w:numPr>
                <w:ilvl w:val="0"/>
                <w:numId w:val="30"/>
              </w:numPr>
              <w:spacing w:line="360" w:lineRule="auto"/>
              <w:contextualSpacing w:val="0"/>
            </w:pPr>
            <w:r>
              <w:t>CÉA Le Bac (école secondaire Gérard-</w:t>
            </w:r>
            <w:proofErr w:type="spellStart"/>
            <w:r>
              <w:t>Filion</w:t>
            </w:r>
            <w:proofErr w:type="spellEnd"/>
            <w:r>
              <w:t>)</w:t>
            </w:r>
          </w:p>
          <w:p w14:paraId="6140C2A1" w14:textId="77777777" w:rsidR="001C0D2D" w:rsidRDefault="001C0D2D" w:rsidP="006374FA">
            <w:pPr>
              <w:spacing w:line="360" w:lineRule="auto"/>
            </w:pPr>
            <w:r>
              <w:t>- École secondaire Jacques-Rousseau</w:t>
            </w:r>
          </w:p>
          <w:p w14:paraId="0C777754" w14:textId="77777777" w:rsidR="001C0D2D" w:rsidRDefault="001C0D2D" w:rsidP="006374FA">
            <w:pPr>
              <w:spacing w:line="360" w:lineRule="auto"/>
              <w:ind w:left="174" w:hanging="174"/>
            </w:pPr>
            <w:r>
              <w:t>- École secondaire Monseigneur-A.-M.-Parent</w:t>
            </w:r>
          </w:p>
          <w:p w14:paraId="5E298703" w14:textId="77777777" w:rsidR="001C0D2D" w:rsidRDefault="001C0D2D" w:rsidP="006374FA">
            <w:pPr>
              <w:spacing w:line="360" w:lineRule="auto"/>
            </w:pPr>
            <w:r>
              <w:t>- École secondaire de l’Agora</w:t>
            </w:r>
          </w:p>
          <w:p w14:paraId="7A2D7273" w14:textId="77777777" w:rsidR="001C0D2D" w:rsidRDefault="001C0D2D" w:rsidP="006374FA">
            <w:pPr>
              <w:spacing w:line="360" w:lineRule="auto"/>
            </w:pPr>
            <w:r>
              <w:t>- École secondaire Saint-Edmond</w:t>
            </w:r>
          </w:p>
          <w:p w14:paraId="3C8CA95A" w14:textId="77777777" w:rsidR="001C0D2D" w:rsidRDefault="001C0D2D" w:rsidP="006374FA">
            <w:pPr>
              <w:spacing w:line="360" w:lineRule="auto"/>
            </w:pPr>
            <w:r>
              <w:t>- École secondaire Saint-Jean-Baptiste</w:t>
            </w:r>
          </w:p>
          <w:p w14:paraId="4EA66278" w14:textId="77777777" w:rsidR="008174D5" w:rsidRDefault="001C0D2D" w:rsidP="006374FA">
            <w:pPr>
              <w:spacing w:line="360" w:lineRule="auto"/>
            </w:pPr>
            <w:r>
              <w:t>- École internationale Lucille-Teasdale</w:t>
            </w:r>
          </w:p>
          <w:p w14:paraId="0FBAE89C" w14:textId="77777777" w:rsidR="001C0D2D" w:rsidRDefault="001C0D2D" w:rsidP="006374FA">
            <w:pPr>
              <w:spacing w:line="360" w:lineRule="auto"/>
            </w:pPr>
          </w:p>
          <w:p w14:paraId="2AA2EDFA" w14:textId="77777777" w:rsidR="001C0D2D" w:rsidRDefault="001C0D2D" w:rsidP="006374FA">
            <w:pPr>
              <w:spacing w:line="360" w:lineRule="auto"/>
            </w:pPr>
            <w:r>
              <w:t>- Écoles spécialisées au secondaire</w:t>
            </w:r>
          </w:p>
          <w:p w14:paraId="47904D56" w14:textId="77777777" w:rsidR="001C0D2D" w:rsidRDefault="001C0D2D" w:rsidP="006374FA">
            <w:pPr>
              <w:pStyle w:val="Paragraphedeliste"/>
              <w:numPr>
                <w:ilvl w:val="3"/>
                <w:numId w:val="31"/>
              </w:numPr>
              <w:spacing w:line="360" w:lineRule="auto"/>
              <w:ind w:left="599"/>
              <w:contextualSpacing w:val="0"/>
            </w:pPr>
            <w:r>
              <w:t>École régionale du Vent-Nouveau</w:t>
            </w:r>
          </w:p>
          <w:p w14:paraId="05F3BAF5" w14:textId="77777777" w:rsidR="001C0D2D" w:rsidRDefault="001C0D2D" w:rsidP="006374FA">
            <w:pPr>
              <w:pStyle w:val="Paragraphedeliste"/>
              <w:numPr>
                <w:ilvl w:val="3"/>
                <w:numId w:val="31"/>
              </w:numPr>
              <w:spacing w:line="360" w:lineRule="auto"/>
              <w:ind w:left="599"/>
              <w:contextualSpacing w:val="0"/>
            </w:pPr>
            <w:r>
              <w:t>École spécialisée des Remparts</w:t>
            </w:r>
          </w:p>
          <w:p w14:paraId="7257ECE4" w14:textId="77777777" w:rsidR="001C0D2D" w:rsidRDefault="001C0D2D" w:rsidP="006374FA">
            <w:pPr>
              <w:pStyle w:val="Paragraphedeliste"/>
              <w:numPr>
                <w:ilvl w:val="3"/>
                <w:numId w:val="31"/>
              </w:numPr>
              <w:spacing w:line="360" w:lineRule="auto"/>
              <w:ind w:left="599"/>
              <w:contextualSpacing w:val="0"/>
            </w:pPr>
            <w:r>
              <w:t>Gérard-</w:t>
            </w:r>
            <w:proofErr w:type="spellStart"/>
            <w:r>
              <w:t>Filion</w:t>
            </w:r>
            <w:proofErr w:type="spellEnd"/>
            <w:r>
              <w:t xml:space="preserve"> (Pavillon l’Entre-Rives)</w:t>
            </w:r>
          </w:p>
          <w:p w14:paraId="4B896533" w14:textId="388BB5D1" w:rsidR="001C0D2D" w:rsidRDefault="001C0D2D" w:rsidP="00857B97">
            <w:pPr>
              <w:pStyle w:val="Paragraphedeliste"/>
              <w:numPr>
                <w:ilvl w:val="3"/>
                <w:numId w:val="31"/>
              </w:numPr>
              <w:spacing w:line="360" w:lineRule="auto"/>
              <w:ind w:left="599"/>
              <w:contextualSpacing w:val="0"/>
            </w:pPr>
            <w:r>
              <w:t>École Jacques-Ouellette</w:t>
            </w:r>
          </w:p>
        </w:tc>
        <w:tc>
          <w:tcPr>
            <w:tcW w:w="6428" w:type="dxa"/>
          </w:tcPr>
          <w:p w14:paraId="5DBF1686" w14:textId="77777777" w:rsidR="008174D5" w:rsidRDefault="008174D5" w:rsidP="008174D5">
            <w:pPr>
              <w:contextualSpacing/>
            </w:pPr>
          </w:p>
          <w:p w14:paraId="6729C3C0" w14:textId="2054EBD3" w:rsidR="008174D5" w:rsidRPr="001C0D2D" w:rsidRDefault="001C0D2D" w:rsidP="001C0D2D">
            <w:pPr>
              <w:pStyle w:val="Paragraphedeliste"/>
              <w:numPr>
                <w:ilvl w:val="0"/>
                <w:numId w:val="28"/>
              </w:numPr>
              <w:rPr>
                <w:b/>
                <w:bCs/>
              </w:rPr>
            </w:pPr>
            <w:r w:rsidRPr="001C0D2D">
              <w:rPr>
                <w:b/>
                <w:bCs/>
              </w:rPr>
              <w:t>Compléter le f</w:t>
            </w:r>
            <w:r w:rsidR="008174D5" w:rsidRPr="001C0D2D">
              <w:rPr>
                <w:b/>
                <w:bCs/>
              </w:rPr>
              <w:t>ormulaire :</w:t>
            </w:r>
          </w:p>
          <w:p w14:paraId="24233F44" w14:textId="773ED0C4" w:rsidR="001C0D2D" w:rsidRDefault="00713C72" w:rsidP="008174D5">
            <w:pPr>
              <w:contextualSpacing/>
            </w:pPr>
            <w:hyperlink r:id="rId11" w:history="1">
              <w:r w:rsidR="008174D5" w:rsidRPr="00AC2EB2">
                <w:rPr>
                  <w:rStyle w:val="Lienhypertexte"/>
                </w:rPr>
                <w:t>https://cssmv.gouv.qc.ca/wp-content/uploads/2022/01/formulaire-demande-daccs-aux-documents.pdf</w:t>
              </w:r>
            </w:hyperlink>
          </w:p>
          <w:p w14:paraId="1C5EC8DC" w14:textId="77777777" w:rsidR="008174D5" w:rsidRDefault="008174D5" w:rsidP="008174D5">
            <w:pPr>
              <w:contextualSpacing/>
            </w:pPr>
          </w:p>
          <w:p w14:paraId="12E292D1" w14:textId="153BBC96" w:rsidR="008174D5" w:rsidRDefault="008174D5" w:rsidP="008174D5">
            <w:pPr>
              <w:pStyle w:val="Paragraphedeliste"/>
              <w:numPr>
                <w:ilvl w:val="0"/>
                <w:numId w:val="29"/>
              </w:numPr>
            </w:pPr>
            <w:r>
              <w:t>Inclure :</w:t>
            </w:r>
          </w:p>
          <w:p w14:paraId="6B39A46D" w14:textId="77777777" w:rsidR="008174D5" w:rsidRDefault="008174D5" w:rsidP="001C0D2D">
            <w:pPr>
              <w:pStyle w:val="Paragraphedeliste"/>
              <w:numPr>
                <w:ilvl w:val="1"/>
                <w:numId w:val="27"/>
              </w:numPr>
            </w:pPr>
            <w:proofErr w:type="gramStart"/>
            <w:r>
              <w:t>les</w:t>
            </w:r>
            <w:proofErr w:type="gramEnd"/>
            <w:r>
              <w:t xml:space="preserve"> détails des rapports d’évaluations professionnelles requis dans le formulaire (par ex : rapport d’évaluation en psychologie, rapport d’orthophonie, etc.). </w:t>
            </w:r>
          </w:p>
          <w:p w14:paraId="48E08DF8" w14:textId="4B6BEF62" w:rsidR="008174D5" w:rsidRDefault="008174D5" w:rsidP="001C0D2D">
            <w:pPr>
              <w:pStyle w:val="Paragraphedeliste"/>
              <w:numPr>
                <w:ilvl w:val="1"/>
                <w:numId w:val="27"/>
              </w:numPr>
            </w:pPr>
            <w:r>
              <w:t xml:space="preserve">Copie d’une de vos </w:t>
            </w:r>
            <w:r w:rsidRPr="008174D5">
              <w:t>cartes d’identité</w:t>
            </w:r>
            <w:r>
              <w:t xml:space="preserve"> avec photo et signature (ex. permis de conduire ou carte d’assurance-maladie)</w:t>
            </w:r>
          </w:p>
          <w:p w14:paraId="618CED01" w14:textId="5EFC6616" w:rsidR="008174D5" w:rsidRDefault="008174D5" w:rsidP="008174D5">
            <w:pPr>
              <w:contextualSpacing/>
            </w:pPr>
          </w:p>
          <w:p w14:paraId="73B2D825" w14:textId="5F228366" w:rsidR="001C0D2D" w:rsidRDefault="001C0D2D" w:rsidP="001C0D2D">
            <w:pPr>
              <w:pStyle w:val="Paragraphedeliste"/>
              <w:numPr>
                <w:ilvl w:val="0"/>
                <w:numId w:val="28"/>
              </w:numPr>
            </w:pPr>
            <w:proofErr w:type="gramStart"/>
            <w:r w:rsidRPr="001C0D2D">
              <w:rPr>
                <w:b/>
                <w:bCs/>
              </w:rPr>
              <w:t>soumettre</w:t>
            </w:r>
            <w:proofErr w:type="gramEnd"/>
            <w:r w:rsidRPr="001C0D2D">
              <w:rPr>
                <w:b/>
                <w:bCs/>
              </w:rPr>
              <w:t xml:space="preserve"> le </w:t>
            </w:r>
            <w:r w:rsidR="006374FA" w:rsidRPr="001C0D2D">
              <w:rPr>
                <w:b/>
                <w:bCs/>
              </w:rPr>
              <w:t>formulaire</w:t>
            </w:r>
            <w:r w:rsidR="006374FA">
              <w:rPr>
                <w:b/>
                <w:bCs/>
              </w:rPr>
              <w:t xml:space="preserve"> dûment</w:t>
            </w:r>
            <w:r>
              <w:t xml:space="preserve"> rempli à l’adresse courriel suivante : </w:t>
            </w:r>
            <w:hyperlink r:id="rId12" w:history="1">
              <w:r w:rsidRPr="00AC2EB2">
                <w:rPr>
                  <w:rStyle w:val="Lienhypertexte"/>
                </w:rPr>
                <w:t>secgen@cssmv.gouv.qc.ca</w:t>
              </w:r>
            </w:hyperlink>
          </w:p>
          <w:p w14:paraId="3670F06B" w14:textId="77777777" w:rsidR="001C0D2D" w:rsidRDefault="001C0D2D" w:rsidP="008174D5">
            <w:pPr>
              <w:contextualSpacing/>
            </w:pPr>
          </w:p>
          <w:p w14:paraId="73F203BA" w14:textId="77777777" w:rsidR="008174D5" w:rsidRDefault="001C0D2D" w:rsidP="001C0D2D">
            <w:r>
              <w:t xml:space="preserve">* </w:t>
            </w:r>
            <w:r w:rsidR="008174D5">
              <w:t>Pour des renseignements additionnels, vous pouvez</w:t>
            </w:r>
            <w:r>
              <w:t xml:space="preserve"> </w:t>
            </w:r>
            <w:r w:rsidR="008174D5">
              <w:t>écrire ou téléphoner au 450 670-0730, poste 2028.</w:t>
            </w:r>
          </w:p>
          <w:p w14:paraId="70FC2732" w14:textId="2778CBFD" w:rsidR="008174D5" w:rsidRDefault="008174D5" w:rsidP="008174D5">
            <w:pPr>
              <w:contextualSpacing/>
            </w:pPr>
          </w:p>
        </w:tc>
      </w:tr>
    </w:tbl>
    <w:p w14:paraId="197AE51C" w14:textId="77777777" w:rsidR="000216D1" w:rsidRDefault="000216D1" w:rsidP="00CE5BBC">
      <w:pPr>
        <w:spacing w:line="360" w:lineRule="auto"/>
      </w:pPr>
    </w:p>
    <w:p w14:paraId="714A5F1C" w14:textId="77777777" w:rsidR="0038524F" w:rsidRDefault="0038524F" w:rsidP="00CE5BBC">
      <w:pPr>
        <w:spacing w:line="360" w:lineRule="auto"/>
      </w:pPr>
    </w:p>
    <w:p w14:paraId="39903E28" w14:textId="77777777" w:rsidR="0038524F" w:rsidRDefault="0038524F" w:rsidP="00CE5BBC">
      <w:pPr>
        <w:spacing w:line="360" w:lineRule="auto"/>
      </w:pPr>
    </w:p>
    <w:p w14:paraId="308882FC" w14:textId="77777777" w:rsidR="0038524F" w:rsidRDefault="0038524F" w:rsidP="00CE5BBC">
      <w:pPr>
        <w:spacing w:line="360" w:lineRule="auto"/>
      </w:pPr>
    </w:p>
    <w:p w14:paraId="5F3FD64B" w14:textId="77777777" w:rsidR="0038524F" w:rsidRDefault="0038524F" w:rsidP="00CE5BBC">
      <w:pPr>
        <w:spacing w:line="360" w:lineRule="auto"/>
      </w:pPr>
    </w:p>
    <w:p w14:paraId="4ABCD672" w14:textId="24AF2D82" w:rsidR="0038524F" w:rsidRDefault="0038524F" w:rsidP="77BB305D">
      <w:pPr>
        <w:spacing w:line="360" w:lineRule="auto"/>
      </w:pPr>
    </w:p>
    <w:p w14:paraId="2BB4C5A1" w14:textId="77777777" w:rsidR="0038524F" w:rsidRDefault="0038524F" w:rsidP="00CE5BBC">
      <w:pPr>
        <w:spacing w:line="36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5"/>
        <w:gridCol w:w="5985"/>
      </w:tblGrid>
      <w:tr w:rsidR="000216D1" w14:paraId="6F1793EB" w14:textId="77777777" w:rsidTr="00856F12">
        <w:tc>
          <w:tcPr>
            <w:tcW w:w="10790" w:type="dxa"/>
            <w:gridSpan w:val="2"/>
            <w:shd w:val="clear" w:color="auto" w:fill="A8D08D" w:themeFill="accent6" w:themeFillTint="99"/>
          </w:tcPr>
          <w:p w14:paraId="71B2B005" w14:textId="77777777" w:rsidR="000216D1" w:rsidRDefault="000216D1" w:rsidP="00856F12">
            <w:pPr>
              <w:spacing w:line="360" w:lineRule="auto"/>
            </w:pPr>
            <w:r w:rsidRPr="002E4351">
              <w:rPr>
                <w:noProof/>
              </w:rPr>
              <w:drawing>
                <wp:inline distT="0" distB="0" distL="0" distR="0" wp14:anchorId="6A5A4EBB" wp14:editId="258B5399">
                  <wp:extent cx="1460500" cy="673041"/>
                  <wp:effectExtent l="0" t="0" r="6350" b="0"/>
                  <wp:docPr id="31802212" name="Image 1" descr="Une image contenant texte, Police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02212" name="Image 1" descr="Une image contenant texte, Police, conception&#10;&#10;Description générée automatiquement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182" cy="67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6D1" w:rsidRPr="00623409" w14:paraId="7E7FF79A" w14:textId="77777777" w:rsidTr="00856F12">
        <w:trPr>
          <w:trHeight w:val="284"/>
        </w:trPr>
        <w:tc>
          <w:tcPr>
            <w:tcW w:w="4805" w:type="dxa"/>
            <w:shd w:val="clear" w:color="auto" w:fill="E7E6E6" w:themeFill="background2"/>
            <w:vAlign w:val="center"/>
          </w:tcPr>
          <w:p w14:paraId="769291FC" w14:textId="77777777" w:rsidR="000216D1" w:rsidRPr="00623409" w:rsidRDefault="000216D1" w:rsidP="00856F12">
            <w:pPr>
              <w:spacing w:line="360" w:lineRule="auto"/>
              <w:rPr>
                <w:b/>
                <w:bCs/>
              </w:rPr>
            </w:pPr>
            <w:r w:rsidRPr="00623409">
              <w:rPr>
                <w:b/>
                <w:bCs/>
              </w:rPr>
              <w:t>Écoles</w:t>
            </w:r>
          </w:p>
        </w:tc>
        <w:tc>
          <w:tcPr>
            <w:tcW w:w="5978" w:type="dxa"/>
            <w:shd w:val="clear" w:color="auto" w:fill="E7E6E6" w:themeFill="background2"/>
            <w:vAlign w:val="center"/>
          </w:tcPr>
          <w:p w14:paraId="6FF754E0" w14:textId="77777777" w:rsidR="000216D1" w:rsidRPr="00623409" w:rsidRDefault="000216D1" w:rsidP="00856F12">
            <w:pPr>
              <w:spacing w:after="160" w:line="259" w:lineRule="auto"/>
              <w:rPr>
                <w:b/>
                <w:bCs/>
              </w:rPr>
            </w:pPr>
            <w:r w:rsidRPr="00623409">
              <w:rPr>
                <w:b/>
                <w:bCs/>
              </w:rPr>
              <w:t>Procédure</w:t>
            </w:r>
          </w:p>
        </w:tc>
      </w:tr>
      <w:tr w:rsidR="000216D1" w14:paraId="0F7DDB7F" w14:textId="77777777" w:rsidTr="00856F12">
        <w:tc>
          <w:tcPr>
            <w:tcW w:w="4805" w:type="dxa"/>
          </w:tcPr>
          <w:p w14:paraId="0E4AD43F" w14:textId="77777777" w:rsidR="000216D1" w:rsidRDefault="000216D1" w:rsidP="00856F12">
            <w:pPr>
              <w:tabs>
                <w:tab w:val="left" w:pos="920"/>
              </w:tabs>
              <w:contextualSpacing/>
            </w:pPr>
            <w:r>
              <w:t>Beloeil</w:t>
            </w:r>
          </w:p>
          <w:p w14:paraId="67BD2DC1" w14:textId="77777777" w:rsidR="000216D1" w:rsidRDefault="000216D1" w:rsidP="00856F12">
            <w:pPr>
              <w:pStyle w:val="Paragraphedeliste"/>
              <w:numPr>
                <w:ilvl w:val="0"/>
                <w:numId w:val="29"/>
              </w:numPr>
              <w:tabs>
                <w:tab w:val="left" w:pos="920"/>
              </w:tabs>
            </w:pPr>
            <w:r>
              <w:t xml:space="preserve">École secondaire </w:t>
            </w:r>
            <w:proofErr w:type="spellStart"/>
            <w:r>
              <w:t>Polybel</w:t>
            </w:r>
            <w:proofErr w:type="spellEnd"/>
          </w:p>
          <w:p w14:paraId="5F914025" w14:textId="77777777" w:rsidR="000216D1" w:rsidRDefault="000216D1" w:rsidP="00856F12">
            <w:pPr>
              <w:tabs>
                <w:tab w:val="left" w:pos="920"/>
              </w:tabs>
              <w:contextualSpacing/>
            </w:pPr>
            <w:r>
              <w:t>Boucherville</w:t>
            </w:r>
          </w:p>
          <w:p w14:paraId="6256AF05" w14:textId="77777777" w:rsidR="000216D1" w:rsidRDefault="000216D1" w:rsidP="00856F12">
            <w:pPr>
              <w:pStyle w:val="Paragraphedeliste"/>
              <w:numPr>
                <w:ilvl w:val="0"/>
                <w:numId w:val="29"/>
              </w:numPr>
              <w:tabs>
                <w:tab w:val="left" w:pos="920"/>
              </w:tabs>
            </w:pPr>
            <w:r>
              <w:t xml:space="preserve">École </w:t>
            </w:r>
            <w:proofErr w:type="spellStart"/>
            <w:r>
              <w:t>orientante</w:t>
            </w:r>
            <w:proofErr w:type="spellEnd"/>
            <w:r>
              <w:t xml:space="preserve"> l'Impact</w:t>
            </w:r>
          </w:p>
          <w:p w14:paraId="32853C04" w14:textId="77777777" w:rsidR="000216D1" w:rsidRDefault="000216D1" w:rsidP="00856F12">
            <w:pPr>
              <w:pStyle w:val="Paragraphedeliste"/>
              <w:numPr>
                <w:ilvl w:val="0"/>
                <w:numId w:val="29"/>
              </w:numPr>
              <w:tabs>
                <w:tab w:val="left" w:pos="920"/>
              </w:tabs>
            </w:pPr>
            <w:r>
              <w:t xml:space="preserve">École secondaire De </w:t>
            </w:r>
            <w:proofErr w:type="spellStart"/>
            <w:r>
              <w:t>Mortagne</w:t>
            </w:r>
            <w:proofErr w:type="spellEnd"/>
          </w:p>
          <w:p w14:paraId="3C5C4031" w14:textId="77777777" w:rsidR="000216D1" w:rsidRDefault="000216D1" w:rsidP="00856F12">
            <w:pPr>
              <w:tabs>
                <w:tab w:val="left" w:pos="920"/>
              </w:tabs>
              <w:contextualSpacing/>
            </w:pPr>
            <w:r>
              <w:t>Chambly</w:t>
            </w:r>
          </w:p>
          <w:p w14:paraId="3A17705E" w14:textId="77777777" w:rsidR="000216D1" w:rsidRDefault="000216D1" w:rsidP="00856F12">
            <w:pPr>
              <w:pStyle w:val="Paragraphedeliste"/>
              <w:numPr>
                <w:ilvl w:val="0"/>
                <w:numId w:val="32"/>
              </w:numPr>
              <w:tabs>
                <w:tab w:val="left" w:pos="920"/>
              </w:tabs>
            </w:pPr>
            <w:r>
              <w:t>École le Tremplin</w:t>
            </w:r>
          </w:p>
          <w:p w14:paraId="303E9473" w14:textId="77777777" w:rsidR="000216D1" w:rsidRDefault="000216D1" w:rsidP="00856F12">
            <w:pPr>
              <w:pStyle w:val="Paragraphedeliste"/>
              <w:numPr>
                <w:ilvl w:val="0"/>
                <w:numId w:val="32"/>
              </w:numPr>
              <w:tabs>
                <w:tab w:val="left" w:pos="920"/>
              </w:tabs>
            </w:pPr>
            <w:r>
              <w:t>École secondaire de Chambly</w:t>
            </w:r>
          </w:p>
          <w:p w14:paraId="6BD1D27F" w14:textId="77777777" w:rsidR="000216D1" w:rsidRDefault="000216D1" w:rsidP="00856F12">
            <w:pPr>
              <w:tabs>
                <w:tab w:val="left" w:pos="920"/>
              </w:tabs>
              <w:contextualSpacing/>
            </w:pPr>
            <w:r>
              <w:t xml:space="preserve">Mc </w:t>
            </w:r>
            <w:proofErr w:type="spellStart"/>
            <w:r>
              <w:t>Masterville</w:t>
            </w:r>
            <w:proofErr w:type="spellEnd"/>
          </w:p>
          <w:p w14:paraId="6B85405B" w14:textId="77777777" w:rsidR="000216D1" w:rsidRDefault="000216D1" w:rsidP="00856F12">
            <w:pPr>
              <w:pStyle w:val="Paragraphedeliste"/>
              <w:numPr>
                <w:ilvl w:val="0"/>
                <w:numId w:val="33"/>
              </w:numPr>
              <w:tabs>
                <w:tab w:val="left" w:pos="920"/>
              </w:tabs>
            </w:pPr>
            <w:r>
              <w:t>École d’éducation internationale</w:t>
            </w:r>
          </w:p>
          <w:p w14:paraId="7202C463" w14:textId="77777777" w:rsidR="000216D1" w:rsidRDefault="000216D1" w:rsidP="00856F12">
            <w:pPr>
              <w:tabs>
                <w:tab w:val="left" w:pos="920"/>
              </w:tabs>
              <w:contextualSpacing/>
            </w:pPr>
            <w:r>
              <w:t>Mont-Saint-Hilaire</w:t>
            </w:r>
          </w:p>
          <w:p w14:paraId="6F35085E" w14:textId="77777777" w:rsidR="000216D1" w:rsidRDefault="000216D1" w:rsidP="00856F12">
            <w:pPr>
              <w:pStyle w:val="Paragraphedeliste"/>
              <w:numPr>
                <w:ilvl w:val="0"/>
                <w:numId w:val="33"/>
              </w:numPr>
              <w:tabs>
                <w:tab w:val="left" w:pos="920"/>
              </w:tabs>
            </w:pPr>
            <w:r>
              <w:t>École secondaire Ozias-Leduc</w:t>
            </w:r>
          </w:p>
          <w:p w14:paraId="608EE878" w14:textId="77777777" w:rsidR="000216D1" w:rsidRDefault="000216D1" w:rsidP="00856F12">
            <w:pPr>
              <w:tabs>
                <w:tab w:val="left" w:pos="920"/>
              </w:tabs>
              <w:contextualSpacing/>
            </w:pPr>
            <w:r>
              <w:t>Saint-Amable</w:t>
            </w:r>
          </w:p>
          <w:p w14:paraId="65793A34" w14:textId="77777777" w:rsidR="000216D1" w:rsidRDefault="000216D1" w:rsidP="00856F12">
            <w:pPr>
              <w:pStyle w:val="Paragraphedeliste"/>
              <w:numPr>
                <w:ilvl w:val="0"/>
                <w:numId w:val="33"/>
              </w:numPr>
              <w:tabs>
                <w:tab w:val="left" w:pos="920"/>
              </w:tabs>
            </w:pPr>
            <w:r>
              <w:t>École secondaire François-Williams</w:t>
            </w:r>
          </w:p>
          <w:p w14:paraId="76BACB55" w14:textId="77777777" w:rsidR="000216D1" w:rsidRDefault="000216D1" w:rsidP="00856F12">
            <w:pPr>
              <w:tabs>
                <w:tab w:val="left" w:pos="920"/>
              </w:tabs>
              <w:contextualSpacing/>
            </w:pPr>
            <w:r>
              <w:t>Saint-Bruno-de-Montarville</w:t>
            </w:r>
          </w:p>
          <w:p w14:paraId="7717720A" w14:textId="77777777" w:rsidR="000216D1" w:rsidRDefault="000216D1" w:rsidP="00856F12">
            <w:pPr>
              <w:pStyle w:val="Paragraphedeliste"/>
              <w:numPr>
                <w:ilvl w:val="0"/>
                <w:numId w:val="33"/>
              </w:numPr>
              <w:tabs>
                <w:tab w:val="left" w:pos="920"/>
              </w:tabs>
            </w:pPr>
            <w:r>
              <w:t>École secondaire du Mont-Bruno</w:t>
            </w:r>
          </w:p>
          <w:p w14:paraId="597ED4B4" w14:textId="77777777" w:rsidR="000216D1" w:rsidRDefault="000216D1" w:rsidP="00856F12">
            <w:pPr>
              <w:tabs>
                <w:tab w:val="left" w:pos="920"/>
              </w:tabs>
              <w:contextualSpacing/>
            </w:pPr>
            <w:r>
              <w:t>Sainte-Julie</w:t>
            </w:r>
          </w:p>
          <w:p w14:paraId="71B2ECF5" w14:textId="77777777" w:rsidR="000216D1" w:rsidRDefault="000216D1" w:rsidP="00856F12">
            <w:pPr>
              <w:pStyle w:val="Paragraphedeliste"/>
              <w:numPr>
                <w:ilvl w:val="0"/>
                <w:numId w:val="33"/>
              </w:numPr>
              <w:tabs>
                <w:tab w:val="left" w:pos="920"/>
              </w:tabs>
            </w:pPr>
            <w:r>
              <w:t>École secondaire du Grand-Coteau</w:t>
            </w:r>
          </w:p>
          <w:p w14:paraId="78395E99" w14:textId="77777777" w:rsidR="000216D1" w:rsidRDefault="000216D1" w:rsidP="00856F12">
            <w:pPr>
              <w:tabs>
                <w:tab w:val="left" w:pos="920"/>
              </w:tabs>
              <w:contextualSpacing/>
            </w:pPr>
            <w:r>
              <w:t>Varennes</w:t>
            </w:r>
          </w:p>
          <w:p w14:paraId="4BEF0D7D" w14:textId="77777777" w:rsidR="000216D1" w:rsidRDefault="000216D1" w:rsidP="00856F12">
            <w:pPr>
              <w:pStyle w:val="Paragraphedeliste"/>
              <w:numPr>
                <w:ilvl w:val="0"/>
                <w:numId w:val="33"/>
              </w:numPr>
              <w:tabs>
                <w:tab w:val="left" w:pos="920"/>
              </w:tabs>
            </w:pPr>
            <w:r>
              <w:t>École secondaire le Carrefour</w:t>
            </w:r>
          </w:p>
          <w:p w14:paraId="2CE562A2" w14:textId="77777777" w:rsidR="000216D1" w:rsidRPr="008A07BE" w:rsidRDefault="000216D1" w:rsidP="00856F12">
            <w:pPr>
              <w:tabs>
                <w:tab w:val="left" w:pos="920"/>
              </w:tabs>
              <w:contextualSpacing/>
            </w:pPr>
          </w:p>
        </w:tc>
        <w:tc>
          <w:tcPr>
            <w:tcW w:w="5978" w:type="dxa"/>
          </w:tcPr>
          <w:p w14:paraId="77059BBE" w14:textId="77777777" w:rsidR="000216D1" w:rsidRDefault="000216D1" w:rsidP="00856F12">
            <w:pPr>
              <w:spacing w:after="160" w:line="259" w:lineRule="auto"/>
            </w:pPr>
          </w:p>
          <w:p w14:paraId="2D34BF63" w14:textId="77777777" w:rsidR="000216D1" w:rsidRDefault="000216D1" w:rsidP="00856F12">
            <w:pPr>
              <w:pStyle w:val="Paragraphedeliste"/>
              <w:numPr>
                <w:ilvl w:val="0"/>
                <w:numId w:val="5"/>
              </w:numPr>
              <w:rPr>
                <w:color w:val="000000"/>
              </w:rPr>
            </w:pPr>
            <w:proofErr w:type="gramStart"/>
            <w:r w:rsidRPr="007566D5">
              <w:rPr>
                <w:b/>
                <w:bCs/>
              </w:rPr>
              <w:t>adresser</w:t>
            </w:r>
            <w:proofErr w:type="gramEnd"/>
            <w:r w:rsidRPr="007566D5">
              <w:rPr>
                <w:b/>
                <w:bCs/>
              </w:rPr>
              <w:t xml:space="preserve"> sa demande </w:t>
            </w:r>
            <w:r>
              <w:rPr>
                <w:b/>
                <w:bCs/>
              </w:rPr>
              <w:t xml:space="preserve">par courriel </w:t>
            </w:r>
            <w:r w:rsidRPr="007566D5">
              <w:rPr>
                <w:b/>
                <w:bCs/>
              </w:rPr>
              <w:t>à</w:t>
            </w:r>
            <w:r>
              <w:t xml:space="preserve"> </w:t>
            </w:r>
          </w:p>
          <w:p w14:paraId="5B9EFA14" w14:textId="77777777" w:rsidR="000216D1" w:rsidRDefault="00713C72" w:rsidP="00856F12">
            <w:pPr>
              <w:pStyle w:val="Paragraphedeliste"/>
              <w:rPr>
                <w:color w:val="000000"/>
              </w:rPr>
            </w:pPr>
            <w:hyperlink r:id="rId14" w:history="1">
              <w:r w:rsidR="000216D1" w:rsidRPr="00AC2EB2">
                <w:rPr>
                  <w:rStyle w:val="Lienhypertexte"/>
                </w:rPr>
                <w:t>secretariat.general@cssp.gouv.qc.ca</w:t>
              </w:r>
            </w:hyperlink>
          </w:p>
          <w:p w14:paraId="7CECA52F" w14:textId="77777777" w:rsidR="000216D1" w:rsidRPr="007566D5" w:rsidRDefault="000216D1" w:rsidP="00856F12">
            <w:pPr>
              <w:pStyle w:val="Paragraphedeliste"/>
              <w:rPr>
                <w:color w:val="000000"/>
              </w:rPr>
            </w:pPr>
          </w:p>
          <w:p w14:paraId="1D89E6B3" w14:textId="77777777" w:rsidR="000216D1" w:rsidRDefault="000216D1" w:rsidP="00856F12">
            <w:pPr>
              <w:spacing w:after="160" w:line="259" w:lineRule="auto"/>
              <w:rPr>
                <w:color w:val="000000"/>
              </w:rPr>
            </w:pPr>
            <w:r w:rsidRPr="007566D5">
              <w:rPr>
                <w:color w:val="000000"/>
              </w:rPr>
              <w:t>*</w:t>
            </w:r>
            <w:r>
              <w:rPr>
                <w:color w:val="000000"/>
              </w:rPr>
              <w:t xml:space="preserve"> </w:t>
            </w:r>
            <w:r w:rsidRPr="007566D5">
              <w:rPr>
                <w:color w:val="000000"/>
              </w:rPr>
              <w:t>important</w:t>
            </w:r>
            <w:r>
              <w:rPr>
                <w:color w:val="000000"/>
              </w:rPr>
              <w:t> :</w:t>
            </w:r>
          </w:p>
          <w:p w14:paraId="4E6426C9" w14:textId="77777777" w:rsidR="000216D1" w:rsidRPr="007566D5" w:rsidRDefault="000216D1" w:rsidP="00856F12">
            <w:pPr>
              <w:rPr>
                <w:color w:val="000000"/>
              </w:rPr>
            </w:pPr>
            <w:proofErr w:type="gramStart"/>
            <w:r w:rsidRPr="007566D5">
              <w:rPr>
                <w:color w:val="000000"/>
              </w:rPr>
              <w:t>détaille</w:t>
            </w:r>
            <w:r>
              <w:rPr>
                <w:color w:val="000000"/>
              </w:rPr>
              <w:t>r</w:t>
            </w:r>
            <w:proofErr w:type="gramEnd"/>
            <w:r w:rsidRPr="007566D5">
              <w:rPr>
                <w:color w:val="000000"/>
              </w:rPr>
              <w:t xml:space="preserve"> de manière précise les </w:t>
            </w:r>
            <w:r>
              <w:rPr>
                <w:color w:val="000000"/>
              </w:rPr>
              <w:t xml:space="preserve">3 types de </w:t>
            </w:r>
            <w:r w:rsidRPr="007566D5">
              <w:rPr>
                <w:color w:val="000000"/>
              </w:rPr>
              <w:t>documents demandés</w:t>
            </w:r>
            <w:r>
              <w:rPr>
                <w:color w:val="000000"/>
              </w:rPr>
              <w:t> :</w:t>
            </w:r>
          </w:p>
          <w:p w14:paraId="7330CAFA" w14:textId="77777777" w:rsidR="000216D1" w:rsidRPr="00CB4177" w:rsidRDefault="000216D1" w:rsidP="00856F12">
            <w:pPr>
              <w:pStyle w:val="Paragraphedeliste"/>
              <w:numPr>
                <w:ilvl w:val="0"/>
                <w:numId w:val="2"/>
              </w:numPr>
              <w:contextualSpacing w:val="0"/>
              <w:rPr>
                <w:rFonts w:eastAsia="Times New Roman"/>
                <w:i/>
                <w:iCs/>
              </w:rPr>
            </w:pPr>
            <w:r w:rsidRPr="00CB4177">
              <w:rPr>
                <w:rFonts w:eastAsia="Times New Roman"/>
                <w:b/>
                <w:bCs/>
                <w:i/>
                <w:iCs/>
              </w:rPr>
              <w:t>Le dossier scolaire,</w:t>
            </w:r>
            <w:r w:rsidRPr="00CB4177">
              <w:rPr>
                <w:rFonts w:eastAsia="Times New Roman"/>
                <w:i/>
                <w:iCs/>
              </w:rPr>
              <w:t xml:space="preserve"> qui contient, entre autres les bulletins, certificats médicaux et les relevés d’absences.</w:t>
            </w:r>
          </w:p>
          <w:p w14:paraId="31E7D07B" w14:textId="77777777" w:rsidR="000216D1" w:rsidRPr="00CB4177" w:rsidRDefault="000216D1" w:rsidP="00856F12">
            <w:pPr>
              <w:pStyle w:val="Paragraphedeliste"/>
              <w:numPr>
                <w:ilvl w:val="0"/>
                <w:numId w:val="2"/>
              </w:numPr>
              <w:contextualSpacing w:val="0"/>
              <w:rPr>
                <w:rFonts w:eastAsia="Times New Roman"/>
                <w:i/>
                <w:iCs/>
              </w:rPr>
            </w:pPr>
            <w:r w:rsidRPr="00CB4177">
              <w:rPr>
                <w:rFonts w:eastAsia="Times New Roman"/>
                <w:b/>
                <w:bCs/>
                <w:i/>
                <w:iCs/>
              </w:rPr>
              <w:t>Le dossier d’aide,</w:t>
            </w:r>
            <w:r w:rsidRPr="00CB4177">
              <w:rPr>
                <w:rFonts w:eastAsia="Times New Roman"/>
                <w:i/>
                <w:iCs/>
              </w:rPr>
              <w:t xml:space="preserve"> qui contient notamment les plans d’interventions, les notes en psychoéducation ou en orthopédagogie.</w:t>
            </w:r>
          </w:p>
          <w:p w14:paraId="2535DBAC" w14:textId="77777777" w:rsidR="000216D1" w:rsidRPr="00CB4177" w:rsidRDefault="000216D1" w:rsidP="00856F12">
            <w:pPr>
              <w:pStyle w:val="Paragraphedeliste"/>
              <w:numPr>
                <w:ilvl w:val="0"/>
                <w:numId w:val="2"/>
              </w:numPr>
              <w:contextualSpacing w:val="0"/>
              <w:rPr>
                <w:rFonts w:eastAsia="Times New Roman"/>
                <w:i/>
                <w:iCs/>
              </w:rPr>
            </w:pPr>
            <w:r w:rsidRPr="00CB4177">
              <w:rPr>
                <w:rFonts w:eastAsia="Times New Roman"/>
                <w:b/>
                <w:bCs/>
                <w:i/>
                <w:iCs/>
              </w:rPr>
              <w:t>Le dossier professionnel</w:t>
            </w:r>
            <w:r w:rsidRPr="00CB4177">
              <w:rPr>
                <w:rFonts w:eastAsia="Times New Roman"/>
                <w:i/>
                <w:iCs/>
              </w:rPr>
              <w:t xml:space="preserve">, qui contient les documents produits par </w:t>
            </w:r>
            <w:proofErr w:type="spellStart"/>
            <w:proofErr w:type="gramStart"/>
            <w:r w:rsidRPr="00CB4177">
              <w:rPr>
                <w:rFonts w:eastAsia="Times New Roman"/>
                <w:i/>
                <w:iCs/>
              </w:rPr>
              <w:t>un.e</w:t>
            </w:r>
            <w:proofErr w:type="spellEnd"/>
            <w:proofErr w:type="gramEnd"/>
            <w:r w:rsidRPr="00CB4177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CB4177">
              <w:rPr>
                <w:rFonts w:eastAsia="Times New Roman"/>
                <w:i/>
                <w:iCs/>
              </w:rPr>
              <w:t>professionnel.le</w:t>
            </w:r>
            <w:proofErr w:type="spellEnd"/>
            <w:r w:rsidRPr="00CB4177">
              <w:rPr>
                <w:rFonts w:eastAsia="Times New Roman"/>
                <w:i/>
                <w:iCs/>
              </w:rPr>
              <w:t xml:space="preserve"> membre d’un ordre professionnel, par exemple, les psychologues ou les orthophonistes.</w:t>
            </w:r>
          </w:p>
          <w:p w14:paraId="1E3918EC" w14:textId="77777777" w:rsidR="000216D1" w:rsidRDefault="000216D1" w:rsidP="00856F12"/>
        </w:tc>
      </w:tr>
    </w:tbl>
    <w:p w14:paraId="095735AC" w14:textId="77777777" w:rsidR="000216D1" w:rsidRDefault="000216D1" w:rsidP="00CE5BBC">
      <w:pPr>
        <w:spacing w:line="360" w:lineRule="auto"/>
      </w:pPr>
    </w:p>
    <w:p w14:paraId="31695C36" w14:textId="77777777" w:rsidR="0038524F" w:rsidRDefault="0038524F" w:rsidP="00CE5BBC">
      <w:pPr>
        <w:spacing w:line="360" w:lineRule="auto"/>
      </w:pPr>
    </w:p>
    <w:p w14:paraId="4653211B" w14:textId="77777777" w:rsidR="0038524F" w:rsidRDefault="0038524F" w:rsidP="00CE5BBC">
      <w:pPr>
        <w:spacing w:line="360" w:lineRule="auto"/>
      </w:pPr>
    </w:p>
    <w:p w14:paraId="29757A22" w14:textId="77777777" w:rsidR="0038524F" w:rsidRDefault="0038524F" w:rsidP="00CE5BBC">
      <w:pPr>
        <w:spacing w:line="360" w:lineRule="auto"/>
      </w:pPr>
    </w:p>
    <w:p w14:paraId="640594D2" w14:textId="77777777" w:rsidR="0038524F" w:rsidRDefault="0038524F" w:rsidP="00CE5BBC">
      <w:pPr>
        <w:spacing w:line="360" w:lineRule="auto"/>
      </w:pPr>
    </w:p>
    <w:p w14:paraId="2688C1C6" w14:textId="77777777" w:rsidR="0038524F" w:rsidRDefault="0038524F" w:rsidP="00CE5BBC">
      <w:pPr>
        <w:spacing w:line="360" w:lineRule="auto"/>
      </w:pPr>
    </w:p>
    <w:p w14:paraId="7FC43668" w14:textId="77777777" w:rsidR="0038524F" w:rsidRDefault="0038524F" w:rsidP="00CE5BBC">
      <w:pPr>
        <w:spacing w:line="360" w:lineRule="auto"/>
      </w:pPr>
    </w:p>
    <w:p w14:paraId="2B42C96A" w14:textId="77777777" w:rsidR="0038524F" w:rsidRDefault="0038524F" w:rsidP="00CE5BBC">
      <w:pPr>
        <w:spacing w:line="360" w:lineRule="auto"/>
      </w:pPr>
    </w:p>
    <w:p w14:paraId="273C252A" w14:textId="6F7194F6" w:rsidR="0038524F" w:rsidRDefault="0038524F" w:rsidP="77BB305D">
      <w:pPr>
        <w:spacing w:line="360" w:lineRule="auto"/>
      </w:pPr>
    </w:p>
    <w:p w14:paraId="097E4752" w14:textId="2AE5A22C" w:rsidR="0038524F" w:rsidRDefault="0038524F" w:rsidP="77BB305D">
      <w:pPr>
        <w:spacing w:line="36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40"/>
        <w:gridCol w:w="5750"/>
      </w:tblGrid>
      <w:tr w:rsidR="0038524F" w14:paraId="741B4BD5" w14:textId="77777777" w:rsidTr="00856F12">
        <w:trPr>
          <w:trHeight w:val="680"/>
        </w:trPr>
        <w:tc>
          <w:tcPr>
            <w:tcW w:w="10790" w:type="dxa"/>
            <w:gridSpan w:val="2"/>
            <w:shd w:val="clear" w:color="auto" w:fill="FFD966" w:themeFill="accent4" w:themeFillTint="99"/>
          </w:tcPr>
          <w:p w14:paraId="7526FF41" w14:textId="77777777" w:rsidR="0038524F" w:rsidRDefault="0038524F" w:rsidP="00856F12">
            <w:pPr>
              <w:spacing w:line="360" w:lineRule="auto"/>
            </w:pPr>
            <w:r w:rsidRPr="002E4351">
              <w:rPr>
                <w:noProof/>
              </w:rPr>
              <w:drawing>
                <wp:inline distT="0" distB="0" distL="0" distR="0" wp14:anchorId="52C8AB79" wp14:editId="77672402">
                  <wp:extent cx="3270250" cy="484687"/>
                  <wp:effectExtent l="0" t="0" r="6350" b="0"/>
                  <wp:docPr id="259603341" name="Image 1" descr="Une image contenant texte, Police, capture d’écran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603341" name="Image 1" descr="Une image contenant texte, Police, capture d’écran, logo&#10;&#10;Description générée automatiquement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194" cy="49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24F" w:rsidRPr="00623409" w14:paraId="696DF8AB" w14:textId="77777777" w:rsidTr="00856F12">
        <w:trPr>
          <w:trHeight w:val="452"/>
        </w:trPr>
        <w:tc>
          <w:tcPr>
            <w:tcW w:w="5040" w:type="dxa"/>
            <w:shd w:val="clear" w:color="auto" w:fill="E7E6E6" w:themeFill="background2"/>
          </w:tcPr>
          <w:p w14:paraId="563927E2" w14:textId="77777777" w:rsidR="0038524F" w:rsidRPr="00623409" w:rsidRDefault="0038524F" w:rsidP="00856F12">
            <w:pPr>
              <w:spacing w:line="360" w:lineRule="auto"/>
              <w:rPr>
                <w:b/>
                <w:bCs/>
              </w:rPr>
            </w:pPr>
            <w:r w:rsidRPr="00623409">
              <w:rPr>
                <w:b/>
                <w:bCs/>
              </w:rPr>
              <w:t>Écoles</w:t>
            </w:r>
          </w:p>
        </w:tc>
        <w:tc>
          <w:tcPr>
            <w:tcW w:w="5750" w:type="dxa"/>
            <w:shd w:val="clear" w:color="auto" w:fill="E7E6E6" w:themeFill="background2"/>
          </w:tcPr>
          <w:p w14:paraId="69BBEC87" w14:textId="77777777" w:rsidR="0038524F" w:rsidRPr="00623409" w:rsidRDefault="0038524F" w:rsidP="00856F12">
            <w:pPr>
              <w:rPr>
                <w:b/>
                <w:bCs/>
              </w:rPr>
            </w:pPr>
            <w:r w:rsidRPr="00623409">
              <w:rPr>
                <w:b/>
                <w:bCs/>
              </w:rPr>
              <w:t>Procédure</w:t>
            </w:r>
          </w:p>
        </w:tc>
      </w:tr>
      <w:tr w:rsidR="0038524F" w14:paraId="1E1CD29E" w14:textId="77777777" w:rsidTr="00856F12">
        <w:tc>
          <w:tcPr>
            <w:tcW w:w="5040" w:type="dxa"/>
          </w:tcPr>
          <w:p w14:paraId="3AE99B1A" w14:textId="77777777" w:rsidR="0038524F" w:rsidRDefault="0038524F" w:rsidP="00856F12">
            <w:r>
              <w:t>Saint-Jean-sur-Richelieu</w:t>
            </w:r>
          </w:p>
          <w:p w14:paraId="2EF00C43" w14:textId="77777777" w:rsidR="0038524F" w:rsidRDefault="0038524F" w:rsidP="00856F12">
            <w:pPr>
              <w:pStyle w:val="Paragraphedeliste"/>
              <w:numPr>
                <w:ilvl w:val="0"/>
                <w:numId w:val="35"/>
              </w:numPr>
            </w:pPr>
            <w:r>
              <w:t>École Joséphine-Dandurand</w:t>
            </w:r>
          </w:p>
          <w:p w14:paraId="4A133BAF" w14:textId="77777777" w:rsidR="0038524F" w:rsidRDefault="00713C72" w:rsidP="00856F12">
            <w:pPr>
              <w:pStyle w:val="Paragraphedeliste"/>
            </w:pPr>
            <w:hyperlink r:id="rId16" w:history="1">
              <w:r w:rsidR="0038524F" w:rsidRPr="00AC2EB2">
                <w:rPr>
                  <w:rStyle w:val="Lienhypertexte"/>
                </w:rPr>
                <w:t>esjosephinedandurand@cssdhr.gouv.qc.ca</w:t>
              </w:r>
            </w:hyperlink>
          </w:p>
          <w:p w14:paraId="5EE57E24" w14:textId="77777777" w:rsidR="0038524F" w:rsidRDefault="0038524F" w:rsidP="00856F12">
            <w:pPr>
              <w:pStyle w:val="Paragraphedeliste"/>
            </w:pPr>
          </w:p>
          <w:p w14:paraId="2525158E" w14:textId="77777777" w:rsidR="0038524F" w:rsidRDefault="0038524F" w:rsidP="00856F12">
            <w:pPr>
              <w:pStyle w:val="Paragraphedeliste"/>
              <w:numPr>
                <w:ilvl w:val="0"/>
                <w:numId w:val="35"/>
              </w:numPr>
            </w:pPr>
            <w:r>
              <w:t>École Marguerite-Bourgeoys</w:t>
            </w:r>
          </w:p>
          <w:p w14:paraId="1AB8A056" w14:textId="77777777" w:rsidR="0038524F" w:rsidRDefault="00713C72" w:rsidP="00856F12">
            <w:pPr>
              <w:pStyle w:val="Paragraphedeliste"/>
            </w:pPr>
            <w:hyperlink r:id="rId17" w:history="1">
              <w:r w:rsidR="0038524F" w:rsidRPr="00AC2EB2">
                <w:rPr>
                  <w:rStyle w:val="Lienhypertexte"/>
                </w:rPr>
                <w:t>EsMargueriteBourgeoys@cssdhr.gouv.qc.ca</w:t>
              </w:r>
            </w:hyperlink>
          </w:p>
          <w:p w14:paraId="37EBBC1D" w14:textId="77777777" w:rsidR="0038524F" w:rsidRDefault="0038524F" w:rsidP="00856F12">
            <w:pPr>
              <w:pStyle w:val="Paragraphedeliste"/>
            </w:pPr>
          </w:p>
          <w:p w14:paraId="699C7934" w14:textId="77777777" w:rsidR="0038524F" w:rsidRDefault="0038524F" w:rsidP="00856F12">
            <w:pPr>
              <w:pStyle w:val="Paragraphedeliste"/>
              <w:numPr>
                <w:ilvl w:val="0"/>
                <w:numId w:val="35"/>
              </w:numPr>
            </w:pPr>
            <w:r>
              <w:t>Polyvalente Marcel-Landry</w:t>
            </w:r>
          </w:p>
          <w:p w14:paraId="32E2A379" w14:textId="77777777" w:rsidR="0038524F" w:rsidRDefault="00713C72" w:rsidP="00856F12">
            <w:pPr>
              <w:pStyle w:val="Paragraphedeliste"/>
            </w:pPr>
            <w:hyperlink r:id="rId18" w:history="1">
              <w:r w:rsidR="0038524F" w:rsidRPr="00AC2EB2">
                <w:rPr>
                  <w:rStyle w:val="Lienhypertexte"/>
                </w:rPr>
                <w:t>EsMarcelLandry@cssdhr.gouv.qc.ca</w:t>
              </w:r>
            </w:hyperlink>
          </w:p>
          <w:p w14:paraId="3BA61BCB" w14:textId="77777777" w:rsidR="0038524F" w:rsidRDefault="0038524F" w:rsidP="00856F12">
            <w:pPr>
              <w:pStyle w:val="Paragraphedeliste"/>
            </w:pPr>
          </w:p>
          <w:p w14:paraId="6E85157B" w14:textId="77777777" w:rsidR="0038524F" w:rsidRDefault="0038524F" w:rsidP="00856F12">
            <w:pPr>
              <w:pStyle w:val="Paragraphedeliste"/>
              <w:numPr>
                <w:ilvl w:val="0"/>
                <w:numId w:val="35"/>
              </w:numPr>
            </w:pPr>
            <w:r>
              <w:t>Polyvalente Chanoine-Armand-Racicot</w:t>
            </w:r>
          </w:p>
          <w:p w14:paraId="02960E9E" w14:textId="77777777" w:rsidR="0038524F" w:rsidRDefault="00713C72" w:rsidP="00856F12">
            <w:pPr>
              <w:pStyle w:val="Paragraphedeliste"/>
            </w:pPr>
            <w:hyperlink r:id="rId19" w:history="1">
              <w:r w:rsidR="0038524F" w:rsidRPr="00AC2EB2">
                <w:rPr>
                  <w:rStyle w:val="Lienhypertexte"/>
                </w:rPr>
                <w:t>EsArmandRacicot@cssdhr.gouv.qc.ca</w:t>
              </w:r>
            </w:hyperlink>
          </w:p>
          <w:p w14:paraId="51BB6B7C" w14:textId="77777777" w:rsidR="0038524F" w:rsidRDefault="0038524F" w:rsidP="00856F12">
            <w:pPr>
              <w:pStyle w:val="Paragraphedeliste"/>
            </w:pPr>
          </w:p>
          <w:p w14:paraId="1E1754B6" w14:textId="77777777" w:rsidR="0038524F" w:rsidRDefault="0038524F" w:rsidP="00856F12">
            <w:pPr>
              <w:pStyle w:val="Paragraphedeliste"/>
              <w:numPr>
                <w:ilvl w:val="0"/>
                <w:numId w:val="35"/>
              </w:numPr>
            </w:pPr>
            <w:r>
              <w:t>École Docteur-Alexis-Bouthillier</w:t>
            </w:r>
          </w:p>
          <w:p w14:paraId="00197A60" w14:textId="77777777" w:rsidR="0038524F" w:rsidRDefault="00713C72" w:rsidP="00856F12">
            <w:pPr>
              <w:pStyle w:val="Paragraphedeliste"/>
            </w:pPr>
            <w:hyperlink r:id="rId20" w:history="1">
              <w:r w:rsidR="0038524F" w:rsidRPr="00AC2EB2">
                <w:rPr>
                  <w:rStyle w:val="Lienhypertexte"/>
                </w:rPr>
                <w:t>EsDrBouthillier@cssdhr.gouv.qc.ca</w:t>
              </w:r>
            </w:hyperlink>
          </w:p>
          <w:p w14:paraId="6C786773" w14:textId="77777777" w:rsidR="0038524F" w:rsidRDefault="0038524F" w:rsidP="00856F12">
            <w:pPr>
              <w:pStyle w:val="Paragraphedeliste"/>
            </w:pPr>
          </w:p>
          <w:p w14:paraId="622597EB" w14:textId="77777777" w:rsidR="0038524F" w:rsidRDefault="0038524F" w:rsidP="00856F12">
            <w:r>
              <w:t>Marieville</w:t>
            </w:r>
          </w:p>
          <w:p w14:paraId="574204A3" w14:textId="77777777" w:rsidR="0038524F" w:rsidRDefault="0038524F" w:rsidP="00856F12">
            <w:pPr>
              <w:pStyle w:val="Paragraphedeliste"/>
              <w:numPr>
                <w:ilvl w:val="0"/>
                <w:numId w:val="36"/>
              </w:numPr>
            </w:pPr>
            <w:r>
              <w:t>École Monseigneur-Euclide-Théberge</w:t>
            </w:r>
          </w:p>
          <w:p w14:paraId="1AB8BB22" w14:textId="77777777" w:rsidR="0038524F" w:rsidRDefault="00713C72" w:rsidP="00856F12">
            <w:pPr>
              <w:pStyle w:val="Paragraphedeliste"/>
            </w:pPr>
            <w:hyperlink r:id="rId21" w:history="1">
              <w:r w:rsidR="0038524F" w:rsidRPr="00AC2EB2">
                <w:rPr>
                  <w:rStyle w:val="Lienhypertexte"/>
                </w:rPr>
                <w:t>EsEuclideTheberge@cssdhr.gouv.qc.ca</w:t>
              </w:r>
            </w:hyperlink>
          </w:p>
          <w:p w14:paraId="3BEFB9A1" w14:textId="77777777" w:rsidR="0038524F" w:rsidRDefault="0038524F" w:rsidP="00856F12">
            <w:pPr>
              <w:pStyle w:val="Paragraphedeliste"/>
            </w:pPr>
          </w:p>
          <w:p w14:paraId="76B12AC1" w14:textId="77777777" w:rsidR="0038524F" w:rsidRDefault="0038524F" w:rsidP="00856F12">
            <w:r>
              <w:t>Saint-Césaire</w:t>
            </w:r>
          </w:p>
          <w:p w14:paraId="05C22315" w14:textId="77777777" w:rsidR="0038524F" w:rsidRDefault="0038524F" w:rsidP="00856F12">
            <w:pPr>
              <w:pStyle w:val="Paragraphedeliste"/>
              <w:numPr>
                <w:ilvl w:val="0"/>
                <w:numId w:val="36"/>
              </w:numPr>
            </w:pPr>
            <w:r>
              <w:t>École Paul-Germain-Ostiguy</w:t>
            </w:r>
          </w:p>
          <w:p w14:paraId="03C87E93" w14:textId="77777777" w:rsidR="0038524F" w:rsidRDefault="00713C72" w:rsidP="00856F12">
            <w:pPr>
              <w:pStyle w:val="Paragraphedeliste"/>
            </w:pPr>
            <w:hyperlink r:id="rId22" w:history="1">
              <w:r w:rsidR="0038524F" w:rsidRPr="00AC2EB2">
                <w:rPr>
                  <w:rStyle w:val="Lienhypertexte"/>
                </w:rPr>
                <w:t>EsPGermainOstiguy@cssdhr.gouv.qc.ca</w:t>
              </w:r>
            </w:hyperlink>
          </w:p>
          <w:p w14:paraId="3DAC8BBE" w14:textId="77777777" w:rsidR="0038524F" w:rsidRDefault="0038524F" w:rsidP="00856F12">
            <w:pPr>
              <w:pStyle w:val="Paragraphedeliste"/>
            </w:pPr>
          </w:p>
        </w:tc>
        <w:tc>
          <w:tcPr>
            <w:tcW w:w="5750" w:type="dxa"/>
          </w:tcPr>
          <w:p w14:paraId="1F79D6A9" w14:textId="77777777" w:rsidR="0038524F" w:rsidRDefault="0038524F" w:rsidP="00856F12">
            <w:pPr>
              <w:pStyle w:val="Paragraphedeliste"/>
              <w:spacing w:after="160" w:line="259" w:lineRule="auto"/>
              <w:rPr>
                <w:color w:val="000000"/>
              </w:rPr>
            </w:pPr>
          </w:p>
          <w:p w14:paraId="202CD4AF" w14:textId="77777777" w:rsidR="0038524F" w:rsidRPr="007566D5" w:rsidRDefault="0038524F" w:rsidP="00856F12">
            <w:pPr>
              <w:pStyle w:val="Paragraphedeliste"/>
              <w:numPr>
                <w:ilvl w:val="0"/>
                <w:numId w:val="37"/>
              </w:numPr>
              <w:rPr>
                <w:color w:val="000000"/>
              </w:rPr>
            </w:pPr>
            <w:proofErr w:type="gramStart"/>
            <w:r w:rsidRPr="007566D5">
              <w:rPr>
                <w:b/>
                <w:bCs/>
                <w:color w:val="000000"/>
              </w:rPr>
              <w:t>contacter</w:t>
            </w:r>
            <w:proofErr w:type="gramEnd"/>
            <w:r w:rsidRPr="007566D5">
              <w:rPr>
                <w:b/>
                <w:bCs/>
                <w:color w:val="000000"/>
              </w:rPr>
              <w:t xml:space="preserve"> la secrétaire de l’école que l’élève fréquentait</w:t>
            </w:r>
            <w:r w:rsidRPr="007566D5">
              <w:rPr>
                <w:color w:val="000000"/>
              </w:rPr>
              <w:t xml:space="preserve"> et lui demander les rapports.</w:t>
            </w:r>
          </w:p>
          <w:p w14:paraId="72E7F565" w14:textId="77777777" w:rsidR="0038524F" w:rsidRPr="006E6545" w:rsidRDefault="0038524F" w:rsidP="00856F12">
            <w:pPr>
              <w:rPr>
                <w:color w:val="000000"/>
              </w:rPr>
            </w:pPr>
            <w:r w:rsidRPr="006E6545">
              <w:rPr>
                <w:color w:val="000000"/>
              </w:rPr>
              <w:t>*</w:t>
            </w:r>
            <w:r>
              <w:rPr>
                <w:color w:val="000000"/>
              </w:rPr>
              <w:t xml:space="preserve"> </w:t>
            </w:r>
            <w:r w:rsidRPr="006E6545">
              <w:rPr>
                <w:color w:val="000000"/>
              </w:rPr>
              <w:t>En principe, ils devraient être encore dans les dossiers inactifs.</w:t>
            </w:r>
          </w:p>
          <w:p w14:paraId="47BE09E5" w14:textId="77777777" w:rsidR="0038524F" w:rsidRPr="00CB4177" w:rsidRDefault="0038524F" w:rsidP="00856F12">
            <w:pPr>
              <w:pStyle w:val="Paragraphedeliste"/>
              <w:numPr>
                <w:ilvl w:val="0"/>
                <w:numId w:val="2"/>
              </w:numPr>
              <w:contextualSpacing w:val="0"/>
              <w:rPr>
                <w:rFonts w:eastAsia="Times New Roman"/>
                <w:i/>
                <w:iCs/>
              </w:rPr>
            </w:pPr>
            <w:r w:rsidRPr="00CB4177">
              <w:rPr>
                <w:rFonts w:eastAsia="Times New Roman"/>
                <w:b/>
                <w:bCs/>
                <w:i/>
                <w:iCs/>
              </w:rPr>
              <w:t>Le dossier scolaire,</w:t>
            </w:r>
            <w:r w:rsidRPr="00CB4177">
              <w:rPr>
                <w:rFonts w:eastAsia="Times New Roman"/>
                <w:i/>
                <w:iCs/>
              </w:rPr>
              <w:t xml:space="preserve"> qui contient, entre autres les bulletins, certificats médicaux et les relevés d’absences.</w:t>
            </w:r>
          </w:p>
          <w:p w14:paraId="608E66BD" w14:textId="77777777" w:rsidR="0038524F" w:rsidRPr="00CB4177" w:rsidRDefault="0038524F" w:rsidP="00856F12">
            <w:pPr>
              <w:pStyle w:val="Paragraphedeliste"/>
              <w:numPr>
                <w:ilvl w:val="0"/>
                <w:numId w:val="2"/>
              </w:numPr>
              <w:contextualSpacing w:val="0"/>
              <w:rPr>
                <w:rFonts w:eastAsia="Times New Roman"/>
                <w:i/>
                <w:iCs/>
              </w:rPr>
            </w:pPr>
            <w:r w:rsidRPr="00CB4177">
              <w:rPr>
                <w:rFonts w:eastAsia="Times New Roman"/>
                <w:b/>
                <w:bCs/>
                <w:i/>
                <w:iCs/>
              </w:rPr>
              <w:t>Le dossier d’aide,</w:t>
            </w:r>
            <w:r w:rsidRPr="00CB4177">
              <w:rPr>
                <w:rFonts w:eastAsia="Times New Roman"/>
                <w:i/>
                <w:iCs/>
              </w:rPr>
              <w:t xml:space="preserve"> qui contient notamment les plans d’interventions, les notes en psychoéducation ou en orthopédagogie.</w:t>
            </w:r>
          </w:p>
          <w:p w14:paraId="5208449D" w14:textId="77777777" w:rsidR="0038524F" w:rsidRPr="00CB4177" w:rsidRDefault="0038524F" w:rsidP="00856F12">
            <w:pPr>
              <w:pStyle w:val="Paragraphedeliste"/>
              <w:numPr>
                <w:ilvl w:val="0"/>
                <w:numId w:val="2"/>
              </w:numPr>
              <w:contextualSpacing w:val="0"/>
              <w:rPr>
                <w:rFonts w:eastAsia="Times New Roman"/>
                <w:i/>
                <w:iCs/>
              </w:rPr>
            </w:pPr>
            <w:r w:rsidRPr="00CB4177">
              <w:rPr>
                <w:rFonts w:eastAsia="Times New Roman"/>
                <w:b/>
                <w:bCs/>
                <w:i/>
                <w:iCs/>
              </w:rPr>
              <w:t>Le dossier professionnel</w:t>
            </w:r>
            <w:r w:rsidRPr="00CB4177">
              <w:rPr>
                <w:rFonts w:eastAsia="Times New Roman"/>
                <w:i/>
                <w:iCs/>
              </w:rPr>
              <w:t xml:space="preserve">, qui contient les documents produits par </w:t>
            </w:r>
            <w:proofErr w:type="spellStart"/>
            <w:proofErr w:type="gramStart"/>
            <w:r w:rsidRPr="00CB4177">
              <w:rPr>
                <w:rFonts w:eastAsia="Times New Roman"/>
                <w:i/>
                <w:iCs/>
              </w:rPr>
              <w:t>un.e</w:t>
            </w:r>
            <w:proofErr w:type="spellEnd"/>
            <w:proofErr w:type="gramEnd"/>
            <w:r w:rsidRPr="00CB4177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CB4177">
              <w:rPr>
                <w:rFonts w:eastAsia="Times New Roman"/>
                <w:i/>
                <w:iCs/>
              </w:rPr>
              <w:t>professionnel.le</w:t>
            </w:r>
            <w:proofErr w:type="spellEnd"/>
            <w:r w:rsidRPr="00CB4177">
              <w:rPr>
                <w:rFonts w:eastAsia="Times New Roman"/>
                <w:i/>
                <w:iCs/>
              </w:rPr>
              <w:t xml:space="preserve"> membre d’un ordre professionnel, par exemple, les psychologues ou les orthophonistes.</w:t>
            </w:r>
          </w:p>
          <w:p w14:paraId="223D20B7" w14:textId="77777777" w:rsidR="0038524F" w:rsidRDefault="0038524F" w:rsidP="00856F12">
            <w:pPr>
              <w:spacing w:line="360" w:lineRule="auto"/>
            </w:pPr>
          </w:p>
        </w:tc>
      </w:tr>
    </w:tbl>
    <w:p w14:paraId="050793D3" w14:textId="77777777" w:rsidR="000216D1" w:rsidRDefault="000216D1" w:rsidP="00CE5BBC">
      <w:pPr>
        <w:spacing w:line="360" w:lineRule="auto"/>
      </w:pPr>
    </w:p>
    <w:p w14:paraId="4E8EFE4A" w14:textId="77777777" w:rsidR="0038524F" w:rsidRDefault="0038524F" w:rsidP="00CE5BBC">
      <w:pPr>
        <w:spacing w:line="360" w:lineRule="auto"/>
      </w:pPr>
    </w:p>
    <w:p w14:paraId="7FA8BAB3" w14:textId="77777777" w:rsidR="001A57D9" w:rsidRDefault="001A57D9" w:rsidP="00CE5BBC">
      <w:pPr>
        <w:spacing w:line="360" w:lineRule="auto"/>
      </w:pPr>
    </w:p>
    <w:p w14:paraId="455405B4" w14:textId="77777777" w:rsidR="0038524F" w:rsidRDefault="0038524F" w:rsidP="00CE5BBC">
      <w:pPr>
        <w:spacing w:line="360" w:lineRule="auto"/>
      </w:pPr>
    </w:p>
    <w:p w14:paraId="12350C5E" w14:textId="77777777" w:rsidR="0038524F" w:rsidRDefault="0038524F" w:rsidP="00CE5BBC">
      <w:pPr>
        <w:spacing w:line="360" w:lineRule="auto"/>
      </w:pPr>
    </w:p>
    <w:p w14:paraId="5B0990D3" w14:textId="77777777" w:rsidR="0038524F" w:rsidRDefault="0038524F" w:rsidP="00CE5BBC">
      <w:pPr>
        <w:spacing w:line="360" w:lineRule="auto"/>
      </w:pPr>
    </w:p>
    <w:p w14:paraId="60F06A87" w14:textId="48BBEBCC" w:rsidR="0038524F" w:rsidRDefault="0038524F" w:rsidP="77BB305D">
      <w:pPr>
        <w:spacing w:line="360" w:lineRule="auto"/>
      </w:pPr>
    </w:p>
    <w:p w14:paraId="353E2359" w14:textId="736C9F2B" w:rsidR="0038524F" w:rsidRDefault="0038524F" w:rsidP="77BB305D">
      <w:pPr>
        <w:spacing w:line="360" w:lineRule="auto"/>
      </w:pPr>
    </w:p>
    <w:p w14:paraId="20436113" w14:textId="68619DE2" w:rsidR="0038524F" w:rsidRDefault="0038524F" w:rsidP="77BB305D">
      <w:pPr>
        <w:spacing w:line="36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62"/>
        <w:gridCol w:w="5628"/>
      </w:tblGrid>
      <w:tr w:rsidR="0038524F" w14:paraId="36FA5149" w14:textId="77777777" w:rsidTr="00856F12">
        <w:tc>
          <w:tcPr>
            <w:tcW w:w="10790" w:type="dxa"/>
            <w:gridSpan w:val="2"/>
            <w:shd w:val="clear" w:color="auto" w:fill="F4B083" w:themeFill="accent2" w:themeFillTint="99"/>
          </w:tcPr>
          <w:p w14:paraId="14E1D6CE" w14:textId="77777777" w:rsidR="0038524F" w:rsidRDefault="0038524F" w:rsidP="00856F12">
            <w:pPr>
              <w:spacing w:line="360" w:lineRule="auto"/>
            </w:pPr>
            <w:r w:rsidRPr="002E4351">
              <w:rPr>
                <w:noProof/>
              </w:rPr>
              <w:drawing>
                <wp:inline distT="0" distB="0" distL="0" distR="0" wp14:anchorId="5F4CCB9C" wp14:editId="202C0E58">
                  <wp:extent cx="1714500" cy="661542"/>
                  <wp:effectExtent l="0" t="0" r="0" b="5715"/>
                  <wp:docPr id="1346488269" name="Image 1" descr="Une image contenant texte, Police, logo,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488269" name="Image 1" descr="Une image contenant texte, Police, logo, blanc&#10;&#10;Description générée automatiquement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242" cy="674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24F" w:rsidRPr="00623409" w14:paraId="149F5FCD" w14:textId="77777777" w:rsidTr="00856F12">
        <w:trPr>
          <w:trHeight w:val="324"/>
        </w:trPr>
        <w:tc>
          <w:tcPr>
            <w:tcW w:w="5162" w:type="dxa"/>
            <w:shd w:val="clear" w:color="auto" w:fill="E7E6E6" w:themeFill="background2"/>
          </w:tcPr>
          <w:p w14:paraId="3C0D3D0E" w14:textId="77777777" w:rsidR="0038524F" w:rsidRPr="00623409" w:rsidRDefault="0038524F" w:rsidP="00856F12">
            <w:pPr>
              <w:spacing w:line="360" w:lineRule="auto"/>
              <w:rPr>
                <w:b/>
                <w:bCs/>
              </w:rPr>
            </w:pPr>
            <w:r w:rsidRPr="00623409">
              <w:rPr>
                <w:b/>
                <w:bCs/>
              </w:rPr>
              <w:t>Écoles</w:t>
            </w:r>
          </w:p>
        </w:tc>
        <w:tc>
          <w:tcPr>
            <w:tcW w:w="5628" w:type="dxa"/>
            <w:shd w:val="clear" w:color="auto" w:fill="E7E6E6" w:themeFill="background2"/>
          </w:tcPr>
          <w:p w14:paraId="62EC0C43" w14:textId="77777777" w:rsidR="0038524F" w:rsidRPr="00623409" w:rsidRDefault="0038524F" w:rsidP="00856F12">
            <w:pPr>
              <w:rPr>
                <w:b/>
                <w:bCs/>
              </w:rPr>
            </w:pPr>
            <w:r w:rsidRPr="00623409">
              <w:rPr>
                <w:b/>
                <w:bCs/>
              </w:rPr>
              <w:t>Procédure</w:t>
            </w:r>
            <w:r w:rsidRPr="00623409">
              <w:rPr>
                <w:b/>
                <w:bCs/>
              </w:rPr>
              <w:tab/>
            </w:r>
          </w:p>
        </w:tc>
      </w:tr>
      <w:tr w:rsidR="0038524F" w14:paraId="0A75ABCF" w14:textId="77777777" w:rsidTr="00856F12">
        <w:tc>
          <w:tcPr>
            <w:tcW w:w="5162" w:type="dxa"/>
          </w:tcPr>
          <w:p w14:paraId="412AFFCF" w14:textId="77777777" w:rsidR="0038524F" w:rsidRDefault="0038524F" w:rsidP="00856F12">
            <w:pPr>
              <w:contextualSpacing/>
            </w:pPr>
            <w:r>
              <w:t>Mercier</w:t>
            </w:r>
          </w:p>
          <w:p w14:paraId="29A474DA" w14:textId="77777777" w:rsidR="0038524F" w:rsidRDefault="0038524F" w:rsidP="00856F12">
            <w:pPr>
              <w:pStyle w:val="Paragraphedeliste"/>
              <w:numPr>
                <w:ilvl w:val="0"/>
                <w:numId w:val="36"/>
              </w:numPr>
              <w:ind w:left="741" w:hanging="381"/>
            </w:pPr>
            <w:r>
              <w:t>École Bonnier</w:t>
            </w:r>
          </w:p>
          <w:p w14:paraId="630D3BF8" w14:textId="60883005" w:rsidR="0038524F" w:rsidRDefault="0038524F" w:rsidP="00DF6119">
            <w:pPr>
              <w:ind w:left="741" w:hanging="140"/>
              <w:contextualSpacing/>
            </w:pPr>
            <w:r>
              <w:t xml:space="preserve"> </w:t>
            </w:r>
            <w:hyperlink r:id="rId24" w:history="1">
              <w:r w:rsidRPr="00AC2EB2">
                <w:rPr>
                  <w:rStyle w:val="Lienhypertexte"/>
                </w:rPr>
                <w:t>bonnier@cssdgs.gouv.qc.ca</w:t>
              </w:r>
            </w:hyperlink>
          </w:p>
          <w:p w14:paraId="0DC2721D" w14:textId="77777777" w:rsidR="0038524F" w:rsidRDefault="0038524F" w:rsidP="00856F12">
            <w:pPr>
              <w:contextualSpacing/>
            </w:pPr>
            <w:r>
              <w:t xml:space="preserve">La Prairie  </w:t>
            </w:r>
          </w:p>
          <w:p w14:paraId="77A06DEA" w14:textId="77777777" w:rsidR="0038524F" w:rsidRDefault="0038524F" w:rsidP="00856F12">
            <w:pPr>
              <w:pStyle w:val="Paragraphedeliste"/>
              <w:numPr>
                <w:ilvl w:val="0"/>
                <w:numId w:val="36"/>
              </w:numPr>
              <w:ind w:left="883" w:hanging="426"/>
            </w:pPr>
            <w:r>
              <w:t>École de la Magdeleine</w:t>
            </w:r>
          </w:p>
          <w:p w14:paraId="4F79C030" w14:textId="3362B9A1" w:rsidR="0038524F" w:rsidRDefault="0038524F" w:rsidP="00DF6119">
            <w:pPr>
              <w:ind w:left="883" w:hanging="282"/>
              <w:contextualSpacing/>
            </w:pPr>
            <w:r>
              <w:t xml:space="preserve"> </w:t>
            </w:r>
            <w:hyperlink r:id="rId25" w:history="1">
              <w:r w:rsidRPr="00AC2EB2">
                <w:rPr>
                  <w:rStyle w:val="Lienhypertexte"/>
                </w:rPr>
                <w:t>lamagdeleine@cssdgs.gouv.qc.ca</w:t>
              </w:r>
            </w:hyperlink>
          </w:p>
          <w:p w14:paraId="0CCECB81" w14:textId="77777777" w:rsidR="0038524F" w:rsidRDefault="0038524F" w:rsidP="00856F12">
            <w:pPr>
              <w:pStyle w:val="Paragraphedeliste"/>
              <w:numPr>
                <w:ilvl w:val="0"/>
                <w:numId w:val="36"/>
              </w:numPr>
              <w:ind w:left="883" w:hanging="426"/>
            </w:pPr>
            <w:r>
              <w:t>École Saint-François-Xavier</w:t>
            </w:r>
          </w:p>
          <w:p w14:paraId="6811D04A" w14:textId="61F2B536" w:rsidR="0038524F" w:rsidRDefault="0038524F" w:rsidP="00DF6119">
            <w:pPr>
              <w:ind w:left="883" w:hanging="282"/>
              <w:contextualSpacing/>
            </w:pPr>
            <w:r>
              <w:t xml:space="preserve"> </w:t>
            </w:r>
            <w:hyperlink r:id="rId26" w:history="1">
              <w:r w:rsidRPr="00AC2EB2">
                <w:rPr>
                  <w:rStyle w:val="Lienhypertexte"/>
                </w:rPr>
                <w:t>stfrancoisxavier@cssdgs.gouv.qc.ca</w:t>
              </w:r>
            </w:hyperlink>
          </w:p>
          <w:p w14:paraId="0E709C99" w14:textId="77777777" w:rsidR="0038524F" w:rsidRDefault="0038524F" w:rsidP="00856F12">
            <w:pPr>
              <w:contextualSpacing/>
            </w:pPr>
            <w:r>
              <w:t xml:space="preserve">Sainte-Catherine  </w:t>
            </w:r>
          </w:p>
          <w:p w14:paraId="11345AC6" w14:textId="77777777" w:rsidR="0038524F" w:rsidRDefault="0038524F" w:rsidP="00856F12">
            <w:pPr>
              <w:pStyle w:val="Paragraphedeliste"/>
              <w:numPr>
                <w:ilvl w:val="0"/>
                <w:numId w:val="36"/>
              </w:numPr>
              <w:ind w:left="741" w:hanging="381"/>
            </w:pPr>
            <w:r>
              <w:t>École des Timoniers</w:t>
            </w:r>
          </w:p>
          <w:p w14:paraId="124FD2A5" w14:textId="1663CC31" w:rsidR="0038524F" w:rsidRDefault="0038524F" w:rsidP="00DF6119">
            <w:pPr>
              <w:ind w:left="741" w:hanging="140"/>
              <w:contextualSpacing/>
            </w:pPr>
            <w:r>
              <w:t xml:space="preserve"> </w:t>
            </w:r>
            <w:hyperlink r:id="rId27" w:history="1">
              <w:r w:rsidRPr="00AC2EB2">
                <w:rPr>
                  <w:rStyle w:val="Lienhypertexte"/>
                </w:rPr>
                <w:t>destimoniers@cssdgs.gouv.qc.ca</w:t>
              </w:r>
            </w:hyperlink>
          </w:p>
          <w:p w14:paraId="1B50CA00" w14:textId="77777777" w:rsidR="0038524F" w:rsidRDefault="0038524F" w:rsidP="00856F12">
            <w:pPr>
              <w:contextualSpacing/>
            </w:pPr>
            <w:r>
              <w:t xml:space="preserve">Saint-Constant  </w:t>
            </w:r>
          </w:p>
          <w:p w14:paraId="05623579" w14:textId="77777777" w:rsidR="0038524F" w:rsidRDefault="0038524F" w:rsidP="00856F12">
            <w:pPr>
              <w:pStyle w:val="Paragraphedeliste"/>
              <w:numPr>
                <w:ilvl w:val="0"/>
                <w:numId w:val="36"/>
              </w:numPr>
              <w:ind w:left="883" w:hanging="523"/>
            </w:pPr>
            <w:r>
              <w:t>École du Tournant</w:t>
            </w:r>
          </w:p>
          <w:p w14:paraId="512B1AFA" w14:textId="77FA84B6" w:rsidR="0038524F" w:rsidRDefault="0038524F" w:rsidP="00DF6119">
            <w:pPr>
              <w:ind w:left="883" w:hanging="282"/>
              <w:contextualSpacing/>
            </w:pPr>
            <w:r>
              <w:t xml:space="preserve"> </w:t>
            </w:r>
            <w:hyperlink r:id="rId28" w:history="1">
              <w:r w:rsidRPr="00AC2EB2">
                <w:rPr>
                  <w:rStyle w:val="Lienhypertexte"/>
                </w:rPr>
                <w:t>dutournant@cssdgs.gouv.qc.ca</w:t>
              </w:r>
            </w:hyperlink>
          </w:p>
          <w:p w14:paraId="7DB6BD90" w14:textId="77777777" w:rsidR="0038524F" w:rsidRDefault="0038524F" w:rsidP="00856F12">
            <w:pPr>
              <w:pStyle w:val="Paragraphedeliste"/>
              <w:numPr>
                <w:ilvl w:val="0"/>
                <w:numId w:val="36"/>
              </w:numPr>
              <w:ind w:left="883" w:hanging="523"/>
            </w:pPr>
            <w:r>
              <w:t>École Jacques-Leber</w:t>
            </w:r>
          </w:p>
          <w:p w14:paraId="0FDE82DB" w14:textId="41D0134A" w:rsidR="0038524F" w:rsidRDefault="0038524F" w:rsidP="0017596F">
            <w:pPr>
              <w:ind w:left="883" w:hanging="282"/>
              <w:contextualSpacing/>
            </w:pPr>
            <w:r>
              <w:t xml:space="preserve"> </w:t>
            </w:r>
            <w:hyperlink r:id="rId29" w:history="1">
              <w:r w:rsidRPr="00AC2EB2">
                <w:rPr>
                  <w:rStyle w:val="Lienhypertexte"/>
                </w:rPr>
                <w:t>jacquesleber@cssdgs.gouv.qc.ca</w:t>
              </w:r>
            </w:hyperlink>
          </w:p>
          <w:p w14:paraId="664ED85C" w14:textId="77777777" w:rsidR="0038524F" w:rsidRDefault="0038524F" w:rsidP="00856F12">
            <w:pPr>
              <w:contextualSpacing/>
            </w:pPr>
            <w:r>
              <w:t>Candiac</w:t>
            </w:r>
          </w:p>
          <w:p w14:paraId="79CF223A" w14:textId="77777777" w:rsidR="0038524F" w:rsidRDefault="0038524F" w:rsidP="00856F12">
            <w:pPr>
              <w:pStyle w:val="Paragraphedeliste"/>
              <w:numPr>
                <w:ilvl w:val="0"/>
                <w:numId w:val="36"/>
              </w:numPr>
              <w:ind w:left="883" w:hanging="523"/>
            </w:pPr>
            <w:r>
              <w:t>École Fernand-Seguin</w:t>
            </w:r>
          </w:p>
          <w:p w14:paraId="1622E364" w14:textId="732CEEE9" w:rsidR="0038524F" w:rsidRDefault="0038524F" w:rsidP="0017596F">
            <w:pPr>
              <w:ind w:left="883" w:hanging="282"/>
              <w:contextualSpacing/>
            </w:pPr>
            <w:r>
              <w:t xml:space="preserve"> </w:t>
            </w:r>
            <w:hyperlink r:id="rId30" w:history="1">
              <w:r w:rsidRPr="00AC2EB2">
                <w:rPr>
                  <w:rStyle w:val="Lienhypertexte"/>
                </w:rPr>
                <w:t>fernandseguin@cssdgs.gouv.qc.ca</w:t>
              </w:r>
            </w:hyperlink>
          </w:p>
          <w:p w14:paraId="537A1EA3" w14:textId="77777777" w:rsidR="0038524F" w:rsidRDefault="0038524F" w:rsidP="00856F12">
            <w:pPr>
              <w:contextualSpacing/>
            </w:pPr>
            <w:r>
              <w:t>Châteauguay</w:t>
            </w:r>
          </w:p>
          <w:p w14:paraId="0EF62C9C" w14:textId="77777777" w:rsidR="0038524F" w:rsidRDefault="0038524F" w:rsidP="00856F12">
            <w:pPr>
              <w:pStyle w:val="Paragraphedeliste"/>
              <w:numPr>
                <w:ilvl w:val="0"/>
                <w:numId w:val="36"/>
              </w:numPr>
              <w:ind w:left="883" w:hanging="523"/>
            </w:pPr>
            <w:r>
              <w:t>École Gabrielle-Roy</w:t>
            </w:r>
          </w:p>
          <w:p w14:paraId="2AEF2BA9" w14:textId="321D88C8" w:rsidR="0038524F" w:rsidRDefault="0038524F" w:rsidP="0017596F">
            <w:pPr>
              <w:ind w:left="883" w:hanging="282"/>
              <w:contextualSpacing/>
            </w:pPr>
            <w:r>
              <w:t xml:space="preserve"> </w:t>
            </w:r>
            <w:hyperlink r:id="rId31" w:history="1">
              <w:r w:rsidRPr="00AC2EB2">
                <w:rPr>
                  <w:rStyle w:val="Lienhypertexte"/>
                </w:rPr>
                <w:t>gabrielleroy@cssdgs.gouv.qc.ca</w:t>
              </w:r>
            </w:hyperlink>
          </w:p>
          <w:p w14:paraId="346AACEA" w14:textId="77777777" w:rsidR="0038524F" w:rsidRDefault="0038524F" w:rsidP="00856F12">
            <w:pPr>
              <w:contextualSpacing/>
            </w:pPr>
            <w:proofErr w:type="spellStart"/>
            <w:r>
              <w:t>Napierville</w:t>
            </w:r>
            <w:proofErr w:type="spellEnd"/>
          </w:p>
          <w:p w14:paraId="7B786186" w14:textId="77777777" w:rsidR="0038524F" w:rsidRDefault="0038524F" w:rsidP="00856F12">
            <w:pPr>
              <w:pStyle w:val="Paragraphedeliste"/>
              <w:numPr>
                <w:ilvl w:val="0"/>
                <w:numId w:val="36"/>
              </w:numPr>
              <w:ind w:left="883" w:hanging="523"/>
            </w:pPr>
            <w:r>
              <w:t>École Louis-Cyr</w:t>
            </w:r>
          </w:p>
          <w:p w14:paraId="0EAB2418" w14:textId="4F3A5429" w:rsidR="0038524F" w:rsidRDefault="0038524F" w:rsidP="0017596F">
            <w:pPr>
              <w:ind w:left="883" w:hanging="282"/>
              <w:contextualSpacing/>
            </w:pPr>
            <w:r>
              <w:t xml:space="preserve"> </w:t>
            </w:r>
            <w:hyperlink r:id="rId32" w:history="1">
              <w:r w:rsidRPr="00AC2EB2">
                <w:rPr>
                  <w:rStyle w:val="Lienhypertexte"/>
                </w:rPr>
                <w:t>louiscyr@cssdgs.gouv.qc.ca</w:t>
              </w:r>
            </w:hyperlink>
          </w:p>
          <w:p w14:paraId="56946750" w14:textId="77777777" w:rsidR="0038524F" w:rsidRDefault="0038524F" w:rsidP="00856F12">
            <w:pPr>
              <w:contextualSpacing/>
            </w:pPr>
            <w:r>
              <w:t>Châteauguay</w:t>
            </w:r>
          </w:p>
          <w:p w14:paraId="164C438E" w14:textId="77777777" w:rsidR="0038524F" w:rsidRDefault="0038524F" w:rsidP="00856F12">
            <w:pPr>
              <w:pStyle w:val="Paragraphedeliste"/>
              <w:numPr>
                <w:ilvl w:val="0"/>
                <w:numId w:val="36"/>
              </w:numPr>
              <w:ind w:left="883" w:hanging="523"/>
            </w:pPr>
            <w:r>
              <w:t>École Louis-Philippe-Paré</w:t>
            </w:r>
          </w:p>
          <w:p w14:paraId="4CC1EFD7" w14:textId="12F54E0D" w:rsidR="0038524F" w:rsidRDefault="0038524F" w:rsidP="0017596F">
            <w:pPr>
              <w:ind w:left="883" w:hanging="282"/>
              <w:contextualSpacing/>
            </w:pPr>
            <w:r>
              <w:t xml:space="preserve"> </w:t>
            </w:r>
            <w:hyperlink r:id="rId33" w:history="1">
              <w:r w:rsidRPr="00AC2EB2">
                <w:rPr>
                  <w:rStyle w:val="Lienhypertexte"/>
                </w:rPr>
                <w:t>lpp@cssdgs.gouv.qc.ca</w:t>
              </w:r>
            </w:hyperlink>
          </w:p>
          <w:p w14:paraId="471AE193" w14:textId="77777777" w:rsidR="0038524F" w:rsidRDefault="0038524F" w:rsidP="00856F12">
            <w:pPr>
              <w:pStyle w:val="Paragraphedeliste"/>
              <w:numPr>
                <w:ilvl w:val="0"/>
                <w:numId w:val="36"/>
              </w:numPr>
              <w:ind w:left="883" w:hanging="523"/>
            </w:pPr>
            <w:r>
              <w:t>École Marguerite-Bourgeois</w:t>
            </w:r>
          </w:p>
          <w:p w14:paraId="2D265BCE" w14:textId="17BF3CCF" w:rsidR="0038524F" w:rsidRDefault="0038524F" w:rsidP="0017596F">
            <w:pPr>
              <w:ind w:left="883" w:hanging="282"/>
              <w:contextualSpacing/>
            </w:pPr>
            <w:r>
              <w:t xml:space="preserve"> </w:t>
            </w:r>
            <w:hyperlink r:id="rId34" w:history="1">
              <w:r w:rsidRPr="00AC2EB2">
                <w:rPr>
                  <w:rStyle w:val="Lienhypertexte"/>
                </w:rPr>
                <w:t>margueritebourgeois@cssdgs.gouv.qc.ca</w:t>
              </w:r>
            </w:hyperlink>
          </w:p>
          <w:p w14:paraId="339CAB34" w14:textId="77777777" w:rsidR="0038524F" w:rsidRDefault="0038524F" w:rsidP="00856F12">
            <w:pPr>
              <w:pStyle w:val="Paragraphedeliste"/>
              <w:numPr>
                <w:ilvl w:val="0"/>
                <w:numId w:val="36"/>
              </w:numPr>
              <w:ind w:left="883" w:hanging="523"/>
            </w:pPr>
            <w:r>
              <w:t>École régionale Brenda-Milner (école spécialisée)</w:t>
            </w:r>
          </w:p>
          <w:p w14:paraId="45E5DE41" w14:textId="63379435" w:rsidR="0038524F" w:rsidRDefault="0038524F" w:rsidP="00F86750">
            <w:pPr>
              <w:ind w:left="883" w:hanging="282"/>
              <w:contextualSpacing/>
            </w:pPr>
            <w:r>
              <w:t xml:space="preserve"> </w:t>
            </w:r>
            <w:hyperlink r:id="rId35" w:history="1">
              <w:r w:rsidRPr="00AC2EB2">
                <w:rPr>
                  <w:rStyle w:val="Lienhypertexte"/>
                </w:rPr>
                <w:t>brendamilner@cssdgs.gouv.qc.ca</w:t>
              </w:r>
            </w:hyperlink>
          </w:p>
          <w:p w14:paraId="1E8C3CEE" w14:textId="77777777" w:rsidR="0038524F" w:rsidRDefault="0038524F" w:rsidP="00856F12">
            <w:pPr>
              <w:contextualSpacing/>
            </w:pPr>
            <w:r>
              <w:t xml:space="preserve">Saint-Rémi  </w:t>
            </w:r>
          </w:p>
          <w:p w14:paraId="050A3DB9" w14:textId="77777777" w:rsidR="0038524F" w:rsidRDefault="0038524F" w:rsidP="00856F12">
            <w:pPr>
              <w:pStyle w:val="Paragraphedeliste"/>
              <w:numPr>
                <w:ilvl w:val="0"/>
                <w:numId w:val="36"/>
              </w:numPr>
              <w:ind w:left="883" w:hanging="523"/>
            </w:pPr>
            <w:r>
              <w:t>École Pierre-Bédard</w:t>
            </w:r>
          </w:p>
          <w:p w14:paraId="28090707" w14:textId="08DCF9DD" w:rsidR="0038524F" w:rsidRDefault="0038524F" w:rsidP="00F86750">
            <w:pPr>
              <w:ind w:left="883" w:hanging="282"/>
              <w:contextualSpacing/>
              <w:rPr>
                <w:rStyle w:val="Lienhypertexte"/>
              </w:rPr>
            </w:pPr>
            <w:r>
              <w:t xml:space="preserve"> </w:t>
            </w:r>
            <w:hyperlink r:id="rId36" w:history="1">
              <w:r w:rsidRPr="00AC2EB2">
                <w:rPr>
                  <w:rStyle w:val="Lienhypertexte"/>
                </w:rPr>
                <w:t>pierrebedard@cssdgs.gouv.qc.ca</w:t>
              </w:r>
            </w:hyperlink>
          </w:p>
          <w:p w14:paraId="7E72DD71" w14:textId="12FC154A" w:rsidR="00F86750" w:rsidRDefault="00F86750" w:rsidP="00F86750">
            <w:pPr>
              <w:ind w:left="883" w:hanging="523"/>
              <w:contextualSpacing/>
            </w:pPr>
          </w:p>
        </w:tc>
        <w:tc>
          <w:tcPr>
            <w:tcW w:w="5628" w:type="dxa"/>
          </w:tcPr>
          <w:p w14:paraId="17A642E5" w14:textId="77777777" w:rsidR="0038524F" w:rsidRDefault="0038524F" w:rsidP="00856F12">
            <w:pPr>
              <w:spacing w:line="360" w:lineRule="auto"/>
            </w:pPr>
          </w:p>
          <w:p w14:paraId="606114FE" w14:textId="77777777" w:rsidR="0038524F" w:rsidRPr="005E4806" w:rsidRDefault="0038524F" w:rsidP="00856F12">
            <w:pPr>
              <w:spacing w:line="360" w:lineRule="auto"/>
              <w:rPr>
                <w:b/>
                <w:bCs/>
              </w:rPr>
            </w:pPr>
            <w:r w:rsidRPr="005E4806">
              <w:rPr>
                <w:b/>
                <w:bCs/>
              </w:rPr>
              <w:t>Élèves actuels ou ayant quitté le CSSDGS il y a moins de trois ans</w:t>
            </w:r>
          </w:p>
          <w:p w14:paraId="076F5142" w14:textId="77777777" w:rsidR="0038524F" w:rsidRDefault="0038524F" w:rsidP="00856F12">
            <w:pPr>
              <w:spacing w:line="360" w:lineRule="auto"/>
            </w:pPr>
            <w:r w:rsidRPr="005E4806">
              <w:t>Les élèves qui fréquentent un établissement du Centre de services scolaire des Grandes-Seigneuries pendant l’année scolaire en cours ou qui ont quitté il y a moins de trois ans, doivent adresser une demande au secrétariat de la dernière école ou centre fréquenté.</w:t>
            </w:r>
          </w:p>
          <w:p w14:paraId="548D038D" w14:textId="77777777" w:rsidR="0038524F" w:rsidRPr="005E4806" w:rsidRDefault="0038524F" w:rsidP="00856F12">
            <w:pPr>
              <w:spacing w:line="360" w:lineRule="auto"/>
            </w:pPr>
          </w:p>
          <w:p w14:paraId="40CE295D" w14:textId="77777777" w:rsidR="0038524F" w:rsidRPr="005E4806" w:rsidRDefault="0038524F" w:rsidP="00856F12">
            <w:pPr>
              <w:spacing w:line="360" w:lineRule="auto"/>
              <w:rPr>
                <w:b/>
                <w:bCs/>
              </w:rPr>
            </w:pPr>
            <w:r w:rsidRPr="005E4806">
              <w:rPr>
                <w:b/>
                <w:bCs/>
              </w:rPr>
              <w:t>Élèves ayant quitté le CSSDGS depuis plus de trois ans</w:t>
            </w:r>
          </w:p>
          <w:p w14:paraId="4015B944" w14:textId="77777777" w:rsidR="0038524F" w:rsidRPr="005E4806" w:rsidRDefault="0038524F" w:rsidP="00856F12">
            <w:pPr>
              <w:spacing w:line="360" w:lineRule="auto"/>
            </w:pPr>
            <w:r w:rsidRPr="005E4806">
              <w:t>Les élèves qui ont quitté le centre de services scolaire depuis plus de trois ans, peuvent adresser une demande en observant les étapes suivantes :</w:t>
            </w:r>
          </w:p>
          <w:p w14:paraId="1C712F6F" w14:textId="77777777" w:rsidR="0038524F" w:rsidRPr="005E4806" w:rsidRDefault="0038524F" w:rsidP="00856F12">
            <w:pPr>
              <w:numPr>
                <w:ilvl w:val="0"/>
                <w:numId w:val="38"/>
              </w:numPr>
              <w:spacing w:line="360" w:lineRule="auto"/>
            </w:pPr>
            <w:r w:rsidRPr="005E4806">
              <w:t>Télécharger le </w:t>
            </w:r>
            <w:hyperlink r:id="rId37" w:tgtFrame="_blank" w:history="1">
              <w:r w:rsidRPr="005E4806">
                <w:rPr>
                  <w:rStyle w:val="Lienhypertexte"/>
                </w:rPr>
                <w:t>Formulaire interactif – Demande d’accès dossier scolaire.</w:t>
              </w:r>
            </w:hyperlink>
          </w:p>
          <w:p w14:paraId="3D3584F9" w14:textId="77777777" w:rsidR="0038524F" w:rsidRPr="005E4806" w:rsidRDefault="0038524F" w:rsidP="00856F12">
            <w:pPr>
              <w:numPr>
                <w:ilvl w:val="0"/>
                <w:numId w:val="38"/>
              </w:numPr>
              <w:spacing w:line="360" w:lineRule="auto"/>
            </w:pPr>
            <w:r w:rsidRPr="005E4806">
              <w:t>Faire parvenir le formulaire complété au centre de services scolaire selon les options suivantes :</w:t>
            </w:r>
          </w:p>
          <w:p w14:paraId="493B2185" w14:textId="77777777" w:rsidR="0038524F" w:rsidRPr="005E4806" w:rsidRDefault="0038524F" w:rsidP="00856F12">
            <w:pPr>
              <w:numPr>
                <w:ilvl w:val="1"/>
                <w:numId w:val="38"/>
              </w:numPr>
              <w:spacing w:line="360" w:lineRule="auto"/>
            </w:pPr>
            <w:r w:rsidRPr="005E4806">
              <w:t>Par courriel : </w:t>
            </w:r>
            <w:hyperlink r:id="rId38" w:tgtFrame="_blank" w:history="1">
              <w:r w:rsidRPr="005E4806">
                <w:rPr>
                  <w:rStyle w:val="Lienhypertexte"/>
                </w:rPr>
                <w:t>archives@cssdgs.gouv.qc.ca</w:t>
              </w:r>
            </w:hyperlink>
          </w:p>
          <w:p w14:paraId="7C81B5B8" w14:textId="77777777" w:rsidR="0038524F" w:rsidRDefault="0038524F" w:rsidP="00856F12">
            <w:pPr>
              <w:spacing w:line="360" w:lineRule="auto"/>
            </w:pPr>
          </w:p>
          <w:p w14:paraId="17253BD9" w14:textId="77777777" w:rsidR="0038524F" w:rsidRDefault="0038524F" w:rsidP="00856F12">
            <w:pPr>
              <w:spacing w:line="360" w:lineRule="auto"/>
            </w:pPr>
          </w:p>
        </w:tc>
      </w:tr>
    </w:tbl>
    <w:p w14:paraId="6E85AD81" w14:textId="77777777" w:rsidR="0038524F" w:rsidRDefault="0038524F" w:rsidP="00CE5BBC">
      <w:pPr>
        <w:spacing w:line="360" w:lineRule="auto"/>
      </w:pPr>
    </w:p>
    <w:p w14:paraId="50069FDC" w14:textId="468BD5F3" w:rsidR="00F86750" w:rsidRPr="001F6F74" w:rsidRDefault="001A57D9" w:rsidP="001F6F74">
      <w:pPr>
        <w:pStyle w:val="xmsonormal"/>
        <w:rPr>
          <w:sz w:val="20"/>
          <w:szCs w:val="20"/>
        </w:rPr>
      </w:pPr>
      <w:r w:rsidRPr="001A57D9">
        <w:rPr>
          <w:sz w:val="20"/>
          <w:szCs w:val="20"/>
        </w:rPr>
        <w:lastRenderedPageBreak/>
        <w:t>* rapport en orthopédagogie, rapport en psychoéducation, document médical, le rapport détaillé de l’orthopédagogue et/ou de la personne enseignante pour la mesure 30810, etc.</w:t>
      </w:r>
    </w:p>
    <w:p w14:paraId="24E026AE" w14:textId="77777777" w:rsidR="00F86750" w:rsidRDefault="00F86750" w:rsidP="00CE5BBC">
      <w:pPr>
        <w:spacing w:line="36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524F" w:rsidRPr="006374FA" w14:paraId="388DAA64" w14:textId="77777777" w:rsidTr="00856F12">
        <w:tc>
          <w:tcPr>
            <w:tcW w:w="10790" w:type="dxa"/>
            <w:shd w:val="clear" w:color="auto" w:fill="002060"/>
          </w:tcPr>
          <w:p w14:paraId="6C489BCB" w14:textId="77777777" w:rsidR="0038524F" w:rsidRPr="006374FA" w:rsidRDefault="0038524F" w:rsidP="00856F12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374FA">
              <w:rPr>
                <w:b/>
                <w:bCs/>
                <w:color w:val="FFFFFF" w:themeColor="background1"/>
                <w:sz w:val="28"/>
                <w:szCs w:val="28"/>
              </w:rPr>
              <w:t>Écoles privés</w:t>
            </w:r>
          </w:p>
        </w:tc>
      </w:tr>
      <w:tr w:rsidR="0038524F" w:rsidRPr="006374FA" w14:paraId="1F006863" w14:textId="77777777" w:rsidTr="00856F12">
        <w:tc>
          <w:tcPr>
            <w:tcW w:w="10790" w:type="dxa"/>
            <w:shd w:val="clear" w:color="auto" w:fill="FFFFFF" w:themeFill="background1"/>
          </w:tcPr>
          <w:p w14:paraId="2DCE8AAE" w14:textId="77777777" w:rsidR="0038524F" w:rsidRDefault="0038524F" w:rsidP="00856F12">
            <w:pPr>
              <w:spacing w:line="360" w:lineRule="auto"/>
              <w:rPr>
                <w:b/>
                <w:bCs/>
              </w:rPr>
            </w:pPr>
          </w:p>
          <w:p w14:paraId="67AB1292" w14:textId="77777777" w:rsidR="0038524F" w:rsidRDefault="0038524F" w:rsidP="00856F12">
            <w:pPr>
              <w:pStyle w:val="Paragraphedeliste"/>
              <w:numPr>
                <w:ilvl w:val="0"/>
                <w:numId w:val="36"/>
              </w:numPr>
              <w:spacing w:line="360" w:lineRule="auto"/>
            </w:pPr>
            <w:r>
              <w:t xml:space="preserve">Montréal (liste) </w:t>
            </w:r>
            <w:hyperlink r:id="rId39" w:history="1">
              <w:r w:rsidRPr="00AC2EB2">
                <w:rPr>
                  <w:rStyle w:val="Lienhypertexte"/>
                </w:rPr>
                <w:t>https://ecolespriveesquebec.ca/trouvez-une-ecole/resultats/?ordre_denseignement%5B%5D=secondaire&amp;region=48&amp;municipalites=all&amp;action=recherche_par_criteres_filtres</w:t>
              </w:r>
            </w:hyperlink>
          </w:p>
          <w:p w14:paraId="28F45151" w14:textId="77777777" w:rsidR="0038524F" w:rsidRDefault="0038524F" w:rsidP="00856F12">
            <w:pPr>
              <w:pStyle w:val="Paragraphedeliste"/>
              <w:numPr>
                <w:ilvl w:val="0"/>
                <w:numId w:val="36"/>
              </w:numPr>
              <w:spacing w:line="360" w:lineRule="auto"/>
            </w:pPr>
            <w:r>
              <w:t xml:space="preserve">Montérégie (liste) </w:t>
            </w:r>
            <w:hyperlink r:id="rId40" w:history="1">
              <w:r w:rsidRPr="00AC2EB2">
                <w:rPr>
                  <w:rStyle w:val="Lienhypertexte"/>
                </w:rPr>
                <w:t>https://ecolespriveesquebec.ca/trouvez-une-ecole/resultats/?ordre_denseignement%5B%5D=secondaire&amp;region=37&amp;action=recherche_par_criteres_filtres</w:t>
              </w:r>
            </w:hyperlink>
          </w:p>
          <w:p w14:paraId="3FE067F1" w14:textId="77777777" w:rsidR="0038524F" w:rsidRPr="006374FA" w:rsidRDefault="0038524F" w:rsidP="00856F12">
            <w:pPr>
              <w:pStyle w:val="Paragraphedeliste"/>
              <w:spacing w:line="360" w:lineRule="auto"/>
            </w:pPr>
          </w:p>
        </w:tc>
      </w:tr>
    </w:tbl>
    <w:p w14:paraId="599CB7EB" w14:textId="77777777" w:rsidR="0038524F" w:rsidRDefault="0038524F" w:rsidP="00CE5BBC">
      <w:pPr>
        <w:spacing w:line="360" w:lineRule="auto"/>
      </w:pPr>
    </w:p>
    <w:p w14:paraId="0E04CCED" w14:textId="77777777" w:rsidR="0038524F" w:rsidRDefault="0038524F" w:rsidP="00CE5BBC">
      <w:pPr>
        <w:spacing w:line="360" w:lineRule="auto"/>
      </w:pPr>
    </w:p>
    <w:sectPr w:rsidR="0038524F" w:rsidSect="009F391C">
      <w:headerReference w:type="default" r:id="rId41"/>
      <w:pgSz w:w="12240" w:h="15840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374E5" w14:textId="77777777" w:rsidR="001F6F74" w:rsidRDefault="001F6F74" w:rsidP="001F6F74">
      <w:pPr>
        <w:spacing w:after="0" w:line="240" w:lineRule="auto"/>
      </w:pPr>
      <w:r>
        <w:separator/>
      </w:r>
    </w:p>
  </w:endnote>
  <w:endnote w:type="continuationSeparator" w:id="0">
    <w:p w14:paraId="26F8A84F" w14:textId="77777777" w:rsidR="001F6F74" w:rsidRDefault="001F6F74" w:rsidP="001F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AC5B" w14:textId="77777777" w:rsidR="001F6F74" w:rsidRDefault="001F6F74" w:rsidP="001F6F74">
      <w:pPr>
        <w:spacing w:after="0" w:line="240" w:lineRule="auto"/>
      </w:pPr>
      <w:r>
        <w:separator/>
      </w:r>
    </w:p>
  </w:footnote>
  <w:footnote w:type="continuationSeparator" w:id="0">
    <w:p w14:paraId="752BEAC1" w14:textId="77777777" w:rsidR="001F6F74" w:rsidRDefault="001F6F74" w:rsidP="001F6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18289" w14:textId="4FA57ECF" w:rsidR="001F6F74" w:rsidRDefault="001F6F74">
    <w:pPr>
      <w:pStyle w:val="En-tte"/>
    </w:pPr>
    <w:r>
      <w:rPr>
        <w:noProof/>
      </w:rPr>
      <w:drawing>
        <wp:inline distT="0" distB="0" distL="0" distR="0" wp14:anchorId="1AFEB7EC" wp14:editId="1EAD3601">
          <wp:extent cx="2085975" cy="917829"/>
          <wp:effectExtent l="0" t="0" r="0" b="0"/>
          <wp:docPr id="218299834" name="Image 1" descr="Une image contenant Police, Graphique, capture d’écran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299834" name="Image 1" descr="Une image contenant Police, Graphique, capture d’écran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105" cy="922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A5E"/>
    <w:multiLevelType w:val="multilevel"/>
    <w:tmpl w:val="7574764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A000A"/>
    <w:multiLevelType w:val="hybridMultilevel"/>
    <w:tmpl w:val="4A725D3C"/>
    <w:lvl w:ilvl="0" w:tplc="E6165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16FDC"/>
    <w:multiLevelType w:val="hybridMultilevel"/>
    <w:tmpl w:val="12AA607E"/>
    <w:lvl w:ilvl="0" w:tplc="5D0CF52A">
      <w:start w:val="45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DFA"/>
    <w:multiLevelType w:val="multilevel"/>
    <w:tmpl w:val="7D1C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054DC"/>
    <w:multiLevelType w:val="multilevel"/>
    <w:tmpl w:val="67E4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92609"/>
    <w:multiLevelType w:val="hybridMultilevel"/>
    <w:tmpl w:val="D1B0D4E6"/>
    <w:lvl w:ilvl="0" w:tplc="379601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50072"/>
    <w:multiLevelType w:val="hybridMultilevel"/>
    <w:tmpl w:val="B68C96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74967"/>
    <w:multiLevelType w:val="hybridMultilevel"/>
    <w:tmpl w:val="B95EE6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B102B"/>
    <w:multiLevelType w:val="hybridMultilevel"/>
    <w:tmpl w:val="817E25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A2D7A"/>
    <w:multiLevelType w:val="hybridMultilevel"/>
    <w:tmpl w:val="2B024D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C6AC3"/>
    <w:multiLevelType w:val="multilevel"/>
    <w:tmpl w:val="FBB6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C234A"/>
    <w:multiLevelType w:val="multilevel"/>
    <w:tmpl w:val="30E6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2105A"/>
    <w:multiLevelType w:val="hybridMultilevel"/>
    <w:tmpl w:val="A08ED3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772C2"/>
    <w:multiLevelType w:val="multilevel"/>
    <w:tmpl w:val="AA44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2A7541"/>
    <w:multiLevelType w:val="hybridMultilevel"/>
    <w:tmpl w:val="9188A788"/>
    <w:lvl w:ilvl="0" w:tplc="C9A44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F7BD8"/>
    <w:multiLevelType w:val="hybridMultilevel"/>
    <w:tmpl w:val="0504BAC2"/>
    <w:lvl w:ilvl="0" w:tplc="94668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B5097"/>
    <w:multiLevelType w:val="hybridMultilevel"/>
    <w:tmpl w:val="DAF23908"/>
    <w:lvl w:ilvl="0" w:tplc="B10801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10EFD"/>
    <w:multiLevelType w:val="multilevel"/>
    <w:tmpl w:val="486E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4E3943"/>
    <w:multiLevelType w:val="multilevel"/>
    <w:tmpl w:val="E8D0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3F61EA"/>
    <w:multiLevelType w:val="hybridMultilevel"/>
    <w:tmpl w:val="552841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85C33"/>
    <w:multiLevelType w:val="hybridMultilevel"/>
    <w:tmpl w:val="CDBC474A"/>
    <w:lvl w:ilvl="0" w:tplc="EF10CF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A43"/>
    <w:multiLevelType w:val="multilevel"/>
    <w:tmpl w:val="5A0E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2B4E3F"/>
    <w:multiLevelType w:val="hybridMultilevel"/>
    <w:tmpl w:val="FD5E87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17879"/>
    <w:multiLevelType w:val="hybridMultilevel"/>
    <w:tmpl w:val="381E4D96"/>
    <w:lvl w:ilvl="0" w:tplc="E7F65E1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C1B3B"/>
    <w:multiLevelType w:val="multilevel"/>
    <w:tmpl w:val="C424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742183"/>
    <w:multiLevelType w:val="multilevel"/>
    <w:tmpl w:val="9D56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FD12A1"/>
    <w:multiLevelType w:val="multilevel"/>
    <w:tmpl w:val="C9A4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6978CE"/>
    <w:multiLevelType w:val="hybridMultilevel"/>
    <w:tmpl w:val="B632366C"/>
    <w:lvl w:ilvl="0" w:tplc="D236E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4059D"/>
    <w:multiLevelType w:val="multilevel"/>
    <w:tmpl w:val="1EBA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045B56"/>
    <w:multiLevelType w:val="hybridMultilevel"/>
    <w:tmpl w:val="820EDA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437A7"/>
    <w:multiLevelType w:val="hybridMultilevel"/>
    <w:tmpl w:val="3C34EA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7586B"/>
    <w:multiLevelType w:val="multilevel"/>
    <w:tmpl w:val="996A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26522C"/>
    <w:multiLevelType w:val="hybridMultilevel"/>
    <w:tmpl w:val="E3B8A5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933D8"/>
    <w:multiLevelType w:val="hybridMultilevel"/>
    <w:tmpl w:val="46269D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84EF1"/>
    <w:multiLevelType w:val="multilevel"/>
    <w:tmpl w:val="666C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6B2177"/>
    <w:multiLevelType w:val="multilevel"/>
    <w:tmpl w:val="0240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EC4A1C"/>
    <w:multiLevelType w:val="multilevel"/>
    <w:tmpl w:val="A2CE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3295395">
    <w:abstractNumId w:val="27"/>
  </w:num>
  <w:num w:numId="2" w16cid:durableId="169370479">
    <w:abstractNumId w:val="16"/>
  </w:num>
  <w:num w:numId="3" w16cid:durableId="1808009132">
    <w:abstractNumId w:val="6"/>
  </w:num>
  <w:num w:numId="4" w16cid:durableId="1025407164">
    <w:abstractNumId w:val="7"/>
  </w:num>
  <w:num w:numId="5" w16cid:durableId="1590967121">
    <w:abstractNumId w:val="23"/>
  </w:num>
  <w:num w:numId="6" w16cid:durableId="1471821619">
    <w:abstractNumId w:val="30"/>
  </w:num>
  <w:num w:numId="7" w16cid:durableId="227738221">
    <w:abstractNumId w:val="31"/>
  </w:num>
  <w:num w:numId="8" w16cid:durableId="1959876983">
    <w:abstractNumId w:val="17"/>
  </w:num>
  <w:num w:numId="9" w16cid:durableId="1804080728">
    <w:abstractNumId w:val="1"/>
  </w:num>
  <w:num w:numId="10" w16cid:durableId="1696542609">
    <w:abstractNumId w:val="20"/>
  </w:num>
  <w:num w:numId="11" w16cid:durableId="1570920759">
    <w:abstractNumId w:val="15"/>
  </w:num>
  <w:num w:numId="12" w16cid:durableId="832454188">
    <w:abstractNumId w:val="18"/>
  </w:num>
  <w:num w:numId="13" w16cid:durableId="665936101">
    <w:abstractNumId w:val="28"/>
  </w:num>
  <w:num w:numId="14" w16cid:durableId="452094097">
    <w:abstractNumId w:val="4"/>
  </w:num>
  <w:num w:numId="15" w16cid:durableId="372846549">
    <w:abstractNumId w:val="24"/>
  </w:num>
  <w:num w:numId="16" w16cid:durableId="198707856">
    <w:abstractNumId w:val="11"/>
  </w:num>
  <w:num w:numId="17" w16cid:durableId="432870080">
    <w:abstractNumId w:val="26"/>
  </w:num>
  <w:num w:numId="18" w16cid:durableId="1437361225">
    <w:abstractNumId w:val="0"/>
  </w:num>
  <w:num w:numId="19" w16cid:durableId="516893612">
    <w:abstractNumId w:val="3"/>
  </w:num>
  <w:num w:numId="20" w16cid:durableId="661854508">
    <w:abstractNumId w:val="10"/>
  </w:num>
  <w:num w:numId="21" w16cid:durableId="1981812247">
    <w:abstractNumId w:val="35"/>
  </w:num>
  <w:num w:numId="22" w16cid:durableId="2028628393">
    <w:abstractNumId w:val="34"/>
  </w:num>
  <w:num w:numId="23" w16cid:durableId="190338749">
    <w:abstractNumId w:val="25"/>
  </w:num>
  <w:num w:numId="24" w16cid:durableId="844200173">
    <w:abstractNumId w:val="21"/>
  </w:num>
  <w:num w:numId="25" w16cid:durableId="1169368918">
    <w:abstractNumId w:val="36"/>
  </w:num>
  <w:num w:numId="26" w16cid:durableId="799033176">
    <w:abstractNumId w:val="2"/>
  </w:num>
  <w:num w:numId="27" w16cid:durableId="2089304155">
    <w:abstractNumId w:val="32"/>
  </w:num>
  <w:num w:numId="28" w16cid:durableId="1494763485">
    <w:abstractNumId w:val="5"/>
  </w:num>
  <w:num w:numId="29" w16cid:durableId="458188121">
    <w:abstractNumId w:val="22"/>
  </w:num>
  <w:num w:numId="30" w16cid:durableId="2035686313">
    <w:abstractNumId w:val="19"/>
  </w:num>
  <w:num w:numId="31" w16cid:durableId="1707019847">
    <w:abstractNumId w:val="33"/>
  </w:num>
  <w:num w:numId="32" w16cid:durableId="484861572">
    <w:abstractNumId w:val="8"/>
  </w:num>
  <w:num w:numId="33" w16cid:durableId="150218673">
    <w:abstractNumId w:val="29"/>
  </w:num>
  <w:num w:numId="34" w16cid:durableId="1609501832">
    <w:abstractNumId w:val="16"/>
  </w:num>
  <w:num w:numId="35" w16cid:durableId="1825514265">
    <w:abstractNumId w:val="9"/>
  </w:num>
  <w:num w:numId="36" w16cid:durableId="441726003">
    <w:abstractNumId w:val="12"/>
  </w:num>
  <w:num w:numId="37" w16cid:durableId="335960365">
    <w:abstractNumId w:val="14"/>
  </w:num>
  <w:num w:numId="38" w16cid:durableId="12742479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FD"/>
    <w:rsid w:val="000216D1"/>
    <w:rsid w:val="0017596F"/>
    <w:rsid w:val="001A57D9"/>
    <w:rsid w:val="001C0D2D"/>
    <w:rsid w:val="001F6F74"/>
    <w:rsid w:val="002B76C5"/>
    <w:rsid w:val="002E4351"/>
    <w:rsid w:val="0038524F"/>
    <w:rsid w:val="003C3CFD"/>
    <w:rsid w:val="00592861"/>
    <w:rsid w:val="005E4806"/>
    <w:rsid w:val="00623409"/>
    <w:rsid w:val="006374FA"/>
    <w:rsid w:val="006E6545"/>
    <w:rsid w:val="00702464"/>
    <w:rsid w:val="007566D5"/>
    <w:rsid w:val="008174D5"/>
    <w:rsid w:val="00857B97"/>
    <w:rsid w:val="008A07BE"/>
    <w:rsid w:val="009F391C"/>
    <w:rsid w:val="00A93048"/>
    <w:rsid w:val="00AB3C24"/>
    <w:rsid w:val="00AD6F9B"/>
    <w:rsid w:val="00BE0C92"/>
    <w:rsid w:val="00CB4177"/>
    <w:rsid w:val="00CE5BBC"/>
    <w:rsid w:val="00DF6119"/>
    <w:rsid w:val="00EB2DA9"/>
    <w:rsid w:val="00EF36F8"/>
    <w:rsid w:val="00F86750"/>
    <w:rsid w:val="00FA784E"/>
    <w:rsid w:val="00FE6D98"/>
    <w:rsid w:val="165DA5F2"/>
    <w:rsid w:val="27553921"/>
    <w:rsid w:val="2854FDAB"/>
    <w:rsid w:val="2C5253E4"/>
    <w:rsid w:val="3D3BA42B"/>
    <w:rsid w:val="50783927"/>
    <w:rsid w:val="6527B015"/>
    <w:rsid w:val="67787847"/>
    <w:rsid w:val="6CB09F9C"/>
    <w:rsid w:val="77BB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746E0"/>
  <w15:chartTrackingRefBased/>
  <w15:docId w15:val="{2BDF718E-88CF-410A-9E4B-C3754337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76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48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link w:val="Titre5Car"/>
    <w:uiPriority w:val="9"/>
    <w:qFormat/>
    <w:rsid w:val="00CE5B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C3CFD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3C3CF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2340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340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E5BBC"/>
    <w:pPr>
      <w:spacing w:after="0" w:line="240" w:lineRule="auto"/>
    </w:pPr>
    <w:rPr>
      <w:rFonts w:ascii="Calibri" w:hAnsi="Calibri" w:cs="Calibri"/>
      <w:kern w:val="0"/>
      <w:lang w:eastAsia="fr-CA"/>
      <w14:ligatures w14:val="none"/>
    </w:rPr>
  </w:style>
  <w:style w:type="character" w:customStyle="1" w:styleId="Titre5Car">
    <w:name w:val="Titre 5 Car"/>
    <w:basedOn w:val="Policepardfaut"/>
    <w:link w:val="Titre5"/>
    <w:uiPriority w:val="9"/>
    <w:rsid w:val="00CE5BBC"/>
    <w:rPr>
      <w:rFonts w:ascii="Times New Roman" w:eastAsia="Times New Roman" w:hAnsi="Times New Roman" w:cs="Times New Roman"/>
      <w:b/>
      <w:bCs/>
      <w:kern w:val="0"/>
      <w:sz w:val="20"/>
      <w:szCs w:val="20"/>
      <w:lang w:eastAsia="fr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E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customStyle="1" w:styleId="wpsl-street">
    <w:name w:val="wpsl-street"/>
    <w:basedOn w:val="Policepardfaut"/>
    <w:rsid w:val="00CE5BBC"/>
  </w:style>
  <w:style w:type="character" w:styleId="lev">
    <w:name w:val="Strong"/>
    <w:basedOn w:val="Policepardfaut"/>
    <w:uiPriority w:val="22"/>
    <w:qFormat/>
    <w:rsid w:val="00CE5BB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2B76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E48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1F6F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F74"/>
  </w:style>
  <w:style w:type="paragraph" w:styleId="Pieddepage">
    <w:name w:val="footer"/>
    <w:basedOn w:val="Normal"/>
    <w:link w:val="PieddepageCar"/>
    <w:uiPriority w:val="99"/>
    <w:unhideWhenUsed/>
    <w:rsid w:val="001F6F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6167">
          <w:marLeft w:val="150"/>
          <w:marRight w:val="150"/>
          <w:marTop w:val="150"/>
          <w:marBottom w:val="150"/>
          <w:divBdr>
            <w:top w:val="single" w:sz="24" w:space="0" w:color="ECECEC"/>
            <w:left w:val="single" w:sz="24" w:space="0" w:color="ECECEC"/>
            <w:bottom w:val="single" w:sz="24" w:space="0" w:color="ECECEC"/>
            <w:right w:val="single" w:sz="24" w:space="0" w:color="ECECEC"/>
          </w:divBdr>
          <w:divsChild>
            <w:div w:id="18347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2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6125">
          <w:marLeft w:val="150"/>
          <w:marRight w:val="150"/>
          <w:marTop w:val="150"/>
          <w:marBottom w:val="150"/>
          <w:divBdr>
            <w:top w:val="single" w:sz="24" w:space="0" w:color="ECECEC"/>
            <w:left w:val="single" w:sz="24" w:space="0" w:color="ECECEC"/>
            <w:bottom w:val="single" w:sz="24" w:space="0" w:color="ECECEC"/>
            <w:right w:val="single" w:sz="24" w:space="0" w:color="ECECEC"/>
          </w:divBdr>
          <w:divsChild>
            <w:div w:id="363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7685">
          <w:marLeft w:val="150"/>
          <w:marRight w:val="150"/>
          <w:marTop w:val="150"/>
          <w:marBottom w:val="150"/>
          <w:divBdr>
            <w:top w:val="single" w:sz="24" w:space="0" w:color="00BECE"/>
            <w:left w:val="single" w:sz="24" w:space="0" w:color="00BECE"/>
            <w:bottom w:val="single" w:sz="24" w:space="0" w:color="00BECE"/>
            <w:right w:val="single" w:sz="24" w:space="0" w:color="00BECE"/>
          </w:divBdr>
          <w:divsChild>
            <w:div w:id="10294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834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2136">
          <w:marLeft w:val="150"/>
          <w:marRight w:val="150"/>
          <w:marTop w:val="150"/>
          <w:marBottom w:val="150"/>
          <w:divBdr>
            <w:top w:val="single" w:sz="24" w:space="0" w:color="ECECEC"/>
            <w:left w:val="single" w:sz="24" w:space="0" w:color="ECECEC"/>
            <w:bottom w:val="single" w:sz="24" w:space="0" w:color="ECECEC"/>
            <w:right w:val="single" w:sz="24" w:space="0" w:color="ECECEC"/>
          </w:divBdr>
          <w:divsChild>
            <w:div w:id="11690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8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8621">
          <w:marLeft w:val="150"/>
          <w:marRight w:val="150"/>
          <w:marTop w:val="150"/>
          <w:marBottom w:val="150"/>
          <w:divBdr>
            <w:top w:val="single" w:sz="24" w:space="0" w:color="ECECEC"/>
            <w:left w:val="single" w:sz="24" w:space="0" w:color="ECECEC"/>
            <w:bottom w:val="single" w:sz="24" w:space="0" w:color="ECECEC"/>
            <w:right w:val="single" w:sz="24" w:space="0" w:color="ECECEC"/>
          </w:divBdr>
          <w:divsChild>
            <w:div w:id="15756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7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80692">
          <w:marLeft w:val="150"/>
          <w:marRight w:val="150"/>
          <w:marTop w:val="150"/>
          <w:marBottom w:val="150"/>
          <w:divBdr>
            <w:top w:val="single" w:sz="24" w:space="0" w:color="ECECEC"/>
            <w:left w:val="single" w:sz="24" w:space="0" w:color="ECECEC"/>
            <w:bottom w:val="single" w:sz="24" w:space="0" w:color="ECECEC"/>
            <w:right w:val="single" w:sz="24" w:space="0" w:color="ECECEC"/>
          </w:divBdr>
          <w:divsChild>
            <w:div w:id="9100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1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6946">
          <w:marLeft w:val="150"/>
          <w:marRight w:val="150"/>
          <w:marTop w:val="150"/>
          <w:marBottom w:val="150"/>
          <w:divBdr>
            <w:top w:val="single" w:sz="24" w:space="0" w:color="00BECE"/>
            <w:left w:val="single" w:sz="24" w:space="0" w:color="00BECE"/>
            <w:bottom w:val="single" w:sz="24" w:space="0" w:color="00BECE"/>
            <w:right w:val="single" w:sz="24" w:space="0" w:color="00BECE"/>
          </w:divBdr>
          <w:divsChild>
            <w:div w:id="6069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274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mailto:EsMarcelLandry@cssdhr.gouv.qc.ca" TargetMode="External"/><Relationship Id="rId26" Type="http://schemas.openxmlformats.org/officeDocument/2006/relationships/hyperlink" Target="mailto:stfrancoisxavier@cssdgs.gouv.qc.ca" TargetMode="External"/><Relationship Id="rId39" Type="http://schemas.openxmlformats.org/officeDocument/2006/relationships/hyperlink" Target="https://ecolespriveesquebec.ca/trouvez-une-ecole/resultats/?ordre_denseignement%5B%5D=secondaire&amp;region=48&amp;municipalites=all&amp;action=recherche_par_criteres_filtres" TargetMode="External"/><Relationship Id="rId21" Type="http://schemas.openxmlformats.org/officeDocument/2006/relationships/hyperlink" Target="mailto:EsEuclideTheberge@cssdhr.gouv.qc.ca" TargetMode="External"/><Relationship Id="rId34" Type="http://schemas.openxmlformats.org/officeDocument/2006/relationships/hyperlink" Target="mailto:margueritebourgeois@cssdgs.gouv.qc.ca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esjosephinedandurand@cssdhr.gouv.qc.ca" TargetMode="External"/><Relationship Id="rId20" Type="http://schemas.openxmlformats.org/officeDocument/2006/relationships/hyperlink" Target="mailto:EsDrBouthillier@cssdhr.gouv.qc.ca" TargetMode="External"/><Relationship Id="rId29" Type="http://schemas.openxmlformats.org/officeDocument/2006/relationships/hyperlink" Target="mailto:jacquesleber@cssdgs.gouv.qc.ca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smv.gouv.qc.ca/wp-content/uploads/2022/01/formulaire-demande-daccs-aux-documents.pdf" TargetMode="External"/><Relationship Id="rId24" Type="http://schemas.openxmlformats.org/officeDocument/2006/relationships/hyperlink" Target="mailto:bonnier@cssdgs.gouv.qc.ca" TargetMode="External"/><Relationship Id="rId32" Type="http://schemas.openxmlformats.org/officeDocument/2006/relationships/hyperlink" Target="mailto:louiscyr@cssdgs.gouv.qc.ca" TargetMode="External"/><Relationship Id="rId37" Type="http://schemas.openxmlformats.org/officeDocument/2006/relationships/hyperlink" Target="https://www.cssdgs.gouv.qc.ca/wp-content/uploads/2023/01/Formulaire_Web_Demande_acces_dossier_scolaire_version_20230130.pdf" TargetMode="External"/><Relationship Id="rId40" Type="http://schemas.openxmlformats.org/officeDocument/2006/relationships/hyperlink" Target="https://ecolespriveesquebec.ca/trouvez-une-ecole/resultats/?ordre_denseignement%5B%5D=secondaire&amp;region=37&amp;action=recherche_par_criteres_filtres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4.png"/><Relationship Id="rId28" Type="http://schemas.openxmlformats.org/officeDocument/2006/relationships/hyperlink" Target="mailto:dutournant@cssdgs.gouv.qc.ca" TargetMode="External"/><Relationship Id="rId36" Type="http://schemas.openxmlformats.org/officeDocument/2006/relationships/hyperlink" Target="mailto:pierrebedard@cssdgs.gouv.qc.ca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EsArmandRacicot@cssdhr.gouv.qc.ca" TargetMode="External"/><Relationship Id="rId31" Type="http://schemas.openxmlformats.org/officeDocument/2006/relationships/hyperlink" Target="mailto:gabrielleroy@cssdgs.gouv.q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cretariat.general@cssp.gouv.qc.ca" TargetMode="External"/><Relationship Id="rId22" Type="http://schemas.openxmlformats.org/officeDocument/2006/relationships/hyperlink" Target="mailto:EsPGermainOstiguy@cssdhr.gouv.qc.ca" TargetMode="External"/><Relationship Id="rId27" Type="http://schemas.openxmlformats.org/officeDocument/2006/relationships/hyperlink" Target="mailto:destimoniers@cssdgs.gouv.qc.ca" TargetMode="External"/><Relationship Id="rId30" Type="http://schemas.openxmlformats.org/officeDocument/2006/relationships/hyperlink" Target="mailto:fernandseguin@cssdgs.gouv.qc.ca" TargetMode="External"/><Relationship Id="rId35" Type="http://schemas.openxmlformats.org/officeDocument/2006/relationships/hyperlink" Target="mailto:brendamilner@cssdgs.gouv.qc.ca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secgen@cssmv.gouv.qc.ca" TargetMode="External"/><Relationship Id="rId17" Type="http://schemas.openxmlformats.org/officeDocument/2006/relationships/hyperlink" Target="mailto:EsMargueriteBourgeoys@cssdhr.gouv.qc.ca" TargetMode="External"/><Relationship Id="rId25" Type="http://schemas.openxmlformats.org/officeDocument/2006/relationships/hyperlink" Target="mailto:lamagdeleine@cssdgs.gouv.qc.ca" TargetMode="External"/><Relationship Id="rId33" Type="http://schemas.openxmlformats.org/officeDocument/2006/relationships/hyperlink" Target="mailto:lpp@cssdgs.gouv.qc.ca" TargetMode="External"/><Relationship Id="rId38" Type="http://schemas.openxmlformats.org/officeDocument/2006/relationships/hyperlink" Target="mailto:archives@cssdgs.gouv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5e18be-60f3-487f-b5a9-20de31e8a0d1">
      <UserInfo>
        <DisplayName>Érika Bosch</DisplayName>
        <AccountId>158</AccountId>
        <AccountType/>
      </UserInfo>
    </SharedWithUsers>
    <_activity xmlns="137a5ac8-e678-4abc-b387-97d7f48db4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49259AC63CDD48AC1BFEEB212CF632" ma:contentTypeVersion="18" ma:contentTypeDescription="Crée un document." ma:contentTypeScope="" ma:versionID="a0484c63c1e0b3e6e379f0d89991e80c">
  <xsd:schema xmlns:xsd="http://www.w3.org/2001/XMLSchema" xmlns:xs="http://www.w3.org/2001/XMLSchema" xmlns:p="http://schemas.microsoft.com/office/2006/metadata/properties" xmlns:ns3="137a5ac8-e678-4abc-b387-97d7f48db499" xmlns:ns4="245e18be-60f3-487f-b5a9-20de31e8a0d1" targetNamespace="http://schemas.microsoft.com/office/2006/metadata/properties" ma:root="true" ma:fieldsID="546711b6bdb8b956dc5784c59e389e41" ns3:_="" ns4:_="">
    <xsd:import namespace="137a5ac8-e678-4abc-b387-97d7f48db499"/>
    <xsd:import namespace="245e18be-60f3-487f-b5a9-20de31e8a0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a5ac8-e678-4abc-b387-97d7f48db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18be-60f3-487f-b5a9-20de31e8a0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02CFE-02AF-4233-8ABF-CC6EC94CA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29C09-DB14-4910-A738-04A04F6DE1DB}">
  <ds:schemaRefs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137a5ac8-e678-4abc-b387-97d7f48db499"/>
    <ds:schemaRef ds:uri="http://schemas.microsoft.com/office/2006/metadata/properties"/>
    <ds:schemaRef ds:uri="http://schemas.openxmlformats.org/package/2006/metadata/core-properties"/>
    <ds:schemaRef ds:uri="245e18be-60f3-487f-b5a9-20de31e8a0d1"/>
  </ds:schemaRefs>
</ds:datastoreItem>
</file>

<file path=customXml/itemProps3.xml><?xml version="1.0" encoding="utf-8"?>
<ds:datastoreItem xmlns:ds="http://schemas.openxmlformats.org/officeDocument/2006/customXml" ds:itemID="{E26D8DA4-0997-49B6-8866-48ED32D1F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a5ac8-e678-4abc-b387-97d7f48db499"/>
    <ds:schemaRef ds:uri="245e18be-60f3-487f-b5a9-20de31e8a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Hamelin Marie-Ève</dc:creator>
  <cp:keywords/>
  <dc:description/>
  <cp:lastModifiedBy>Bosch Érika</cp:lastModifiedBy>
  <cp:revision>2</cp:revision>
  <dcterms:created xsi:type="dcterms:W3CDTF">2024-05-29T18:13:00Z</dcterms:created>
  <dcterms:modified xsi:type="dcterms:W3CDTF">2024-05-29T18:13:00Z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0x0101002449259AC63CDD48AC1BFEEB212CF632</vt:lpwstr>
  </property>
  <property fmtid="{D5CDD505-2E9C-101B-9397-08002B2CF9AE}" pid="3" name="MediaServiceImageTags">
    <vt:lpwstr/>
  </property>
</Properties>
</file>