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FFC7" w14:textId="77777777" w:rsidR="008F6AE0" w:rsidRDefault="00963C35" w:rsidP="008F6AE0">
      <w:pPr>
        <w:jc w:val="right"/>
        <w:rPr>
          <w:rFonts w:ascii="Arial" w:hAnsi="Arial" w:cs="Arial"/>
          <w:b/>
          <w:i/>
          <w:sz w:val="26"/>
          <w:szCs w:val="26"/>
        </w:rPr>
      </w:pPr>
      <w:r>
        <w:rPr>
          <w:rFonts w:ascii="Times New Roman" w:hAnsi="Times New Roman"/>
          <w:noProof/>
          <w:szCs w:val="24"/>
          <w:lang w:val="fr-CA" w:eastAsia="fr-CA"/>
        </w:rPr>
        <w:drawing>
          <wp:anchor distT="0" distB="0" distL="114300" distR="114300" simplePos="0" relativeHeight="251675648" behindDoc="1" locked="0" layoutInCell="1" allowOverlap="1" wp14:anchorId="24686CE4" wp14:editId="552626F7">
            <wp:simplePos x="0" y="0"/>
            <wp:positionH relativeFrom="column">
              <wp:posOffset>46990</wp:posOffset>
            </wp:positionH>
            <wp:positionV relativeFrom="paragraph">
              <wp:posOffset>-241300</wp:posOffset>
            </wp:positionV>
            <wp:extent cx="1101358" cy="90000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LogoCe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01358" cy="900000"/>
                    </a:xfrm>
                    <a:prstGeom prst="rect">
                      <a:avLst/>
                    </a:prstGeom>
                    <a:noFill/>
                  </pic:spPr>
                </pic:pic>
              </a:graphicData>
            </a:graphic>
            <wp14:sizeRelH relativeFrom="margin">
              <wp14:pctWidth>0</wp14:pctWidth>
            </wp14:sizeRelH>
            <wp14:sizeRelV relativeFrom="margin">
              <wp14:pctHeight>0</wp14:pctHeight>
            </wp14:sizeRelV>
          </wp:anchor>
        </w:drawing>
      </w:r>
      <w:r w:rsidR="008F6AE0">
        <w:rPr>
          <w:rFonts w:ascii="Arial" w:hAnsi="Arial" w:cs="Arial"/>
          <w:b/>
          <w:i/>
          <w:sz w:val="26"/>
          <w:szCs w:val="26"/>
        </w:rPr>
        <w:t>CAHIER DE PROGRAMME</w:t>
      </w:r>
    </w:p>
    <w:p w14:paraId="5BC54265" w14:textId="77777777" w:rsidR="008F6AE0" w:rsidRPr="0075133A" w:rsidRDefault="008F6AE0" w:rsidP="008F6AE0">
      <w:pPr>
        <w:jc w:val="right"/>
        <w:rPr>
          <w:rFonts w:ascii="Arial" w:hAnsi="Arial" w:cs="Arial"/>
          <w:b/>
          <w:i/>
          <w:sz w:val="4"/>
          <w:szCs w:val="4"/>
        </w:rPr>
      </w:pPr>
    </w:p>
    <w:p w14:paraId="3990F302" w14:textId="77777777" w:rsidR="00B37A2E" w:rsidRDefault="0080518C" w:rsidP="00A4253D">
      <w:pPr>
        <w:tabs>
          <w:tab w:val="left" w:pos="284"/>
        </w:tabs>
        <w:ind w:firstLine="284"/>
        <w:jc w:val="right"/>
        <w:rPr>
          <w:rFonts w:ascii="Arial" w:hAnsi="Arial" w:cs="Arial"/>
          <w:b/>
          <w:i/>
          <w:sz w:val="26"/>
          <w:szCs w:val="26"/>
        </w:rPr>
      </w:pPr>
      <w:r>
        <w:rPr>
          <w:rFonts w:ascii="Arial" w:hAnsi="Arial" w:cs="Arial"/>
          <w:b/>
          <w:i/>
          <w:sz w:val="26"/>
          <w:szCs w:val="26"/>
        </w:rPr>
        <w:t xml:space="preserve">TECHNIQUES </w:t>
      </w:r>
      <w:r w:rsidR="00B37A2E">
        <w:rPr>
          <w:rFonts w:ascii="Arial" w:hAnsi="Arial" w:cs="Arial"/>
          <w:b/>
          <w:i/>
          <w:sz w:val="26"/>
          <w:szCs w:val="26"/>
        </w:rPr>
        <w:t>ADMINISTRATIVES</w:t>
      </w:r>
    </w:p>
    <w:p w14:paraId="08C77729" w14:textId="77777777" w:rsidR="00A4253D" w:rsidRPr="00A4253D" w:rsidRDefault="00A4253D" w:rsidP="0075133A">
      <w:pPr>
        <w:tabs>
          <w:tab w:val="left" w:pos="284"/>
        </w:tabs>
        <w:ind w:firstLine="284"/>
        <w:rPr>
          <w:rFonts w:ascii="Arial" w:hAnsi="Arial" w:cs="Arial"/>
          <w:b/>
          <w:i/>
          <w:sz w:val="16"/>
          <w:szCs w:val="16"/>
        </w:rPr>
      </w:pPr>
    </w:p>
    <w:p w14:paraId="673314CB" w14:textId="77777777" w:rsidR="00EC0C69" w:rsidRPr="0075133A" w:rsidRDefault="00EC0C69" w:rsidP="009C75CA">
      <w:pPr>
        <w:jc w:val="right"/>
        <w:rPr>
          <w:rFonts w:ascii="Arial" w:hAnsi="Arial" w:cs="Arial"/>
          <w:b/>
          <w:i/>
          <w:sz w:val="4"/>
          <w:szCs w:val="4"/>
        </w:rPr>
      </w:pPr>
    </w:p>
    <w:p w14:paraId="2DB192BA" w14:textId="77777777" w:rsidR="009648C7" w:rsidRDefault="00B37A2E" w:rsidP="00EC0C69">
      <w:pPr>
        <w:jc w:val="right"/>
        <w:rPr>
          <w:rFonts w:ascii="Arial" w:hAnsi="Arial" w:cs="Arial"/>
          <w:b/>
          <w:sz w:val="26"/>
          <w:szCs w:val="26"/>
        </w:rPr>
      </w:pPr>
      <w:r>
        <w:rPr>
          <w:rFonts w:ascii="Arial" w:hAnsi="Arial" w:cs="Arial"/>
          <w:b/>
          <w:i/>
          <w:sz w:val="26"/>
          <w:szCs w:val="26"/>
        </w:rPr>
        <w:t>Techniques de comptabilité et de gestion</w:t>
      </w:r>
      <w:r w:rsidR="00CE0171">
        <w:rPr>
          <w:rFonts w:ascii="Arial" w:hAnsi="Arial" w:cs="Arial"/>
          <w:b/>
          <w:i/>
          <w:sz w:val="26"/>
          <w:szCs w:val="26"/>
        </w:rPr>
        <w:t xml:space="preserve"> </w:t>
      </w:r>
      <w:r w:rsidR="009648C7" w:rsidRPr="0072338D">
        <w:rPr>
          <w:rFonts w:ascii="Arial" w:hAnsi="Arial" w:cs="Arial"/>
          <w:b/>
          <w:sz w:val="26"/>
          <w:szCs w:val="26"/>
        </w:rPr>
        <w:t>(</w:t>
      </w:r>
      <w:r w:rsidR="0080518C">
        <w:rPr>
          <w:rFonts w:ascii="Arial" w:hAnsi="Arial" w:cs="Arial"/>
          <w:b/>
          <w:sz w:val="26"/>
          <w:szCs w:val="26"/>
        </w:rPr>
        <w:t>410.B0</w:t>
      </w:r>
      <w:r w:rsidR="009648C7" w:rsidRPr="0072338D">
        <w:rPr>
          <w:rFonts w:ascii="Arial" w:hAnsi="Arial" w:cs="Arial"/>
          <w:b/>
          <w:sz w:val="26"/>
          <w:szCs w:val="26"/>
        </w:rPr>
        <w:t>)</w:t>
      </w:r>
    </w:p>
    <w:p w14:paraId="1056C164" w14:textId="77777777" w:rsidR="00B37A2E" w:rsidRDefault="00B37A2E" w:rsidP="00B37A2E">
      <w:pPr>
        <w:jc w:val="right"/>
        <w:rPr>
          <w:rFonts w:ascii="Arial" w:hAnsi="Arial" w:cs="Arial"/>
          <w:b/>
          <w:sz w:val="26"/>
          <w:szCs w:val="26"/>
        </w:rPr>
      </w:pPr>
      <w:r w:rsidRPr="001C1E4A">
        <w:rPr>
          <w:rFonts w:ascii="Arial" w:hAnsi="Arial" w:cs="Arial"/>
          <w:b/>
          <w:i/>
          <w:sz w:val="26"/>
          <w:szCs w:val="26"/>
        </w:rPr>
        <w:t>DEC-BA</w:t>
      </w:r>
      <w:r>
        <w:rPr>
          <w:rFonts w:ascii="Arial" w:hAnsi="Arial" w:cs="Arial"/>
          <w:b/>
          <w:i/>
          <w:sz w:val="26"/>
          <w:szCs w:val="26"/>
        </w:rPr>
        <w:t>C intégré en Sciences comptables</w:t>
      </w:r>
      <w:r w:rsidRPr="001C1E4A">
        <w:rPr>
          <w:rFonts w:ascii="Arial" w:hAnsi="Arial" w:cs="Arial"/>
          <w:b/>
          <w:i/>
          <w:sz w:val="26"/>
          <w:szCs w:val="26"/>
        </w:rPr>
        <w:t xml:space="preserve"> </w:t>
      </w:r>
      <w:r w:rsidRPr="001C1E4A">
        <w:rPr>
          <w:rFonts w:ascii="Arial" w:hAnsi="Arial" w:cs="Arial"/>
          <w:b/>
          <w:sz w:val="26"/>
          <w:szCs w:val="26"/>
        </w:rPr>
        <w:t>(410.</w:t>
      </w:r>
      <w:r w:rsidR="00826EDF">
        <w:rPr>
          <w:rFonts w:ascii="Arial" w:hAnsi="Arial" w:cs="Arial"/>
          <w:b/>
          <w:sz w:val="26"/>
          <w:szCs w:val="26"/>
        </w:rPr>
        <w:t>BU</w:t>
      </w:r>
      <w:r w:rsidRPr="001C1E4A">
        <w:rPr>
          <w:rFonts w:ascii="Arial" w:hAnsi="Arial" w:cs="Arial"/>
          <w:b/>
          <w:sz w:val="26"/>
          <w:szCs w:val="26"/>
        </w:rPr>
        <w:t>)</w:t>
      </w:r>
    </w:p>
    <w:p w14:paraId="6B45C84E" w14:textId="77777777" w:rsidR="00A4253D" w:rsidRPr="00A4253D" w:rsidRDefault="00A4253D" w:rsidP="00B37A2E">
      <w:pPr>
        <w:jc w:val="right"/>
        <w:rPr>
          <w:rFonts w:ascii="Arial" w:hAnsi="Arial" w:cs="Arial"/>
          <w:b/>
          <w:sz w:val="16"/>
          <w:szCs w:val="16"/>
        </w:rPr>
      </w:pPr>
    </w:p>
    <w:p w14:paraId="6F225444" w14:textId="77777777" w:rsidR="00EC0C69" w:rsidRPr="0075133A" w:rsidRDefault="00EC0C69" w:rsidP="00B37A2E">
      <w:pPr>
        <w:jc w:val="right"/>
        <w:rPr>
          <w:rFonts w:ascii="Arial" w:hAnsi="Arial" w:cs="Arial"/>
          <w:b/>
          <w:sz w:val="4"/>
          <w:szCs w:val="4"/>
        </w:rPr>
      </w:pPr>
    </w:p>
    <w:p w14:paraId="13079F54" w14:textId="77777777" w:rsidR="001C1E4A" w:rsidRDefault="00B37A2E" w:rsidP="00EC0C69">
      <w:pPr>
        <w:jc w:val="right"/>
        <w:rPr>
          <w:rFonts w:ascii="Arial" w:hAnsi="Arial" w:cs="Arial"/>
          <w:b/>
          <w:sz w:val="26"/>
          <w:szCs w:val="26"/>
        </w:rPr>
      </w:pPr>
      <w:r>
        <w:rPr>
          <w:rFonts w:ascii="Arial" w:hAnsi="Arial" w:cs="Arial"/>
          <w:b/>
          <w:i/>
          <w:sz w:val="26"/>
          <w:szCs w:val="26"/>
        </w:rPr>
        <w:t>Gestion de commerces</w:t>
      </w:r>
      <w:r w:rsidR="001C1E4A" w:rsidRPr="001C1E4A">
        <w:rPr>
          <w:rFonts w:ascii="Arial" w:hAnsi="Arial" w:cs="Arial"/>
          <w:b/>
          <w:i/>
          <w:sz w:val="26"/>
          <w:szCs w:val="26"/>
        </w:rPr>
        <w:t xml:space="preserve"> </w:t>
      </w:r>
      <w:r w:rsidR="001C1E4A" w:rsidRPr="001C1E4A">
        <w:rPr>
          <w:rFonts w:ascii="Arial" w:hAnsi="Arial" w:cs="Arial"/>
          <w:b/>
          <w:sz w:val="26"/>
          <w:szCs w:val="26"/>
        </w:rPr>
        <w:t>(410.D0)</w:t>
      </w:r>
    </w:p>
    <w:p w14:paraId="26781F47" w14:textId="77777777" w:rsidR="0080518C" w:rsidRDefault="00B37A2E" w:rsidP="001C1E4A">
      <w:pPr>
        <w:jc w:val="right"/>
        <w:rPr>
          <w:rFonts w:ascii="Arial" w:hAnsi="Arial" w:cs="Arial"/>
          <w:b/>
          <w:sz w:val="26"/>
          <w:szCs w:val="26"/>
        </w:rPr>
      </w:pPr>
      <w:r>
        <w:rPr>
          <w:rFonts w:ascii="Arial" w:hAnsi="Arial" w:cs="Arial"/>
          <w:b/>
          <w:i/>
          <w:sz w:val="26"/>
          <w:szCs w:val="26"/>
        </w:rPr>
        <w:t>DEC-BAC intégré en Marketing</w:t>
      </w:r>
      <w:r w:rsidR="0080518C" w:rsidRPr="001C1E4A">
        <w:rPr>
          <w:rFonts w:ascii="Arial" w:hAnsi="Arial" w:cs="Arial"/>
          <w:b/>
          <w:i/>
          <w:sz w:val="26"/>
          <w:szCs w:val="26"/>
        </w:rPr>
        <w:t xml:space="preserve"> </w:t>
      </w:r>
      <w:r w:rsidR="0080518C" w:rsidRPr="001C1E4A">
        <w:rPr>
          <w:rFonts w:ascii="Arial" w:hAnsi="Arial" w:cs="Arial"/>
          <w:b/>
          <w:sz w:val="26"/>
          <w:szCs w:val="26"/>
        </w:rPr>
        <w:t>(410.</w:t>
      </w:r>
      <w:r w:rsidR="00826EDF">
        <w:rPr>
          <w:rFonts w:ascii="Arial" w:hAnsi="Arial" w:cs="Arial"/>
          <w:b/>
          <w:sz w:val="26"/>
          <w:szCs w:val="26"/>
        </w:rPr>
        <w:t>DU</w:t>
      </w:r>
      <w:r w:rsidR="0080518C" w:rsidRPr="001C1E4A">
        <w:rPr>
          <w:rFonts w:ascii="Arial" w:hAnsi="Arial" w:cs="Arial"/>
          <w:b/>
          <w:sz w:val="26"/>
          <w:szCs w:val="26"/>
        </w:rPr>
        <w:t>)</w:t>
      </w:r>
    </w:p>
    <w:p w14:paraId="69549E63" w14:textId="77777777" w:rsidR="00A27681" w:rsidRPr="00A27681" w:rsidRDefault="00A27681" w:rsidP="001C1E4A">
      <w:pPr>
        <w:jc w:val="right"/>
        <w:rPr>
          <w:rFonts w:ascii="Arial" w:hAnsi="Arial" w:cs="Arial"/>
          <w:b/>
          <w:color w:val="FF0000"/>
          <w:sz w:val="26"/>
          <w:szCs w:val="26"/>
        </w:rPr>
      </w:pPr>
      <w:r w:rsidRPr="000826B7">
        <w:rPr>
          <w:rFonts w:ascii="Arial" w:hAnsi="Arial" w:cs="Arial"/>
          <w:b/>
          <w:i/>
          <w:sz w:val="26"/>
          <w:szCs w:val="26"/>
        </w:rPr>
        <w:t>DEC-BAC en Gestion internationale</w:t>
      </w:r>
      <w:r w:rsidRPr="000826B7">
        <w:rPr>
          <w:rFonts w:ascii="Arial" w:hAnsi="Arial" w:cs="Arial"/>
          <w:b/>
          <w:sz w:val="26"/>
          <w:szCs w:val="26"/>
        </w:rPr>
        <w:t xml:space="preserve"> (410.DV)</w:t>
      </w:r>
    </w:p>
    <w:p w14:paraId="6E4D339F" w14:textId="77777777" w:rsidR="00E61FB1" w:rsidRDefault="00E61FB1" w:rsidP="001C1E4A">
      <w:pPr>
        <w:jc w:val="right"/>
        <w:rPr>
          <w:rFonts w:ascii="Arial" w:hAnsi="Arial" w:cs="Arial"/>
          <w:b/>
          <w:sz w:val="26"/>
          <w:szCs w:val="26"/>
        </w:rPr>
      </w:pPr>
    </w:p>
    <w:p w14:paraId="22C25E0A" w14:textId="77777777" w:rsidR="00EC0C69" w:rsidRPr="0075133A" w:rsidRDefault="00EC0C69" w:rsidP="001C1E4A">
      <w:pPr>
        <w:jc w:val="right"/>
        <w:rPr>
          <w:rFonts w:ascii="Arial" w:hAnsi="Arial" w:cs="Arial"/>
          <w:b/>
          <w:sz w:val="4"/>
          <w:szCs w:val="4"/>
        </w:rPr>
      </w:pPr>
    </w:p>
    <w:p w14:paraId="159E621A" w14:textId="77777777" w:rsidR="009C3E24" w:rsidRPr="00963C35" w:rsidRDefault="009C3E24" w:rsidP="009C3E24">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4"/>
          <w:szCs w:val="4"/>
        </w:rPr>
      </w:pPr>
    </w:p>
    <w:p w14:paraId="78264952" w14:textId="77777777" w:rsidR="009C3E24" w:rsidRPr="00DD6B1E" w:rsidRDefault="009C3E24" w:rsidP="009C3E24">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14:paraId="6FD7D2BC" w14:textId="77777777" w:rsidR="009C3E24" w:rsidRPr="00DD6B1E" w:rsidRDefault="009C3E24" w:rsidP="009C3E24">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14:paraId="45BC718E" w14:textId="77777777" w:rsidR="009C3E24" w:rsidRPr="00DD6B1E" w:rsidRDefault="009C3E24" w:rsidP="009C3E24">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14:paraId="695D26C8" w14:textId="77777777" w:rsidR="009C3E24" w:rsidRPr="00DD6B1E" w:rsidRDefault="009C3E24" w:rsidP="009C3E24">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14:paraId="35A5AA76" w14:textId="77777777" w:rsidR="009C3E24" w:rsidRPr="00DD6B1E" w:rsidRDefault="009C3E24" w:rsidP="009C3E24">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un(ou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C82825">
        <w:rPr>
          <w:rFonts w:ascii="Arial" w:hAnsi="Arial" w:cs="Arial"/>
          <w:sz w:val="22"/>
          <w:szCs w:val="22"/>
        </w:rPr>
        <w:t>ale complémentaire. » (Article 5</w:t>
      </w:r>
      <w:r w:rsidRPr="00DD6B1E">
        <w:rPr>
          <w:rFonts w:ascii="Arial" w:hAnsi="Arial" w:cs="Arial"/>
          <w:sz w:val="22"/>
          <w:szCs w:val="22"/>
        </w:rPr>
        <w:t>.4.3)</w:t>
      </w:r>
    </w:p>
    <w:p w14:paraId="2F89489C" w14:textId="77777777" w:rsidR="009C3E24" w:rsidRPr="00963C35" w:rsidRDefault="009C3E24" w:rsidP="009C3E24">
      <w:pPr>
        <w:pBdr>
          <w:top w:val="double" w:sz="4" w:space="6" w:color="auto" w:shadow="1"/>
          <w:left w:val="double" w:sz="4" w:space="12" w:color="auto" w:shadow="1"/>
          <w:bottom w:val="double" w:sz="4" w:space="6" w:color="auto" w:shadow="1"/>
          <w:right w:val="double" w:sz="4" w:space="12" w:color="auto" w:shadow="1"/>
        </w:pBdr>
        <w:ind w:left="284" w:right="191"/>
        <w:jc w:val="center"/>
        <w:rPr>
          <w:sz w:val="4"/>
          <w:szCs w:val="4"/>
        </w:rPr>
      </w:pPr>
    </w:p>
    <w:p w14:paraId="40B3570C" w14:textId="77777777" w:rsidR="009C3E24" w:rsidRDefault="009C3E24" w:rsidP="009C3E24">
      <w:pPr>
        <w:rPr>
          <w:rFonts w:ascii="Arial" w:hAnsi="Arial" w:cs="Arial"/>
          <w:sz w:val="12"/>
          <w:szCs w:val="12"/>
        </w:rPr>
      </w:pPr>
    </w:p>
    <w:p w14:paraId="3B1F410D" w14:textId="77777777" w:rsidR="00E61FB1" w:rsidRPr="009E2273" w:rsidRDefault="00E61FB1" w:rsidP="009C3E24">
      <w:pPr>
        <w:rPr>
          <w:rFonts w:ascii="Arial" w:hAnsi="Arial" w:cs="Arial"/>
          <w:sz w:val="12"/>
          <w:szCs w:val="12"/>
        </w:rPr>
      </w:pPr>
    </w:p>
    <w:p w14:paraId="390F5375" w14:textId="77777777" w:rsidR="009C3E24" w:rsidRPr="00963C35" w:rsidRDefault="009C3E24" w:rsidP="009C3E24">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4"/>
          <w:szCs w:val="4"/>
        </w:rPr>
      </w:pPr>
    </w:p>
    <w:p w14:paraId="1C019123" w14:textId="77777777" w:rsidR="009C3E24" w:rsidRPr="00DD6B1E" w:rsidRDefault="009C3E24" w:rsidP="009C3E24">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14:paraId="0329B932" w14:textId="77777777" w:rsidR="009C3E24" w:rsidRPr="00DD6B1E" w:rsidRDefault="009C3E24" w:rsidP="009C3E24">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14:paraId="72B25F98" w14:textId="77777777" w:rsidR="009C3E24" w:rsidRPr="00963C35" w:rsidRDefault="009C3E24" w:rsidP="009C3E24">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4"/>
          <w:szCs w:val="4"/>
        </w:rPr>
      </w:pPr>
    </w:p>
    <w:p w14:paraId="400A3F69" w14:textId="77777777" w:rsidR="009C3E24" w:rsidRPr="009E2273" w:rsidRDefault="009C3E24" w:rsidP="009C3E24">
      <w:pPr>
        <w:rPr>
          <w:rFonts w:ascii="Arial" w:hAnsi="Arial" w:cs="Arial"/>
          <w:sz w:val="12"/>
          <w:szCs w:val="12"/>
        </w:rPr>
      </w:pPr>
    </w:p>
    <w:p w14:paraId="4F6E683A" w14:textId="77777777" w:rsidR="002C4E0A" w:rsidRDefault="002C4E0A">
      <w:pPr>
        <w:jc w:val="left"/>
        <w:rPr>
          <w:rFonts w:ascii="Arial" w:hAnsi="Arial" w:cs="Arial"/>
          <w:b/>
          <w:sz w:val="16"/>
          <w:szCs w:val="16"/>
          <w:lang w:val="fr-CA"/>
        </w:rPr>
      </w:pPr>
      <w:r>
        <w:rPr>
          <w:rFonts w:ascii="Arial" w:hAnsi="Arial" w:cs="Arial"/>
          <w:b/>
          <w:sz w:val="16"/>
          <w:szCs w:val="16"/>
          <w:lang w:val="fr-CA"/>
        </w:rPr>
        <w:br w:type="page"/>
      </w:r>
    </w:p>
    <w:p w14:paraId="59A15814" w14:textId="5B96EEA0" w:rsidR="006A4B99" w:rsidRPr="00CC7EA0" w:rsidRDefault="00CC7EA0" w:rsidP="00F90BF8">
      <w:pPr>
        <w:jc w:val="left"/>
        <w:rPr>
          <w:sz w:val="22"/>
          <w:szCs w:val="22"/>
          <w:lang w:val="fr-CA"/>
        </w:rPr>
      </w:pPr>
      <w:r>
        <w:rPr>
          <w:noProof/>
        </w:rPr>
        <w:lastRenderedPageBreak/>
        <w:drawing>
          <wp:anchor distT="0" distB="0" distL="114300" distR="114300" simplePos="0" relativeHeight="251709440" behindDoc="0" locked="0" layoutInCell="1" allowOverlap="1" wp14:anchorId="484D5F2B" wp14:editId="73718427">
            <wp:simplePos x="0" y="0"/>
            <wp:positionH relativeFrom="margin">
              <wp:posOffset>-1457325</wp:posOffset>
            </wp:positionH>
            <wp:positionV relativeFrom="margin">
              <wp:posOffset>1285875</wp:posOffset>
            </wp:positionV>
            <wp:extent cx="9599930" cy="6661150"/>
            <wp:effectExtent l="2540" t="0" r="3810" b="3810"/>
            <wp:wrapSquare wrapText="bothSides"/>
            <wp:docPr id="7" name="Image 7" descr="Une image contenant texte, périphé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périphériqu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rot="16200000">
                      <a:off x="0" y="0"/>
                      <a:ext cx="9599930" cy="6661150"/>
                    </a:xfrm>
                    <a:prstGeom prst="rect">
                      <a:avLst/>
                    </a:prstGeom>
                  </pic:spPr>
                </pic:pic>
              </a:graphicData>
            </a:graphic>
            <wp14:sizeRelH relativeFrom="margin">
              <wp14:pctWidth>0</wp14:pctWidth>
            </wp14:sizeRelH>
            <wp14:sizeRelV relativeFrom="margin">
              <wp14:pctHeight>0</wp14:pctHeight>
            </wp14:sizeRelV>
          </wp:anchor>
        </w:drawing>
      </w:r>
    </w:p>
    <w:p w14:paraId="1DBCDD65" w14:textId="77777777" w:rsidR="00616941" w:rsidRDefault="00616941">
      <w:pPr>
        <w:jc w:val="left"/>
        <w:rPr>
          <w:sz w:val="22"/>
          <w:szCs w:val="22"/>
        </w:rPr>
        <w:sectPr w:rsidR="00616941" w:rsidSect="0081361E">
          <w:headerReference w:type="even" r:id="rId10"/>
          <w:headerReference w:type="default" r:id="rId11"/>
          <w:footerReference w:type="even" r:id="rId12"/>
          <w:footerReference w:type="default" r:id="rId13"/>
          <w:headerReference w:type="first" r:id="rId14"/>
          <w:footerReference w:type="first" r:id="rId15"/>
          <w:pgSz w:w="12240" w:h="15840" w:code="1"/>
          <w:pgMar w:top="425" w:right="862" w:bottom="862" w:left="862" w:header="561" w:footer="203" w:gutter="0"/>
          <w:cols w:space="720"/>
          <w:docGrid w:linePitch="326"/>
        </w:sectPr>
      </w:pPr>
    </w:p>
    <w:p w14:paraId="71863545" w14:textId="6545D4F7" w:rsidR="00616941" w:rsidRDefault="00CC7EA0" w:rsidP="00105B12">
      <w:pPr>
        <w:jc w:val="center"/>
        <w:rPr>
          <w:sz w:val="22"/>
          <w:szCs w:val="22"/>
        </w:rPr>
        <w:sectPr w:rsidR="00616941" w:rsidSect="00E57CF2">
          <w:footerReference w:type="first" r:id="rId16"/>
          <w:pgSz w:w="15840" w:h="12240" w:orient="landscape" w:code="1"/>
          <w:pgMar w:top="568" w:right="862" w:bottom="862" w:left="864" w:header="561" w:footer="374" w:gutter="0"/>
          <w:cols w:space="720"/>
          <w:titlePg/>
          <w:docGrid w:linePitch="326"/>
        </w:sectPr>
      </w:pPr>
      <w:r>
        <w:rPr>
          <w:noProof/>
        </w:rPr>
        <w:lastRenderedPageBreak/>
        <w:drawing>
          <wp:anchor distT="0" distB="0" distL="114300" distR="114300" simplePos="0" relativeHeight="251710464" behindDoc="0" locked="0" layoutInCell="1" allowOverlap="1" wp14:anchorId="4307E4CB" wp14:editId="10C7FFA2">
            <wp:simplePos x="581025" y="361950"/>
            <wp:positionH relativeFrom="margin">
              <wp:align>center</wp:align>
            </wp:positionH>
            <wp:positionV relativeFrom="margin">
              <wp:align>center</wp:align>
            </wp:positionV>
            <wp:extent cx="8887460" cy="6909770"/>
            <wp:effectExtent l="0" t="0" r="8890" b="571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887460" cy="6909770"/>
                    </a:xfrm>
                    <a:prstGeom prst="rect">
                      <a:avLst/>
                    </a:prstGeom>
                  </pic:spPr>
                </pic:pic>
              </a:graphicData>
            </a:graphic>
          </wp:anchor>
        </w:drawing>
      </w:r>
      <w:r w:rsidR="00616941">
        <w:rPr>
          <w:sz w:val="22"/>
          <w:szCs w:val="22"/>
        </w:rPr>
        <w:br w:type="page"/>
      </w:r>
    </w:p>
    <w:p w14:paraId="3265AFC4" w14:textId="0B9012EC" w:rsidR="00DF0017" w:rsidRPr="00CC7EA0" w:rsidRDefault="00CC7EA0" w:rsidP="00CC7EA0">
      <w:pPr>
        <w:pStyle w:val="Pieddepage"/>
        <w:tabs>
          <w:tab w:val="clear" w:pos="4819"/>
          <w:tab w:val="clear" w:pos="9071"/>
        </w:tabs>
        <w:jc w:val="center"/>
        <w:rPr>
          <w:sz w:val="22"/>
          <w:szCs w:val="22"/>
        </w:rPr>
      </w:pPr>
      <w:r>
        <w:rPr>
          <w:noProof/>
        </w:rPr>
        <w:lastRenderedPageBreak/>
        <w:drawing>
          <wp:anchor distT="0" distB="0" distL="114300" distR="114300" simplePos="0" relativeHeight="251711488" behindDoc="0" locked="0" layoutInCell="1" allowOverlap="1" wp14:anchorId="2626D710" wp14:editId="1D282B1C">
            <wp:simplePos x="0" y="0"/>
            <wp:positionH relativeFrom="margin">
              <wp:posOffset>-1232535</wp:posOffset>
            </wp:positionH>
            <wp:positionV relativeFrom="margin">
              <wp:posOffset>1069340</wp:posOffset>
            </wp:positionV>
            <wp:extent cx="9153525" cy="6932295"/>
            <wp:effectExtent l="5715"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rot="16200000">
                      <a:off x="0" y="0"/>
                      <a:ext cx="9153525" cy="6932295"/>
                    </a:xfrm>
                    <a:prstGeom prst="rect">
                      <a:avLst/>
                    </a:prstGeom>
                  </pic:spPr>
                </pic:pic>
              </a:graphicData>
            </a:graphic>
            <wp14:sizeRelH relativeFrom="margin">
              <wp14:pctWidth>0</wp14:pctWidth>
            </wp14:sizeRelH>
            <wp14:sizeRelV relativeFrom="margin">
              <wp14:pctHeight>0</wp14:pctHeight>
            </wp14:sizeRelV>
          </wp:anchor>
        </w:drawing>
      </w:r>
    </w:p>
    <w:p w14:paraId="6F413D91" w14:textId="77777777" w:rsidR="00625205" w:rsidRPr="00DF0017" w:rsidRDefault="00625205" w:rsidP="00DF0017">
      <w:pPr>
        <w:rPr>
          <w:lang w:val="fr-CA" w:eastAsia="fr-CA"/>
        </w:rPr>
        <w:sectPr w:rsidR="00625205" w:rsidRPr="00DF0017" w:rsidSect="00E57CF2">
          <w:footerReference w:type="first" r:id="rId19"/>
          <w:pgSz w:w="12242" w:h="15842" w:code="1"/>
          <w:pgMar w:top="709" w:right="862" w:bottom="862" w:left="862" w:header="561" w:footer="374" w:gutter="0"/>
          <w:cols w:space="720"/>
          <w:titlePg/>
          <w:docGrid w:linePitch="326"/>
        </w:sectPr>
      </w:pPr>
    </w:p>
    <w:p w14:paraId="34E3DBF0" w14:textId="0277D97E" w:rsidR="00E57CF2" w:rsidRDefault="009942BF" w:rsidP="00B56A98">
      <w:pPr>
        <w:pStyle w:val="Pieddepage"/>
        <w:tabs>
          <w:tab w:val="clear" w:pos="4819"/>
          <w:tab w:val="clear" w:pos="9071"/>
        </w:tabs>
        <w:jc w:val="center"/>
        <w:rPr>
          <w:noProof/>
          <w:lang w:val="fr-CA" w:eastAsia="fr-CA"/>
        </w:rPr>
      </w:pPr>
      <w:r w:rsidRPr="009942BF">
        <w:lastRenderedPageBreak/>
        <w:drawing>
          <wp:inline distT="0" distB="0" distL="0" distR="0" wp14:anchorId="27D6B6CD" wp14:editId="244EEA1B">
            <wp:extent cx="6741160" cy="6865620"/>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41160" cy="6865620"/>
                    </a:xfrm>
                    <a:prstGeom prst="rect">
                      <a:avLst/>
                    </a:prstGeom>
                    <a:noFill/>
                    <a:ln>
                      <a:noFill/>
                    </a:ln>
                  </pic:spPr>
                </pic:pic>
              </a:graphicData>
            </a:graphic>
          </wp:inline>
        </w:drawing>
      </w:r>
    </w:p>
    <w:p w14:paraId="24796520" w14:textId="441CA0ED" w:rsidR="000826B7" w:rsidRPr="00E57CF2" w:rsidRDefault="00CC7EA0" w:rsidP="000826B7">
      <w:pPr>
        <w:tabs>
          <w:tab w:val="left" w:pos="6735"/>
        </w:tabs>
        <w:jc w:val="center"/>
        <w:rPr>
          <w:lang w:val="fr-CA" w:eastAsia="fr-CA"/>
        </w:rPr>
        <w:sectPr w:rsidR="000826B7" w:rsidRPr="00E57CF2" w:rsidSect="0081361E">
          <w:footerReference w:type="default" r:id="rId21"/>
          <w:footerReference w:type="first" r:id="rId22"/>
          <w:pgSz w:w="15842" w:h="12242" w:orient="landscape" w:code="1"/>
          <w:pgMar w:top="568" w:right="1667" w:bottom="862" w:left="1418" w:header="561" w:footer="263" w:gutter="0"/>
          <w:cols w:space="720"/>
          <w:docGrid w:linePitch="326"/>
        </w:sectPr>
      </w:pPr>
      <w:r>
        <w:rPr>
          <w:noProof/>
        </w:rPr>
        <w:lastRenderedPageBreak/>
        <w:drawing>
          <wp:anchor distT="0" distB="0" distL="114300" distR="114300" simplePos="0" relativeHeight="251713536" behindDoc="0" locked="0" layoutInCell="1" allowOverlap="1" wp14:anchorId="195672B3" wp14:editId="39541DB8">
            <wp:simplePos x="0" y="0"/>
            <wp:positionH relativeFrom="margin">
              <wp:posOffset>-601980</wp:posOffset>
            </wp:positionH>
            <wp:positionV relativeFrom="margin">
              <wp:posOffset>-139065</wp:posOffset>
            </wp:positionV>
            <wp:extent cx="9312910" cy="7131685"/>
            <wp:effectExtent l="0" t="0" r="254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9312910" cy="7131685"/>
                    </a:xfrm>
                    <a:prstGeom prst="rect">
                      <a:avLst/>
                    </a:prstGeom>
                  </pic:spPr>
                </pic:pic>
              </a:graphicData>
            </a:graphic>
            <wp14:sizeRelH relativeFrom="margin">
              <wp14:pctWidth>0</wp14:pctWidth>
            </wp14:sizeRelH>
            <wp14:sizeRelV relativeFrom="margin">
              <wp14:pctHeight>0</wp14:pctHeight>
            </wp14:sizeRelV>
          </wp:anchor>
        </w:drawing>
      </w:r>
    </w:p>
    <w:p w14:paraId="6029356B" w14:textId="77777777" w:rsidR="00C73C0D" w:rsidRPr="003F2B6D" w:rsidRDefault="00C73C0D" w:rsidP="00326EB6">
      <w:pPr>
        <w:jc w:val="center"/>
        <w:rPr>
          <w:rFonts w:ascii="Arial" w:hAnsi="Arial" w:cs="Arial"/>
          <w:b/>
          <w:caps/>
          <w:sz w:val="22"/>
          <w:szCs w:val="22"/>
        </w:rPr>
      </w:pPr>
      <w:r w:rsidRPr="003F2B6D">
        <w:rPr>
          <w:rFonts w:ascii="Arial" w:hAnsi="Arial" w:cs="Arial"/>
          <w:b/>
          <w:caps/>
          <w:sz w:val="22"/>
          <w:szCs w:val="22"/>
        </w:rPr>
        <w:lastRenderedPageBreak/>
        <w:t>Votre cheminement scolaire</w:t>
      </w:r>
    </w:p>
    <w:p w14:paraId="27F33DF0" w14:textId="77777777" w:rsidR="00C73C0D" w:rsidRPr="000662C2" w:rsidRDefault="00C73C0D" w:rsidP="001354FA">
      <w:pPr>
        <w:numPr>
          <w:ilvl w:val="0"/>
          <w:numId w:val="26"/>
        </w:numPr>
        <w:spacing w:before="200"/>
        <w:ind w:right="-14"/>
        <w:rPr>
          <w:rFonts w:ascii="Arial" w:hAnsi="Arial" w:cs="Arial"/>
          <w:b/>
          <w:sz w:val="21"/>
          <w:szCs w:val="21"/>
        </w:rPr>
      </w:pPr>
      <w:r w:rsidRPr="000662C2">
        <w:rPr>
          <w:rFonts w:ascii="Arial" w:hAnsi="Arial" w:cs="Arial"/>
          <w:b/>
          <w:sz w:val="21"/>
          <w:szCs w:val="21"/>
        </w:rPr>
        <w:t>Offre de cours</w:t>
      </w:r>
    </w:p>
    <w:p w14:paraId="399BE187" w14:textId="77777777" w:rsidR="00BC7504" w:rsidRPr="00BC7504" w:rsidRDefault="00BC7504" w:rsidP="001354FA">
      <w:pPr>
        <w:pStyle w:val="Paragraphedeliste"/>
        <w:spacing w:before="200"/>
        <w:ind w:left="360"/>
        <w:rPr>
          <w:rFonts w:ascii="Arial" w:hAnsi="Arial" w:cs="Arial"/>
          <w:sz w:val="21"/>
          <w:szCs w:val="21"/>
        </w:rPr>
      </w:pPr>
      <w:r w:rsidRPr="00BC7504">
        <w:rPr>
          <w:rFonts w:ascii="Arial" w:hAnsi="Arial" w:cs="Arial"/>
          <w:sz w:val="21"/>
          <w:szCs w:val="21"/>
        </w:rPr>
        <w:t>Tous les cours de la formation générale sont offerts deux fois par année. Un échec à un cours de la formation générale peut prolonger votre cheminement d’une session.</w:t>
      </w:r>
    </w:p>
    <w:p w14:paraId="2C27BA82" w14:textId="77777777" w:rsidR="00C73C0D" w:rsidRPr="00BC7504" w:rsidRDefault="001354FA" w:rsidP="00C86E82">
      <w:pPr>
        <w:spacing w:before="160"/>
        <w:ind w:left="357"/>
        <w:rPr>
          <w:rFonts w:ascii="Arial" w:hAnsi="Arial" w:cs="Arial"/>
          <w:sz w:val="21"/>
          <w:szCs w:val="21"/>
        </w:rPr>
      </w:pPr>
      <w:r>
        <w:rPr>
          <w:rFonts w:ascii="Arial" w:hAnsi="Arial" w:cs="Arial"/>
          <w:sz w:val="21"/>
          <w:szCs w:val="21"/>
        </w:rPr>
        <w:t>Les cours de la 1</w:t>
      </w:r>
      <w:r w:rsidRPr="001354FA">
        <w:rPr>
          <w:rFonts w:ascii="Arial" w:hAnsi="Arial" w:cs="Arial"/>
          <w:sz w:val="21"/>
          <w:szCs w:val="21"/>
          <w:vertAlign w:val="superscript"/>
        </w:rPr>
        <w:t>re</w:t>
      </w:r>
      <w:r>
        <w:rPr>
          <w:rFonts w:ascii="Arial" w:hAnsi="Arial" w:cs="Arial"/>
          <w:sz w:val="21"/>
          <w:szCs w:val="21"/>
        </w:rPr>
        <w:t> année de la formation spécifique sont offerts à la session d’automne ainsi qu’à la session d’hiver. Par ailleurs, à partir de la 2</w:t>
      </w:r>
      <w:r w:rsidRPr="001354FA">
        <w:rPr>
          <w:rFonts w:ascii="Arial" w:hAnsi="Arial" w:cs="Arial"/>
          <w:sz w:val="21"/>
          <w:szCs w:val="21"/>
          <w:vertAlign w:val="superscript"/>
        </w:rPr>
        <w:t>e</w:t>
      </w:r>
      <w:r>
        <w:rPr>
          <w:rFonts w:ascii="Arial" w:hAnsi="Arial" w:cs="Arial"/>
          <w:sz w:val="21"/>
          <w:szCs w:val="21"/>
        </w:rPr>
        <w:t> année, l</w:t>
      </w:r>
      <w:r w:rsidR="00C73C0D" w:rsidRPr="00BC7504">
        <w:rPr>
          <w:rFonts w:ascii="Arial" w:hAnsi="Arial" w:cs="Arial"/>
          <w:sz w:val="21"/>
          <w:szCs w:val="21"/>
        </w:rPr>
        <w:t xml:space="preserve">es cours de la formation spécifique sont offerts une fois par année; c’est-à-dire </w:t>
      </w:r>
      <w:r w:rsidR="00B51A3B">
        <w:rPr>
          <w:rFonts w:ascii="Arial" w:hAnsi="Arial" w:cs="Arial"/>
          <w:sz w:val="21"/>
          <w:szCs w:val="21"/>
        </w:rPr>
        <w:t xml:space="preserve">que les cours des sessions </w:t>
      </w:r>
      <w:r>
        <w:rPr>
          <w:rFonts w:ascii="Arial" w:hAnsi="Arial" w:cs="Arial"/>
          <w:sz w:val="21"/>
          <w:szCs w:val="21"/>
        </w:rPr>
        <w:t>3 </w:t>
      </w:r>
      <w:r w:rsidR="00C73C0D" w:rsidRPr="00BC7504">
        <w:rPr>
          <w:rFonts w:ascii="Arial" w:hAnsi="Arial" w:cs="Arial"/>
          <w:sz w:val="21"/>
          <w:szCs w:val="21"/>
        </w:rPr>
        <w:t>et 5 sont offerts à l’</w:t>
      </w:r>
      <w:r w:rsidR="00B51A3B">
        <w:rPr>
          <w:rFonts w:ascii="Arial" w:hAnsi="Arial" w:cs="Arial"/>
          <w:sz w:val="21"/>
          <w:szCs w:val="21"/>
        </w:rPr>
        <w:t xml:space="preserve">automne et ceux des sessions </w:t>
      </w:r>
      <w:r w:rsidR="00C73C0D" w:rsidRPr="00BC7504">
        <w:rPr>
          <w:rFonts w:ascii="Arial" w:hAnsi="Arial" w:cs="Arial"/>
          <w:sz w:val="21"/>
          <w:szCs w:val="21"/>
        </w:rPr>
        <w:t>4 et 6 à l’hiver seulement. Un échec à un cours de la formation spécifique peut prolonger votre cheminement d’une année.</w:t>
      </w:r>
    </w:p>
    <w:p w14:paraId="4955C76D" w14:textId="77777777" w:rsidR="00C73C0D" w:rsidRPr="000662C2" w:rsidRDefault="00C73C0D" w:rsidP="001354FA">
      <w:pPr>
        <w:numPr>
          <w:ilvl w:val="0"/>
          <w:numId w:val="26"/>
        </w:numPr>
        <w:spacing w:before="200"/>
        <w:ind w:right="-14"/>
        <w:rPr>
          <w:rFonts w:ascii="Arial" w:hAnsi="Arial" w:cs="Arial"/>
          <w:b/>
          <w:sz w:val="21"/>
          <w:szCs w:val="21"/>
        </w:rPr>
      </w:pPr>
      <w:r>
        <w:rPr>
          <w:rFonts w:ascii="Arial" w:hAnsi="Arial" w:cs="Arial"/>
          <w:b/>
          <w:sz w:val="21"/>
          <w:szCs w:val="21"/>
        </w:rPr>
        <w:t>Cheminement</w:t>
      </w:r>
    </w:p>
    <w:p w14:paraId="7AD06F7E" w14:textId="77777777" w:rsidR="00C73C0D" w:rsidRPr="000662C2" w:rsidRDefault="00C73C0D" w:rsidP="001354FA">
      <w:pPr>
        <w:spacing w:before="20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14:paraId="29523F3E" w14:textId="77777777" w:rsidR="00C73C0D" w:rsidRDefault="00C73C0D" w:rsidP="00C86E82">
      <w:pPr>
        <w:spacing w:before="160"/>
        <w:ind w:left="357"/>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14:paraId="5350FAC6" w14:textId="77777777" w:rsidR="00C81485" w:rsidRDefault="00C81485" w:rsidP="00C81485">
      <w:pPr>
        <w:numPr>
          <w:ilvl w:val="0"/>
          <w:numId w:val="26"/>
        </w:numPr>
        <w:spacing w:before="360"/>
        <w:ind w:right="-14"/>
        <w:rPr>
          <w:rFonts w:ascii="Arial" w:hAnsi="Arial" w:cs="Arial"/>
          <w:sz w:val="21"/>
          <w:szCs w:val="21"/>
        </w:rPr>
      </w:pPr>
      <w:r>
        <w:rPr>
          <w:rFonts w:ascii="Arial" w:hAnsi="Arial" w:cs="Arial"/>
          <w:b/>
          <w:sz w:val="21"/>
          <w:szCs w:val="21"/>
        </w:rPr>
        <w:t>Français mise à niveau</w:t>
      </w:r>
    </w:p>
    <w:p w14:paraId="64B1622F" w14:textId="72DDAC2E" w:rsidR="00635290" w:rsidRDefault="00635290" w:rsidP="00635290">
      <w:pPr>
        <w:pStyle w:val="Paragraphedeliste"/>
        <w:spacing w:before="120"/>
        <w:ind w:left="360"/>
        <w:rPr>
          <w:rFonts w:ascii="Arial" w:hAnsi="Arial" w:cs="Arial"/>
          <w:sz w:val="21"/>
          <w:szCs w:val="21"/>
        </w:rPr>
      </w:pPr>
      <w:r w:rsidRPr="00635290">
        <w:rPr>
          <w:rFonts w:ascii="Arial" w:hAnsi="Arial" w:cs="Arial"/>
          <w:sz w:val="21"/>
          <w:szCs w:val="21"/>
        </w:rPr>
        <w:t>Même si vous avez réussi votre cours de français secondaire V, il se peut que vous soyez inscrit au cours de français mise à niveau (601-013-</w:t>
      </w:r>
      <w:r w:rsidR="00B56A98">
        <w:rPr>
          <w:rFonts w:ascii="Arial" w:hAnsi="Arial" w:cs="Arial"/>
          <w:sz w:val="21"/>
          <w:szCs w:val="21"/>
        </w:rPr>
        <w:t>EM</w:t>
      </w:r>
      <w:r w:rsidRPr="00635290">
        <w:rPr>
          <w:rFonts w:ascii="Arial" w:hAnsi="Arial" w:cs="Arial"/>
          <w:sz w:val="21"/>
          <w:szCs w:val="21"/>
        </w:rPr>
        <w:t xml:space="preserve">). Le règlement des conditions d’admission et du cheminement scolaire du </w:t>
      </w:r>
      <w:r w:rsidR="002C4E0A">
        <w:rPr>
          <w:rFonts w:ascii="Arial" w:hAnsi="Arial" w:cs="Arial"/>
          <w:sz w:val="21"/>
          <w:szCs w:val="21"/>
        </w:rPr>
        <w:t>Cégep</w:t>
      </w:r>
      <w:r w:rsidRPr="00635290">
        <w:rPr>
          <w:rFonts w:ascii="Arial" w:hAnsi="Arial" w:cs="Arial"/>
          <w:sz w:val="21"/>
          <w:szCs w:val="21"/>
        </w:rPr>
        <w:t xml:space="preserve"> prévoit que tous les étudiants ayant obtenu </w:t>
      </w:r>
      <w:r w:rsidRPr="00635290">
        <w:rPr>
          <w:rFonts w:ascii="Arial" w:hAnsi="Arial" w:cs="Arial"/>
          <w:b/>
          <w:sz w:val="21"/>
          <w:szCs w:val="21"/>
        </w:rPr>
        <w:t>un résultat final inférieur à 65 % pour le volet écriture</w:t>
      </w:r>
      <w:r w:rsidRPr="00635290">
        <w:rPr>
          <w:rFonts w:ascii="Arial" w:hAnsi="Arial" w:cs="Arial"/>
          <w:sz w:val="21"/>
          <w:szCs w:val="21"/>
        </w:rPr>
        <w:t xml:space="preserve"> du cours de français du 5</w:t>
      </w:r>
      <w:r w:rsidRPr="00635290">
        <w:rPr>
          <w:rFonts w:ascii="Arial" w:hAnsi="Arial" w:cs="Arial"/>
          <w:sz w:val="21"/>
          <w:szCs w:val="21"/>
          <w:vertAlign w:val="superscript"/>
        </w:rPr>
        <w:t>e</w:t>
      </w:r>
      <w:r w:rsidRPr="00635290">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14:paraId="44BE03E8" w14:textId="77777777" w:rsidR="008940FE" w:rsidRPr="00BB405E" w:rsidRDefault="008940FE" w:rsidP="008940FE">
      <w:pPr>
        <w:numPr>
          <w:ilvl w:val="0"/>
          <w:numId w:val="26"/>
        </w:numPr>
        <w:spacing w:before="240"/>
        <w:ind w:right="-14"/>
        <w:rPr>
          <w:rFonts w:ascii="Arial" w:hAnsi="Arial" w:cs="Arial"/>
          <w:b/>
          <w:sz w:val="21"/>
          <w:szCs w:val="21"/>
        </w:rPr>
      </w:pPr>
      <w:bookmarkStart w:id="0" w:name="_Hlk86397526"/>
      <w:r w:rsidRPr="00BB405E">
        <w:rPr>
          <w:rFonts w:ascii="Arial" w:hAnsi="Arial" w:cs="Arial"/>
          <w:b/>
          <w:sz w:val="21"/>
          <w:szCs w:val="21"/>
        </w:rPr>
        <w:t>Site Ma réussite au Cégep – page Mon parcours</w:t>
      </w:r>
    </w:p>
    <w:p w14:paraId="48A8A430" w14:textId="77777777" w:rsidR="008940FE" w:rsidRPr="00BB405E" w:rsidRDefault="008940FE" w:rsidP="008940FE">
      <w:pPr>
        <w:spacing w:before="120"/>
        <w:ind w:left="360"/>
        <w:rPr>
          <w:rFonts w:ascii="Arial" w:hAnsi="Arial" w:cs="Arial"/>
          <w:sz w:val="21"/>
          <w:szCs w:val="21"/>
        </w:rPr>
      </w:pPr>
      <w:r w:rsidRPr="00BB405E">
        <w:rPr>
          <w:rFonts w:ascii="Arial" w:hAnsi="Arial" w:cs="Arial"/>
          <w:sz w:val="21"/>
          <w:szCs w:val="21"/>
        </w:rPr>
        <w:t>Ce site est un outil de diffusion très important durant votre parcours collégial.  Il contient des informations sur plusieurs sujets d’intérêt pour votre parcours au collégial.</w:t>
      </w:r>
    </w:p>
    <w:p w14:paraId="08AF952A" w14:textId="77777777" w:rsidR="008940FE" w:rsidRPr="00BB405E" w:rsidRDefault="008940FE" w:rsidP="008940FE">
      <w:pPr>
        <w:spacing w:before="120"/>
        <w:ind w:left="360"/>
        <w:rPr>
          <w:rFonts w:ascii="Arial" w:hAnsi="Arial" w:cs="Arial"/>
          <w:sz w:val="21"/>
          <w:szCs w:val="21"/>
        </w:rPr>
      </w:pPr>
      <w:r w:rsidRPr="00BB405E">
        <w:rPr>
          <w:rFonts w:ascii="Arial" w:hAnsi="Arial" w:cs="Arial"/>
          <w:sz w:val="21"/>
          <w:szCs w:val="21"/>
        </w:rPr>
        <w:t xml:space="preserve">Plus particulièrement, la page </w:t>
      </w:r>
      <w:r w:rsidRPr="00BB405E">
        <w:rPr>
          <w:rFonts w:ascii="Arial" w:hAnsi="Arial" w:cs="Arial"/>
          <w:b/>
          <w:bCs/>
          <w:i/>
          <w:iCs/>
          <w:sz w:val="21"/>
          <w:szCs w:val="21"/>
        </w:rPr>
        <w:t>Mon Parcours</w:t>
      </w:r>
      <w:r w:rsidRPr="00BB405E">
        <w:rPr>
          <w:rFonts w:ascii="Arial" w:hAnsi="Arial" w:cs="Arial"/>
          <w:sz w:val="21"/>
          <w:szCs w:val="21"/>
        </w:rPr>
        <w:t xml:space="preserve"> contient les informations en lien avec votre cheminement scolaire au Cégep.</w:t>
      </w:r>
    </w:p>
    <w:p w14:paraId="52FA29EC" w14:textId="77777777" w:rsidR="008940FE" w:rsidRPr="00BB405E" w:rsidRDefault="008940FE" w:rsidP="008940FE">
      <w:pPr>
        <w:spacing w:before="120"/>
        <w:ind w:left="360"/>
        <w:rPr>
          <w:rFonts w:ascii="Arial" w:hAnsi="Arial" w:cs="Arial"/>
          <w:sz w:val="21"/>
          <w:szCs w:val="21"/>
        </w:rPr>
      </w:pPr>
      <w:r w:rsidRPr="00BB405E">
        <w:rPr>
          <w:rFonts w:ascii="Arial" w:hAnsi="Arial" w:cs="Arial"/>
          <w:sz w:val="21"/>
          <w:szCs w:val="21"/>
        </w:rPr>
        <w:t>Les informations vous sont présentées sous forme de rubriques avec les dates limites à respecter le cas échéant.</w:t>
      </w:r>
    </w:p>
    <w:p w14:paraId="62272F61" w14:textId="77777777" w:rsidR="008940FE" w:rsidRPr="00BB405E" w:rsidRDefault="008940FE" w:rsidP="008940FE">
      <w:pPr>
        <w:spacing w:before="120"/>
        <w:ind w:left="360"/>
        <w:rPr>
          <w:rFonts w:ascii="Arial" w:hAnsi="Arial" w:cs="Arial"/>
          <w:sz w:val="21"/>
          <w:szCs w:val="21"/>
        </w:rPr>
      </w:pPr>
      <w:r w:rsidRPr="00BB405E">
        <w:rPr>
          <w:rFonts w:ascii="Arial" w:hAnsi="Arial" w:cs="Arial"/>
          <w:sz w:val="21"/>
          <w:szCs w:val="21"/>
        </w:rPr>
        <w:t xml:space="preserve">Vous y trouverez entre autres les rubriques suivantes : </w:t>
      </w:r>
    </w:p>
    <w:p w14:paraId="1451849E" w14:textId="77777777" w:rsidR="008940FE" w:rsidRPr="00BB405E" w:rsidRDefault="008940FE" w:rsidP="008940FE">
      <w:pPr>
        <w:pStyle w:val="Paragraphedeliste"/>
        <w:numPr>
          <w:ilvl w:val="0"/>
          <w:numId w:val="50"/>
        </w:numPr>
        <w:spacing w:before="120"/>
        <w:jc w:val="left"/>
        <w:rPr>
          <w:rFonts w:ascii="Arial" w:hAnsi="Arial" w:cs="Arial"/>
          <w:sz w:val="21"/>
          <w:szCs w:val="21"/>
        </w:rPr>
      </w:pPr>
      <w:r w:rsidRPr="00BB405E">
        <w:rPr>
          <w:rFonts w:ascii="Arial" w:hAnsi="Arial" w:cs="Arial"/>
          <w:sz w:val="21"/>
          <w:szCs w:val="21"/>
        </w:rPr>
        <w:t>Le rôle de l’aide pédagogique individuel (API) ;</w:t>
      </w:r>
    </w:p>
    <w:p w14:paraId="165955DA" w14:textId="77777777" w:rsidR="008940FE" w:rsidRPr="00BB405E" w:rsidRDefault="008940FE" w:rsidP="008940FE">
      <w:pPr>
        <w:pStyle w:val="Paragraphedeliste"/>
        <w:numPr>
          <w:ilvl w:val="0"/>
          <w:numId w:val="50"/>
        </w:numPr>
        <w:spacing w:before="120"/>
        <w:jc w:val="left"/>
        <w:rPr>
          <w:rFonts w:ascii="Arial" w:hAnsi="Arial" w:cs="Arial"/>
          <w:sz w:val="21"/>
          <w:szCs w:val="21"/>
        </w:rPr>
      </w:pPr>
      <w:r w:rsidRPr="00BB405E">
        <w:rPr>
          <w:rFonts w:ascii="Arial" w:hAnsi="Arial" w:cs="Arial"/>
          <w:sz w:val="21"/>
          <w:szCs w:val="21"/>
        </w:rPr>
        <w:t>Le processus d’inscription ;</w:t>
      </w:r>
    </w:p>
    <w:p w14:paraId="7C3F455D" w14:textId="77777777" w:rsidR="008940FE" w:rsidRPr="00BB405E" w:rsidRDefault="008940FE" w:rsidP="008940FE">
      <w:pPr>
        <w:pStyle w:val="Paragraphedeliste"/>
        <w:numPr>
          <w:ilvl w:val="0"/>
          <w:numId w:val="50"/>
        </w:numPr>
        <w:spacing w:before="120"/>
        <w:jc w:val="left"/>
        <w:rPr>
          <w:rFonts w:ascii="Arial" w:hAnsi="Arial" w:cs="Arial"/>
          <w:sz w:val="21"/>
          <w:szCs w:val="21"/>
        </w:rPr>
      </w:pPr>
      <w:r w:rsidRPr="00BB405E">
        <w:rPr>
          <w:rFonts w:ascii="Arial" w:hAnsi="Arial" w:cs="Arial"/>
          <w:sz w:val="21"/>
          <w:szCs w:val="21"/>
        </w:rPr>
        <w:t>Les changements de programme ;</w:t>
      </w:r>
    </w:p>
    <w:p w14:paraId="2254F154" w14:textId="77777777" w:rsidR="008940FE" w:rsidRPr="00BB405E" w:rsidRDefault="008940FE" w:rsidP="008940FE">
      <w:pPr>
        <w:pStyle w:val="Paragraphedeliste"/>
        <w:numPr>
          <w:ilvl w:val="0"/>
          <w:numId w:val="50"/>
        </w:numPr>
        <w:spacing w:before="120"/>
        <w:jc w:val="left"/>
        <w:rPr>
          <w:rFonts w:ascii="Arial" w:hAnsi="Arial" w:cs="Arial"/>
          <w:sz w:val="21"/>
          <w:szCs w:val="21"/>
        </w:rPr>
      </w:pPr>
      <w:r w:rsidRPr="00BB405E">
        <w:rPr>
          <w:rFonts w:ascii="Arial" w:hAnsi="Arial" w:cs="Arial"/>
          <w:sz w:val="21"/>
          <w:szCs w:val="21"/>
        </w:rPr>
        <w:t>L’annulation de cours ;</w:t>
      </w:r>
    </w:p>
    <w:p w14:paraId="2FBAF6C3" w14:textId="77777777" w:rsidR="008940FE" w:rsidRPr="00BB405E" w:rsidRDefault="008940FE" w:rsidP="008940FE">
      <w:pPr>
        <w:pStyle w:val="Paragraphedeliste"/>
        <w:numPr>
          <w:ilvl w:val="0"/>
          <w:numId w:val="50"/>
        </w:numPr>
        <w:spacing w:before="120"/>
        <w:jc w:val="left"/>
        <w:rPr>
          <w:rFonts w:ascii="Arial" w:hAnsi="Arial" w:cs="Arial"/>
          <w:sz w:val="21"/>
          <w:szCs w:val="21"/>
        </w:rPr>
      </w:pPr>
      <w:r w:rsidRPr="00BB405E">
        <w:rPr>
          <w:rFonts w:ascii="Arial" w:hAnsi="Arial" w:cs="Arial"/>
          <w:sz w:val="21"/>
          <w:szCs w:val="21"/>
        </w:rPr>
        <w:t>La récupération et la modification de votre horaire ;</w:t>
      </w:r>
    </w:p>
    <w:p w14:paraId="3299691D" w14:textId="77777777" w:rsidR="008940FE" w:rsidRPr="00BB405E" w:rsidRDefault="008940FE" w:rsidP="008940FE">
      <w:pPr>
        <w:pStyle w:val="Paragraphedeliste"/>
        <w:numPr>
          <w:ilvl w:val="0"/>
          <w:numId w:val="50"/>
        </w:numPr>
        <w:spacing w:before="120"/>
        <w:jc w:val="left"/>
        <w:rPr>
          <w:rFonts w:ascii="Arial" w:hAnsi="Arial" w:cs="Arial"/>
          <w:sz w:val="21"/>
          <w:szCs w:val="21"/>
        </w:rPr>
      </w:pPr>
      <w:r w:rsidRPr="00BB405E">
        <w:rPr>
          <w:rFonts w:ascii="Arial" w:hAnsi="Arial" w:cs="Arial"/>
          <w:sz w:val="21"/>
          <w:szCs w:val="21"/>
        </w:rPr>
        <w:t>La mention au bulletin « Incomplet » (IN) ;</w:t>
      </w:r>
    </w:p>
    <w:p w14:paraId="426241F2" w14:textId="77777777" w:rsidR="008940FE" w:rsidRPr="00BB405E" w:rsidRDefault="008940FE" w:rsidP="008940FE">
      <w:pPr>
        <w:pStyle w:val="Paragraphedeliste"/>
        <w:numPr>
          <w:ilvl w:val="0"/>
          <w:numId w:val="50"/>
        </w:numPr>
        <w:spacing w:before="120"/>
        <w:jc w:val="left"/>
        <w:rPr>
          <w:rFonts w:ascii="Arial" w:hAnsi="Arial" w:cs="Arial"/>
          <w:sz w:val="21"/>
          <w:szCs w:val="21"/>
        </w:rPr>
      </w:pPr>
      <w:r w:rsidRPr="00BB405E">
        <w:rPr>
          <w:rFonts w:ascii="Arial" w:hAnsi="Arial" w:cs="Arial"/>
          <w:sz w:val="21"/>
          <w:szCs w:val="21"/>
        </w:rPr>
        <w:t>La fréquentation scolaire ;</w:t>
      </w:r>
    </w:p>
    <w:p w14:paraId="4E88B489" w14:textId="77777777" w:rsidR="008940FE" w:rsidRPr="00BB405E" w:rsidRDefault="008940FE" w:rsidP="008940FE">
      <w:pPr>
        <w:pStyle w:val="Paragraphedeliste"/>
        <w:numPr>
          <w:ilvl w:val="0"/>
          <w:numId w:val="50"/>
        </w:numPr>
        <w:spacing w:before="120"/>
        <w:jc w:val="left"/>
        <w:rPr>
          <w:rFonts w:ascii="Arial" w:hAnsi="Arial" w:cs="Arial"/>
          <w:sz w:val="21"/>
          <w:szCs w:val="21"/>
        </w:rPr>
      </w:pPr>
      <w:r w:rsidRPr="00BB405E">
        <w:rPr>
          <w:rFonts w:ascii="Arial" w:hAnsi="Arial" w:cs="Arial"/>
          <w:sz w:val="21"/>
          <w:szCs w:val="21"/>
        </w:rPr>
        <w:t>Etc.</w:t>
      </w:r>
    </w:p>
    <w:p w14:paraId="6D82BA84" w14:textId="48BB0682" w:rsidR="008940FE" w:rsidRPr="00BB405E" w:rsidRDefault="008940FE" w:rsidP="008940FE">
      <w:pPr>
        <w:spacing w:before="120"/>
        <w:ind w:left="360"/>
        <w:rPr>
          <w:rFonts w:ascii="Arial" w:hAnsi="Arial" w:cs="Arial"/>
          <w:sz w:val="21"/>
          <w:szCs w:val="21"/>
        </w:rPr>
      </w:pPr>
      <w:r w:rsidRPr="00BB405E">
        <w:rPr>
          <w:rFonts w:ascii="Arial" w:hAnsi="Arial" w:cs="Arial"/>
          <w:sz w:val="21"/>
          <w:szCs w:val="21"/>
        </w:rPr>
        <w:t xml:space="preserve">Nous vous invitons à consulter les rubriques de cette page régulièrement.  Vous les trouverez à l’adresse suivante : </w:t>
      </w:r>
      <w:hyperlink r:id="rId24" w:history="1">
        <w:r w:rsidRPr="00BB405E">
          <w:rPr>
            <w:rStyle w:val="Lienhypertexte"/>
            <w:rFonts w:ascii="Arial" w:hAnsi="Arial" w:cs="Arial"/>
            <w:color w:val="auto"/>
            <w:sz w:val="21"/>
            <w:szCs w:val="21"/>
          </w:rPr>
          <w:t>https://mareussite.cegepmontpetit.ca/cegep/mon-parcours/</w:t>
        </w:r>
      </w:hyperlink>
    </w:p>
    <w:bookmarkEnd w:id="0"/>
    <w:p w14:paraId="0355A2FB" w14:textId="77777777" w:rsidR="00AC170C" w:rsidRPr="00AC170C" w:rsidRDefault="00AC170C" w:rsidP="00F314FE">
      <w:pPr>
        <w:numPr>
          <w:ilvl w:val="0"/>
          <w:numId w:val="26"/>
        </w:numPr>
        <w:spacing w:before="160"/>
        <w:ind w:left="357" w:right="-11" w:hanging="357"/>
        <w:rPr>
          <w:rFonts w:ascii="Arial" w:hAnsi="Arial" w:cs="Arial"/>
          <w:b/>
          <w:sz w:val="21"/>
          <w:szCs w:val="21"/>
        </w:rPr>
      </w:pPr>
      <w:r w:rsidRPr="00AC170C">
        <w:rPr>
          <w:rFonts w:ascii="Arial" w:hAnsi="Arial" w:cs="Arial"/>
          <w:b/>
          <w:sz w:val="21"/>
          <w:szCs w:val="21"/>
        </w:rPr>
        <w:t>Stage</w:t>
      </w:r>
    </w:p>
    <w:p w14:paraId="075A23C5" w14:textId="5CE19561" w:rsidR="008940FE" w:rsidRDefault="00AC170C" w:rsidP="0014552E">
      <w:pPr>
        <w:spacing w:before="120"/>
        <w:ind w:left="357"/>
        <w:rPr>
          <w:rFonts w:ascii="Arial" w:hAnsi="Arial" w:cs="Arial"/>
          <w:sz w:val="21"/>
          <w:szCs w:val="21"/>
        </w:rPr>
      </w:pPr>
      <w:r w:rsidRPr="00685F39">
        <w:rPr>
          <w:rFonts w:ascii="Arial" w:hAnsi="Arial" w:cs="Arial"/>
          <w:sz w:val="21"/>
          <w:szCs w:val="21"/>
        </w:rPr>
        <w:t xml:space="preserve">Dans le programme </w:t>
      </w:r>
      <w:r w:rsidRPr="00685F39">
        <w:rPr>
          <w:rFonts w:ascii="Arial" w:hAnsi="Arial" w:cs="Arial"/>
          <w:i/>
          <w:sz w:val="21"/>
          <w:szCs w:val="21"/>
        </w:rPr>
        <w:t>Techniques de comptabilité et de gestion</w:t>
      </w:r>
      <w:r w:rsidRPr="00685F39">
        <w:rPr>
          <w:rFonts w:ascii="Arial" w:hAnsi="Arial" w:cs="Arial"/>
          <w:sz w:val="21"/>
          <w:szCs w:val="21"/>
        </w:rPr>
        <w:t xml:space="preserve"> (410.B0) et </w:t>
      </w:r>
      <w:r w:rsidRPr="00685F39">
        <w:rPr>
          <w:rFonts w:ascii="Arial" w:hAnsi="Arial" w:cs="Arial"/>
          <w:i/>
          <w:sz w:val="21"/>
          <w:szCs w:val="21"/>
        </w:rPr>
        <w:t>Gestion de commerces</w:t>
      </w:r>
      <w:r w:rsidRPr="00685F39">
        <w:rPr>
          <w:rFonts w:ascii="Arial" w:hAnsi="Arial" w:cs="Arial"/>
          <w:sz w:val="21"/>
          <w:szCs w:val="21"/>
        </w:rPr>
        <w:t> (410.D0), il y a un stage d’observation à la session 2 et un stage de fin de programme à la session 6. À la dernière session, les cours théoriques sont d’une durée de 11 semaines suivi d’un stage d’une durée de 4 semaines. Veuillez prendre note qu’il n’est pas possible d’ajouter de cours de formation générale à cette session.</w:t>
      </w:r>
    </w:p>
    <w:p w14:paraId="552C8114" w14:textId="77777777" w:rsidR="008940FE" w:rsidRDefault="008940FE">
      <w:pPr>
        <w:jc w:val="left"/>
        <w:rPr>
          <w:rFonts w:ascii="Arial" w:hAnsi="Arial" w:cs="Arial"/>
          <w:sz w:val="21"/>
          <w:szCs w:val="21"/>
        </w:rPr>
      </w:pPr>
      <w:r>
        <w:rPr>
          <w:rFonts w:ascii="Arial" w:hAnsi="Arial" w:cs="Arial"/>
          <w:sz w:val="21"/>
          <w:szCs w:val="21"/>
        </w:rPr>
        <w:br w:type="page"/>
      </w:r>
    </w:p>
    <w:p w14:paraId="281AF2F7" w14:textId="77777777" w:rsidR="00D56E66" w:rsidRPr="00002CA3" w:rsidRDefault="005B20F4" w:rsidP="00F314FE">
      <w:pPr>
        <w:numPr>
          <w:ilvl w:val="0"/>
          <w:numId w:val="26"/>
        </w:numPr>
        <w:spacing w:before="160"/>
        <w:ind w:left="357" w:right="-11" w:hanging="357"/>
        <w:rPr>
          <w:rFonts w:ascii="Arial" w:hAnsi="Arial" w:cs="Arial"/>
          <w:b/>
          <w:sz w:val="21"/>
          <w:szCs w:val="21"/>
        </w:rPr>
      </w:pPr>
      <w:r>
        <w:rPr>
          <w:rFonts w:ascii="Arial" w:hAnsi="Arial" w:cs="Arial"/>
          <w:b/>
          <w:sz w:val="21"/>
          <w:szCs w:val="21"/>
        </w:rPr>
        <w:lastRenderedPageBreak/>
        <w:t>Cours communs</w:t>
      </w:r>
    </w:p>
    <w:p w14:paraId="2CE7C2A0" w14:textId="77777777" w:rsidR="00587D04" w:rsidRDefault="00F43D50" w:rsidP="0014552E">
      <w:pPr>
        <w:spacing w:before="120"/>
        <w:ind w:left="391"/>
        <w:rPr>
          <w:rFonts w:ascii="Arial" w:hAnsi="Arial" w:cs="Arial"/>
          <w:sz w:val="21"/>
          <w:szCs w:val="21"/>
        </w:rPr>
      </w:pPr>
      <w:r>
        <w:rPr>
          <w:rFonts w:ascii="Arial" w:hAnsi="Arial" w:cs="Arial"/>
          <w:sz w:val="21"/>
          <w:szCs w:val="21"/>
        </w:rPr>
        <w:t>Les cours de 1</w:t>
      </w:r>
      <w:r w:rsidRPr="00F43D50">
        <w:rPr>
          <w:rFonts w:ascii="Arial" w:hAnsi="Arial" w:cs="Arial"/>
          <w:sz w:val="21"/>
          <w:szCs w:val="21"/>
          <w:vertAlign w:val="superscript"/>
        </w:rPr>
        <w:t>ère</w:t>
      </w:r>
      <w:r>
        <w:rPr>
          <w:rFonts w:ascii="Arial" w:hAnsi="Arial" w:cs="Arial"/>
          <w:sz w:val="21"/>
          <w:szCs w:val="21"/>
        </w:rPr>
        <w:t>, 2</w:t>
      </w:r>
      <w:r w:rsidRPr="00F43D50">
        <w:rPr>
          <w:rFonts w:ascii="Arial" w:hAnsi="Arial" w:cs="Arial"/>
          <w:sz w:val="21"/>
          <w:szCs w:val="21"/>
          <w:vertAlign w:val="superscript"/>
        </w:rPr>
        <w:t>e</w:t>
      </w:r>
      <w:r>
        <w:rPr>
          <w:rFonts w:ascii="Arial" w:hAnsi="Arial" w:cs="Arial"/>
          <w:sz w:val="21"/>
          <w:szCs w:val="21"/>
        </w:rPr>
        <w:t xml:space="preserve"> et 3</w:t>
      </w:r>
      <w:r w:rsidRPr="00F43D50">
        <w:rPr>
          <w:rFonts w:ascii="Arial" w:hAnsi="Arial" w:cs="Arial"/>
          <w:sz w:val="21"/>
          <w:szCs w:val="21"/>
          <w:vertAlign w:val="superscript"/>
        </w:rPr>
        <w:t>e</w:t>
      </w:r>
      <w:r>
        <w:rPr>
          <w:rFonts w:ascii="Arial" w:hAnsi="Arial" w:cs="Arial"/>
          <w:sz w:val="21"/>
          <w:szCs w:val="21"/>
        </w:rPr>
        <w:t xml:space="preserve"> session</w:t>
      </w:r>
      <w:r w:rsidR="00D56E66">
        <w:rPr>
          <w:rFonts w:ascii="Arial" w:hAnsi="Arial" w:cs="Arial"/>
          <w:sz w:val="21"/>
          <w:szCs w:val="21"/>
        </w:rPr>
        <w:t xml:space="preserve"> sont communs </w:t>
      </w:r>
      <w:r w:rsidR="00587D04">
        <w:rPr>
          <w:rFonts w:ascii="Arial" w:hAnsi="Arial" w:cs="Arial"/>
          <w:sz w:val="21"/>
          <w:szCs w:val="21"/>
        </w:rPr>
        <w:t>entre les programmes suivants :</w:t>
      </w:r>
    </w:p>
    <w:p w14:paraId="5222463F" w14:textId="77777777" w:rsidR="008245AE" w:rsidRDefault="008245AE" w:rsidP="008245AE">
      <w:pPr>
        <w:ind w:left="391"/>
        <w:rPr>
          <w:rFonts w:ascii="Arial" w:hAnsi="Arial" w:cs="Arial"/>
          <w:sz w:val="21"/>
          <w:szCs w:val="21"/>
        </w:rPr>
      </w:pPr>
    </w:p>
    <w:p w14:paraId="07EDBBBA" w14:textId="77777777" w:rsidR="00587D04" w:rsidRDefault="008245AE" w:rsidP="008245AE">
      <w:pPr>
        <w:ind w:left="391"/>
        <w:rPr>
          <w:rFonts w:ascii="Arial" w:hAnsi="Arial" w:cs="Arial"/>
          <w:i/>
          <w:sz w:val="21"/>
          <w:szCs w:val="21"/>
        </w:rPr>
      </w:pPr>
      <w:r>
        <w:rPr>
          <w:rFonts w:ascii="Arial" w:hAnsi="Arial" w:cs="Arial"/>
          <w:sz w:val="21"/>
          <w:szCs w:val="21"/>
        </w:rPr>
        <w:t xml:space="preserve">  </w:t>
      </w:r>
      <w:r w:rsidR="00587D04">
        <w:rPr>
          <w:rFonts w:ascii="Arial" w:hAnsi="Arial" w:cs="Arial"/>
          <w:sz w:val="21"/>
          <w:szCs w:val="21"/>
        </w:rPr>
        <w:t xml:space="preserve">410.B0 </w:t>
      </w:r>
      <w:r w:rsidR="00587D04">
        <w:rPr>
          <w:rFonts w:ascii="Arial" w:hAnsi="Arial" w:cs="Arial"/>
          <w:i/>
          <w:sz w:val="21"/>
          <w:szCs w:val="21"/>
        </w:rPr>
        <w:t xml:space="preserve">Techniques de comptabilité et gestion </w:t>
      </w:r>
      <w:r w:rsidR="00587D04">
        <w:rPr>
          <w:rFonts w:ascii="Arial" w:hAnsi="Arial" w:cs="Arial"/>
          <w:sz w:val="21"/>
          <w:szCs w:val="21"/>
        </w:rPr>
        <w:t xml:space="preserve">et 410.BU </w:t>
      </w:r>
      <w:r w:rsidR="00587D04" w:rsidRPr="00367A22">
        <w:rPr>
          <w:rFonts w:ascii="Arial" w:hAnsi="Arial" w:cs="Arial"/>
          <w:i/>
          <w:sz w:val="21"/>
          <w:szCs w:val="21"/>
        </w:rPr>
        <w:t>DEC-BAC</w:t>
      </w:r>
      <w:r w:rsidR="00587D04">
        <w:rPr>
          <w:rFonts w:ascii="Arial" w:hAnsi="Arial" w:cs="Arial"/>
          <w:sz w:val="21"/>
          <w:szCs w:val="21"/>
        </w:rPr>
        <w:t xml:space="preserve"> </w:t>
      </w:r>
      <w:r w:rsidR="00587D04">
        <w:rPr>
          <w:rFonts w:ascii="Arial" w:hAnsi="Arial" w:cs="Arial"/>
          <w:i/>
          <w:sz w:val="21"/>
          <w:szCs w:val="21"/>
        </w:rPr>
        <w:t>intégré en Sciences comptables.</w:t>
      </w:r>
    </w:p>
    <w:p w14:paraId="46478412" w14:textId="77777777" w:rsidR="00D56E66" w:rsidRDefault="008245AE" w:rsidP="008245AE">
      <w:pPr>
        <w:ind w:left="391"/>
        <w:rPr>
          <w:rFonts w:ascii="Arial" w:hAnsi="Arial" w:cs="Arial"/>
          <w:sz w:val="21"/>
          <w:szCs w:val="21"/>
        </w:rPr>
      </w:pPr>
      <w:r>
        <w:rPr>
          <w:rFonts w:ascii="Arial" w:hAnsi="Arial" w:cs="Arial"/>
          <w:sz w:val="21"/>
          <w:szCs w:val="21"/>
        </w:rPr>
        <w:t xml:space="preserve">  </w:t>
      </w:r>
      <w:r w:rsidR="00587D04">
        <w:rPr>
          <w:rFonts w:ascii="Arial" w:hAnsi="Arial" w:cs="Arial"/>
          <w:sz w:val="21"/>
          <w:szCs w:val="21"/>
        </w:rPr>
        <w:t xml:space="preserve">410.D0 </w:t>
      </w:r>
      <w:r w:rsidR="00587D04">
        <w:rPr>
          <w:rFonts w:ascii="Arial" w:hAnsi="Arial" w:cs="Arial"/>
          <w:i/>
          <w:sz w:val="21"/>
          <w:szCs w:val="21"/>
        </w:rPr>
        <w:t xml:space="preserve">Gestion de commerces </w:t>
      </w:r>
      <w:r w:rsidR="00587D04">
        <w:rPr>
          <w:rFonts w:ascii="Arial" w:hAnsi="Arial" w:cs="Arial"/>
          <w:sz w:val="21"/>
          <w:szCs w:val="21"/>
        </w:rPr>
        <w:t xml:space="preserve">et 410.DU </w:t>
      </w:r>
      <w:r w:rsidR="00587D04" w:rsidRPr="00367A22">
        <w:rPr>
          <w:rFonts w:ascii="Arial" w:hAnsi="Arial" w:cs="Arial"/>
          <w:i/>
          <w:sz w:val="21"/>
          <w:szCs w:val="21"/>
        </w:rPr>
        <w:t>DEC-BAC</w:t>
      </w:r>
      <w:r w:rsidR="00587D04">
        <w:rPr>
          <w:rFonts w:ascii="Arial" w:hAnsi="Arial" w:cs="Arial"/>
          <w:sz w:val="21"/>
          <w:szCs w:val="21"/>
        </w:rPr>
        <w:t xml:space="preserve"> </w:t>
      </w:r>
      <w:r w:rsidR="00587D04">
        <w:rPr>
          <w:rFonts w:ascii="Arial" w:hAnsi="Arial" w:cs="Arial"/>
          <w:i/>
          <w:sz w:val="21"/>
          <w:szCs w:val="21"/>
        </w:rPr>
        <w:t>intégré en Marketing.</w:t>
      </w:r>
      <w:r w:rsidR="00D56E66">
        <w:rPr>
          <w:rFonts w:ascii="Arial" w:hAnsi="Arial" w:cs="Arial"/>
          <w:sz w:val="21"/>
          <w:szCs w:val="21"/>
        </w:rPr>
        <w:t xml:space="preserve"> </w:t>
      </w:r>
    </w:p>
    <w:p w14:paraId="40A2748A" w14:textId="77777777" w:rsidR="00A27681" w:rsidRPr="00164E51" w:rsidRDefault="008245AE" w:rsidP="008245AE">
      <w:pPr>
        <w:ind w:left="391"/>
        <w:rPr>
          <w:rFonts w:ascii="Arial" w:hAnsi="Arial" w:cs="Arial"/>
          <w:sz w:val="21"/>
          <w:szCs w:val="21"/>
        </w:rPr>
      </w:pPr>
      <w:r w:rsidRPr="00164E51">
        <w:rPr>
          <w:rFonts w:ascii="Arial" w:hAnsi="Arial" w:cs="Arial"/>
          <w:sz w:val="21"/>
          <w:szCs w:val="21"/>
        </w:rPr>
        <w:t xml:space="preserve">  </w:t>
      </w:r>
      <w:r w:rsidR="00DC007F" w:rsidRPr="00164E51">
        <w:rPr>
          <w:rFonts w:ascii="Arial" w:hAnsi="Arial" w:cs="Arial"/>
          <w:sz w:val="21"/>
          <w:szCs w:val="21"/>
        </w:rPr>
        <w:t>410.D0</w:t>
      </w:r>
      <w:r w:rsidR="00A27681" w:rsidRPr="00164E51">
        <w:rPr>
          <w:rFonts w:ascii="Arial" w:hAnsi="Arial" w:cs="Arial"/>
          <w:sz w:val="21"/>
          <w:szCs w:val="21"/>
        </w:rPr>
        <w:t xml:space="preserve"> </w:t>
      </w:r>
      <w:r w:rsidR="00A27681" w:rsidRPr="00164E51">
        <w:rPr>
          <w:rFonts w:ascii="Arial" w:hAnsi="Arial" w:cs="Arial"/>
          <w:i/>
          <w:sz w:val="21"/>
          <w:szCs w:val="21"/>
        </w:rPr>
        <w:t>Gestion de commerces</w:t>
      </w:r>
      <w:r w:rsidR="00A27681" w:rsidRPr="00164E51">
        <w:rPr>
          <w:rFonts w:ascii="Arial" w:hAnsi="Arial" w:cs="Arial"/>
          <w:sz w:val="21"/>
          <w:szCs w:val="21"/>
        </w:rPr>
        <w:t xml:space="preserve"> et 410.DV </w:t>
      </w:r>
      <w:r w:rsidR="00A27681" w:rsidRPr="00164E51">
        <w:rPr>
          <w:rFonts w:ascii="Arial" w:hAnsi="Arial" w:cs="Arial"/>
          <w:i/>
          <w:sz w:val="21"/>
          <w:szCs w:val="21"/>
        </w:rPr>
        <w:t>DEC-BAC Gestion internationale</w:t>
      </w:r>
    </w:p>
    <w:p w14:paraId="335DAF58" w14:textId="77777777" w:rsidR="00685F39" w:rsidRPr="00D56E66" w:rsidRDefault="00685F39" w:rsidP="0014552E">
      <w:pPr>
        <w:numPr>
          <w:ilvl w:val="0"/>
          <w:numId w:val="26"/>
        </w:numPr>
        <w:spacing w:before="120"/>
        <w:ind w:left="357" w:right="-11" w:hanging="357"/>
        <w:rPr>
          <w:rFonts w:ascii="Arial" w:hAnsi="Arial" w:cs="Arial"/>
          <w:b/>
          <w:sz w:val="21"/>
          <w:szCs w:val="21"/>
        </w:rPr>
      </w:pPr>
      <w:bookmarkStart w:id="1" w:name="_Hlk31610431"/>
      <w:r w:rsidRPr="00D56E66">
        <w:rPr>
          <w:rFonts w:ascii="Arial" w:hAnsi="Arial" w:cs="Arial"/>
          <w:b/>
          <w:sz w:val="21"/>
          <w:szCs w:val="21"/>
        </w:rPr>
        <w:t>Changement de programme</w:t>
      </w:r>
    </w:p>
    <w:p w14:paraId="7DF368EC" w14:textId="2FCC079E" w:rsidR="008245AE" w:rsidRPr="00247672" w:rsidRDefault="00002CA3" w:rsidP="001354FA">
      <w:pPr>
        <w:spacing w:before="220" w:after="240"/>
        <w:ind w:left="360"/>
        <w:rPr>
          <w:rFonts w:ascii="Arial" w:hAnsi="Arial" w:cs="Arial"/>
          <w:color w:val="FF0000"/>
          <w:sz w:val="21"/>
          <w:szCs w:val="21"/>
        </w:rPr>
      </w:pPr>
      <w:r w:rsidRPr="00247672">
        <w:rPr>
          <w:rFonts w:ascii="Arial" w:hAnsi="Arial" w:cs="Arial"/>
          <w:sz w:val="21"/>
          <w:szCs w:val="21"/>
        </w:rPr>
        <w:t>V</w:t>
      </w:r>
      <w:r w:rsidR="00685F39" w:rsidRPr="00247672">
        <w:rPr>
          <w:rFonts w:ascii="Arial" w:hAnsi="Arial" w:cs="Arial"/>
          <w:sz w:val="21"/>
          <w:szCs w:val="21"/>
        </w:rPr>
        <w:t>ous avez la possibilité de changer de programme</w:t>
      </w:r>
      <w:r w:rsidR="00587D04" w:rsidRPr="00247672">
        <w:rPr>
          <w:rFonts w:ascii="Arial" w:hAnsi="Arial" w:cs="Arial"/>
          <w:sz w:val="21"/>
          <w:szCs w:val="21"/>
        </w:rPr>
        <w:t xml:space="preserve">.  Pour éviter de prolonger votre cheminement d’une année, </w:t>
      </w:r>
      <w:r w:rsidR="00587D04" w:rsidRPr="00164E51">
        <w:rPr>
          <w:rFonts w:ascii="Arial" w:hAnsi="Arial" w:cs="Arial"/>
          <w:sz w:val="21"/>
          <w:szCs w:val="21"/>
        </w:rPr>
        <w:t>il est préférable de faire le cha</w:t>
      </w:r>
      <w:r w:rsidR="00F147B9" w:rsidRPr="00164E51">
        <w:rPr>
          <w:rFonts w:ascii="Arial" w:hAnsi="Arial" w:cs="Arial"/>
          <w:sz w:val="21"/>
          <w:szCs w:val="21"/>
        </w:rPr>
        <w:t xml:space="preserve">ngement au plus tard </w:t>
      </w:r>
      <w:r w:rsidR="00A0747F" w:rsidRPr="00164E51">
        <w:rPr>
          <w:rFonts w:ascii="Arial" w:hAnsi="Arial" w:cs="Arial"/>
          <w:sz w:val="21"/>
          <w:szCs w:val="21"/>
        </w:rPr>
        <w:t xml:space="preserve">au début de la </w:t>
      </w:r>
      <w:r w:rsidR="00F147B9" w:rsidRPr="00164E51">
        <w:rPr>
          <w:rFonts w:ascii="Arial" w:hAnsi="Arial" w:cs="Arial"/>
          <w:sz w:val="21"/>
          <w:szCs w:val="21"/>
        </w:rPr>
        <w:t>3</w:t>
      </w:r>
      <w:r w:rsidR="00F147B9" w:rsidRPr="00164E51">
        <w:rPr>
          <w:rFonts w:ascii="Arial" w:hAnsi="Arial" w:cs="Arial"/>
          <w:sz w:val="21"/>
          <w:szCs w:val="21"/>
          <w:vertAlign w:val="superscript"/>
        </w:rPr>
        <w:t>e</w:t>
      </w:r>
      <w:r w:rsidR="00F147B9" w:rsidRPr="00164E51">
        <w:rPr>
          <w:rFonts w:ascii="Arial" w:hAnsi="Arial" w:cs="Arial"/>
          <w:sz w:val="21"/>
          <w:szCs w:val="21"/>
        </w:rPr>
        <w:t xml:space="preserve"> session. Pour connaître la date exacte</w:t>
      </w:r>
      <w:r w:rsidR="00A0747F" w:rsidRPr="00164E51">
        <w:rPr>
          <w:rFonts w:ascii="Arial" w:hAnsi="Arial" w:cs="Arial"/>
          <w:sz w:val="21"/>
          <w:szCs w:val="21"/>
        </w:rPr>
        <w:t xml:space="preserve"> vous pouvez vous référer au</w:t>
      </w:r>
      <w:r w:rsidR="00F147B9" w:rsidRPr="00164E51">
        <w:rPr>
          <w:rFonts w:ascii="Arial" w:hAnsi="Arial" w:cs="Arial"/>
          <w:sz w:val="21"/>
          <w:szCs w:val="21"/>
        </w:rPr>
        <w:t xml:space="preserve"> </w:t>
      </w:r>
      <w:r w:rsidR="00F147B9" w:rsidRPr="00164E51">
        <w:rPr>
          <w:rFonts w:ascii="Arial" w:hAnsi="Arial" w:cs="Arial"/>
          <w:i/>
          <w:sz w:val="21"/>
          <w:szCs w:val="21"/>
        </w:rPr>
        <w:t>Guide de l’étudiant</w:t>
      </w:r>
      <w:r w:rsidR="00F147B9" w:rsidRPr="00164E51">
        <w:rPr>
          <w:rFonts w:ascii="Arial" w:hAnsi="Arial" w:cs="Arial"/>
          <w:sz w:val="21"/>
          <w:szCs w:val="21"/>
        </w:rPr>
        <w:t xml:space="preserve">. </w:t>
      </w:r>
    </w:p>
    <w:p w14:paraId="7E0D16A6" w14:textId="77777777" w:rsidR="00002CA3" w:rsidRPr="00002CA3" w:rsidRDefault="00002CA3" w:rsidP="00002CA3">
      <w:pPr>
        <w:pStyle w:val="Paragraphedeliste"/>
        <w:numPr>
          <w:ilvl w:val="0"/>
          <w:numId w:val="26"/>
        </w:numPr>
        <w:spacing w:before="220" w:after="240"/>
        <w:ind w:right="-14"/>
        <w:jc w:val="left"/>
        <w:rPr>
          <w:rFonts w:ascii="Arial" w:hAnsi="Arial" w:cs="Arial"/>
          <w:b/>
          <w:sz w:val="21"/>
          <w:szCs w:val="21"/>
        </w:rPr>
      </w:pPr>
      <w:bookmarkStart w:id="2" w:name="_Hlk31349325"/>
      <w:bookmarkEnd w:id="1"/>
      <w:r>
        <w:rPr>
          <w:rFonts w:ascii="Arial" w:hAnsi="Arial" w:cs="Arial"/>
          <w:b/>
          <w:sz w:val="21"/>
          <w:szCs w:val="21"/>
        </w:rPr>
        <w:t xml:space="preserve"> Cheminement DEC-BAC</w:t>
      </w:r>
      <w:r>
        <w:rPr>
          <w:rFonts w:ascii="Arial" w:hAnsi="Arial" w:cs="Arial"/>
          <w:b/>
          <w:sz w:val="21"/>
          <w:szCs w:val="21"/>
        </w:rPr>
        <w:br/>
      </w:r>
    </w:p>
    <w:p w14:paraId="572AD451" w14:textId="77777777" w:rsidR="007D3E63" w:rsidRPr="00002CA3" w:rsidRDefault="007D3E63" w:rsidP="00002CA3">
      <w:pPr>
        <w:pStyle w:val="Paragraphedeliste"/>
        <w:numPr>
          <w:ilvl w:val="0"/>
          <w:numId w:val="46"/>
        </w:numPr>
        <w:spacing w:before="220" w:after="240"/>
        <w:ind w:right="-14"/>
        <w:rPr>
          <w:rFonts w:ascii="Arial" w:hAnsi="Arial" w:cs="Arial"/>
          <w:b/>
          <w:sz w:val="21"/>
          <w:szCs w:val="21"/>
        </w:rPr>
      </w:pPr>
      <w:r w:rsidRPr="00002CA3">
        <w:rPr>
          <w:rFonts w:ascii="Arial" w:hAnsi="Arial" w:cs="Arial"/>
          <w:b/>
          <w:sz w:val="21"/>
          <w:szCs w:val="21"/>
        </w:rPr>
        <w:t>Cond</w:t>
      </w:r>
      <w:r w:rsidR="003B4C99">
        <w:rPr>
          <w:rFonts w:ascii="Arial" w:hAnsi="Arial" w:cs="Arial"/>
          <w:b/>
          <w:sz w:val="21"/>
          <w:szCs w:val="21"/>
        </w:rPr>
        <w:t>itions à respecter pour demeurer</w:t>
      </w:r>
      <w:r w:rsidRPr="00002CA3">
        <w:rPr>
          <w:rFonts w:ascii="Arial" w:hAnsi="Arial" w:cs="Arial"/>
          <w:b/>
          <w:sz w:val="21"/>
          <w:szCs w:val="21"/>
        </w:rPr>
        <w:t xml:space="preserve"> inscrit au :</w:t>
      </w:r>
    </w:p>
    <w:tbl>
      <w:tblPr>
        <w:tblStyle w:val="Grilledutableau"/>
        <w:tblW w:w="0" w:type="auto"/>
        <w:tblInd w:w="846" w:type="dxa"/>
        <w:tblLayout w:type="fixed"/>
        <w:tblLook w:val="01E0" w:firstRow="1" w:lastRow="1" w:firstColumn="1" w:lastColumn="1" w:noHBand="0" w:noVBand="0"/>
      </w:tblPr>
      <w:tblGrid>
        <w:gridCol w:w="7938"/>
      </w:tblGrid>
      <w:tr w:rsidR="00164E51" w:rsidRPr="00164E51" w14:paraId="645BD9AF" w14:textId="77777777" w:rsidTr="00080075">
        <w:trPr>
          <w:trHeight w:val="161"/>
        </w:trPr>
        <w:tc>
          <w:tcPr>
            <w:tcW w:w="7938" w:type="dxa"/>
            <w:shd w:val="clear" w:color="auto" w:fill="D9D9D9" w:themeFill="background1" w:themeFillShade="D9"/>
            <w:vAlign w:val="center"/>
          </w:tcPr>
          <w:bookmarkEnd w:id="2"/>
          <w:p w14:paraId="21200490" w14:textId="77777777" w:rsidR="00080075" w:rsidRPr="00164E51" w:rsidRDefault="00080075" w:rsidP="00080075">
            <w:pPr>
              <w:jc w:val="left"/>
              <w:rPr>
                <w:rFonts w:ascii="Arial" w:hAnsi="Arial" w:cs="Arial"/>
                <w:i/>
                <w:sz w:val="20"/>
              </w:rPr>
            </w:pPr>
            <w:r w:rsidRPr="00164E51">
              <w:rPr>
                <w:rFonts w:ascii="Arial" w:hAnsi="Arial" w:cs="Arial"/>
                <w:b/>
                <w:i/>
                <w:sz w:val="21"/>
                <w:szCs w:val="21"/>
              </w:rPr>
              <w:t>DEC-BAC intégré en Sciences comptables</w:t>
            </w:r>
          </w:p>
        </w:tc>
      </w:tr>
      <w:tr w:rsidR="00164E51" w:rsidRPr="00164E51" w14:paraId="68DF6EAE" w14:textId="77777777" w:rsidTr="003B4C99">
        <w:trPr>
          <w:trHeight w:val="1469"/>
        </w:trPr>
        <w:tc>
          <w:tcPr>
            <w:tcW w:w="7938" w:type="dxa"/>
          </w:tcPr>
          <w:p w14:paraId="32BAF274" w14:textId="77777777" w:rsidR="00080075" w:rsidRPr="00164E51" w:rsidRDefault="003B4C99" w:rsidP="007D3E63">
            <w:pPr>
              <w:spacing w:before="180"/>
              <w:rPr>
                <w:rFonts w:ascii="Arial" w:hAnsi="Arial" w:cs="Arial"/>
                <w:sz w:val="21"/>
                <w:szCs w:val="21"/>
              </w:rPr>
            </w:pPr>
            <w:bookmarkStart w:id="3" w:name="_Hlk31352727"/>
            <w:r w:rsidRPr="00164E51">
              <w:rPr>
                <w:rFonts w:ascii="Arial" w:hAnsi="Arial" w:cs="Arial"/>
                <w:sz w:val="21"/>
                <w:szCs w:val="21"/>
              </w:rPr>
              <w:t>R</w:t>
            </w:r>
            <w:r w:rsidR="00080075" w:rsidRPr="00164E51">
              <w:rPr>
                <w:rFonts w:ascii="Arial" w:hAnsi="Arial" w:cs="Arial"/>
                <w:sz w:val="21"/>
                <w:szCs w:val="21"/>
              </w:rPr>
              <w:t xml:space="preserve">éussir : </w:t>
            </w:r>
          </w:p>
          <w:p w14:paraId="48F42ADA" w14:textId="77777777" w:rsidR="00080075" w:rsidRPr="00164E51" w:rsidRDefault="00080075" w:rsidP="00B0666D">
            <w:pPr>
              <w:pStyle w:val="Paragraphedeliste"/>
              <w:numPr>
                <w:ilvl w:val="0"/>
                <w:numId w:val="48"/>
              </w:numPr>
              <w:spacing w:before="180"/>
              <w:ind w:left="417"/>
              <w:rPr>
                <w:rFonts w:ascii="Arial" w:hAnsi="Arial" w:cs="Arial"/>
                <w:sz w:val="21"/>
                <w:szCs w:val="21"/>
              </w:rPr>
            </w:pPr>
            <w:r w:rsidRPr="00164E51">
              <w:rPr>
                <w:rFonts w:ascii="Arial" w:hAnsi="Arial" w:cs="Arial"/>
                <w:sz w:val="21"/>
                <w:szCs w:val="21"/>
              </w:rPr>
              <w:t xml:space="preserve">tous les cours prévus de la session 1, 2, 3 et 4. </w:t>
            </w:r>
          </w:p>
          <w:p w14:paraId="5A1CB773" w14:textId="77777777" w:rsidR="00080075" w:rsidRPr="00164E51" w:rsidRDefault="00080075" w:rsidP="00B0666D">
            <w:pPr>
              <w:pStyle w:val="Paragraphedeliste"/>
              <w:numPr>
                <w:ilvl w:val="0"/>
                <w:numId w:val="48"/>
              </w:numPr>
              <w:spacing w:before="180"/>
              <w:ind w:left="417"/>
              <w:rPr>
                <w:rFonts w:ascii="Arial" w:hAnsi="Arial" w:cs="Arial"/>
                <w:sz w:val="21"/>
                <w:szCs w:val="21"/>
              </w:rPr>
            </w:pPr>
            <w:r w:rsidRPr="00164E51">
              <w:rPr>
                <w:rFonts w:ascii="Arial" w:hAnsi="Arial" w:cs="Arial"/>
                <w:sz w:val="21"/>
                <w:szCs w:val="21"/>
              </w:rPr>
              <w:t>les 3 cours de la formation spécifique d’été (session 5)</w:t>
            </w:r>
          </w:p>
          <w:p w14:paraId="1AB690D8" w14:textId="77777777" w:rsidR="00080075" w:rsidRPr="00164E51" w:rsidRDefault="00080075" w:rsidP="00C56004">
            <w:pPr>
              <w:pStyle w:val="Paragraphedeliste"/>
              <w:numPr>
                <w:ilvl w:val="0"/>
                <w:numId w:val="48"/>
              </w:numPr>
              <w:spacing w:before="180"/>
              <w:ind w:left="417"/>
              <w:rPr>
                <w:rFonts w:ascii="Arial" w:hAnsi="Arial" w:cs="Arial"/>
                <w:sz w:val="21"/>
                <w:szCs w:val="21"/>
              </w:rPr>
            </w:pPr>
            <w:r w:rsidRPr="00164E51">
              <w:rPr>
                <w:rFonts w:ascii="Arial" w:hAnsi="Arial" w:cs="Arial"/>
                <w:sz w:val="21"/>
                <w:szCs w:val="21"/>
              </w:rPr>
              <w:t>l’épreuve uniforme de français (ÉUL), langue d’enseignement et de littérature</w:t>
            </w:r>
            <w:bookmarkEnd w:id="3"/>
            <w:r w:rsidRPr="00164E51">
              <w:rPr>
                <w:rFonts w:ascii="Arial" w:hAnsi="Arial" w:cs="Arial"/>
                <w:sz w:val="21"/>
                <w:szCs w:val="21"/>
              </w:rPr>
              <w:t>.</w:t>
            </w:r>
          </w:p>
        </w:tc>
      </w:tr>
    </w:tbl>
    <w:p w14:paraId="5EA5FC99" w14:textId="77777777" w:rsidR="00A27681" w:rsidRDefault="00A27681" w:rsidP="00080075">
      <w:pPr>
        <w:pStyle w:val="Paragraphedeliste"/>
        <w:ind w:left="788" w:right="-11"/>
        <w:rPr>
          <w:rFonts w:ascii="Arial" w:hAnsi="Arial" w:cs="Arial"/>
          <w:b/>
          <w:sz w:val="21"/>
          <w:szCs w:val="21"/>
        </w:rPr>
      </w:pPr>
    </w:p>
    <w:tbl>
      <w:tblPr>
        <w:tblStyle w:val="Grilledutableau"/>
        <w:tblW w:w="0" w:type="auto"/>
        <w:tblInd w:w="846" w:type="dxa"/>
        <w:tblLook w:val="04A0" w:firstRow="1" w:lastRow="0" w:firstColumn="1" w:lastColumn="0" w:noHBand="0" w:noVBand="1"/>
      </w:tblPr>
      <w:tblGrid>
        <w:gridCol w:w="7938"/>
      </w:tblGrid>
      <w:tr w:rsidR="00164E51" w:rsidRPr="00164E51" w14:paraId="2A3277CC" w14:textId="77777777" w:rsidTr="00080075">
        <w:trPr>
          <w:trHeight w:val="225"/>
        </w:trPr>
        <w:tc>
          <w:tcPr>
            <w:tcW w:w="7938" w:type="dxa"/>
            <w:shd w:val="clear" w:color="auto" w:fill="D9D9D9" w:themeFill="background1" w:themeFillShade="D9"/>
          </w:tcPr>
          <w:p w14:paraId="20D86F4C" w14:textId="77777777" w:rsidR="00080075" w:rsidRPr="00164E51" w:rsidRDefault="00080075" w:rsidP="00080075">
            <w:pPr>
              <w:pStyle w:val="Paragraphedeliste"/>
              <w:spacing w:before="100" w:beforeAutospacing="1"/>
              <w:ind w:left="0" w:right="-11"/>
              <w:jc w:val="left"/>
              <w:rPr>
                <w:rFonts w:ascii="Arial" w:hAnsi="Arial" w:cs="Arial"/>
                <w:b/>
                <w:sz w:val="21"/>
                <w:szCs w:val="21"/>
              </w:rPr>
            </w:pPr>
            <w:r w:rsidRPr="00164E51">
              <w:rPr>
                <w:rFonts w:ascii="Arial" w:hAnsi="Arial" w:cs="Arial"/>
                <w:b/>
                <w:i/>
                <w:sz w:val="21"/>
                <w:szCs w:val="21"/>
              </w:rPr>
              <w:t>DEC-BAC intégré en Marketing</w:t>
            </w:r>
          </w:p>
        </w:tc>
      </w:tr>
      <w:tr w:rsidR="00164E51" w:rsidRPr="00164E51" w14:paraId="65FE2740" w14:textId="77777777" w:rsidTr="003B4C99">
        <w:trPr>
          <w:trHeight w:val="1443"/>
        </w:trPr>
        <w:tc>
          <w:tcPr>
            <w:tcW w:w="7938" w:type="dxa"/>
          </w:tcPr>
          <w:p w14:paraId="6D2AA7FF" w14:textId="77777777" w:rsidR="00080075" w:rsidRPr="00164E51" w:rsidRDefault="003B4C99" w:rsidP="00080075">
            <w:pPr>
              <w:spacing w:before="180"/>
              <w:rPr>
                <w:rFonts w:ascii="Arial" w:hAnsi="Arial" w:cs="Arial"/>
                <w:sz w:val="21"/>
                <w:szCs w:val="21"/>
              </w:rPr>
            </w:pPr>
            <w:r w:rsidRPr="00164E51">
              <w:rPr>
                <w:rFonts w:ascii="Arial" w:hAnsi="Arial" w:cs="Arial"/>
                <w:sz w:val="21"/>
                <w:szCs w:val="21"/>
              </w:rPr>
              <w:t>R</w:t>
            </w:r>
            <w:r w:rsidR="00080075" w:rsidRPr="00164E51">
              <w:rPr>
                <w:rFonts w:ascii="Arial" w:hAnsi="Arial" w:cs="Arial"/>
                <w:sz w:val="21"/>
                <w:szCs w:val="21"/>
              </w:rPr>
              <w:t xml:space="preserve">éussir : </w:t>
            </w:r>
          </w:p>
          <w:p w14:paraId="187BC824" w14:textId="77777777" w:rsidR="00080075" w:rsidRPr="00164E51" w:rsidRDefault="00080075" w:rsidP="00080075">
            <w:pPr>
              <w:pStyle w:val="Paragraphedeliste"/>
              <w:numPr>
                <w:ilvl w:val="0"/>
                <w:numId w:val="48"/>
              </w:numPr>
              <w:spacing w:before="180"/>
              <w:ind w:left="417"/>
              <w:rPr>
                <w:rFonts w:ascii="Arial" w:hAnsi="Arial" w:cs="Arial"/>
                <w:sz w:val="21"/>
                <w:szCs w:val="21"/>
              </w:rPr>
            </w:pPr>
            <w:r w:rsidRPr="00164E51">
              <w:rPr>
                <w:rFonts w:ascii="Arial" w:hAnsi="Arial" w:cs="Arial"/>
                <w:sz w:val="21"/>
                <w:szCs w:val="21"/>
              </w:rPr>
              <w:t xml:space="preserve">tous les cours prévus de la session 1, 2, 3 et 4. </w:t>
            </w:r>
          </w:p>
          <w:p w14:paraId="5FB9D322" w14:textId="77777777" w:rsidR="00080075" w:rsidRPr="00164E51" w:rsidRDefault="00080075" w:rsidP="00080075">
            <w:pPr>
              <w:pStyle w:val="Paragraphedeliste"/>
              <w:numPr>
                <w:ilvl w:val="0"/>
                <w:numId w:val="48"/>
              </w:numPr>
              <w:spacing w:before="180"/>
              <w:ind w:left="417"/>
              <w:rPr>
                <w:rFonts w:ascii="Arial" w:hAnsi="Arial" w:cs="Arial"/>
                <w:sz w:val="21"/>
                <w:szCs w:val="21"/>
              </w:rPr>
            </w:pPr>
            <w:r w:rsidRPr="00164E51">
              <w:rPr>
                <w:rFonts w:ascii="Arial" w:hAnsi="Arial" w:cs="Arial"/>
                <w:sz w:val="21"/>
                <w:szCs w:val="21"/>
              </w:rPr>
              <w:t>les 2 cours de la formation spécifique d’été (session 5)</w:t>
            </w:r>
          </w:p>
          <w:p w14:paraId="76E5B92F" w14:textId="77777777" w:rsidR="00080075" w:rsidRPr="00164E51" w:rsidRDefault="00080075" w:rsidP="003B4C99">
            <w:pPr>
              <w:pStyle w:val="Paragraphedeliste"/>
              <w:numPr>
                <w:ilvl w:val="0"/>
                <w:numId w:val="48"/>
              </w:numPr>
              <w:spacing w:before="180"/>
              <w:ind w:left="417"/>
              <w:rPr>
                <w:rFonts w:ascii="Arial" w:hAnsi="Arial" w:cs="Arial"/>
                <w:sz w:val="21"/>
                <w:szCs w:val="21"/>
              </w:rPr>
            </w:pPr>
            <w:r w:rsidRPr="00164E51">
              <w:rPr>
                <w:rFonts w:ascii="Arial" w:hAnsi="Arial" w:cs="Arial"/>
                <w:sz w:val="21"/>
                <w:szCs w:val="21"/>
              </w:rPr>
              <w:t>l’épreuve uniforme de français (ÉUL), langue d’enseignement et de littérature.</w:t>
            </w:r>
          </w:p>
        </w:tc>
      </w:tr>
    </w:tbl>
    <w:p w14:paraId="6234A0BC" w14:textId="77777777" w:rsidR="00E97BB3" w:rsidRPr="00080075" w:rsidRDefault="00E97BB3" w:rsidP="00080075">
      <w:pPr>
        <w:ind w:right="-11"/>
        <w:rPr>
          <w:rFonts w:ascii="Arial" w:hAnsi="Arial" w:cs="Arial"/>
          <w:b/>
          <w:sz w:val="21"/>
          <w:szCs w:val="21"/>
        </w:rPr>
      </w:pPr>
    </w:p>
    <w:tbl>
      <w:tblPr>
        <w:tblStyle w:val="Grilledutableau"/>
        <w:tblW w:w="0" w:type="auto"/>
        <w:tblInd w:w="846" w:type="dxa"/>
        <w:tblLook w:val="04A0" w:firstRow="1" w:lastRow="0" w:firstColumn="1" w:lastColumn="0" w:noHBand="0" w:noVBand="1"/>
      </w:tblPr>
      <w:tblGrid>
        <w:gridCol w:w="7938"/>
      </w:tblGrid>
      <w:tr w:rsidR="00164E51" w:rsidRPr="00164E51" w14:paraId="6596BB27" w14:textId="77777777" w:rsidTr="00080075">
        <w:trPr>
          <w:trHeight w:val="293"/>
        </w:trPr>
        <w:tc>
          <w:tcPr>
            <w:tcW w:w="7938" w:type="dxa"/>
            <w:shd w:val="clear" w:color="auto" w:fill="D9D9D9" w:themeFill="background1" w:themeFillShade="D9"/>
          </w:tcPr>
          <w:p w14:paraId="18072803" w14:textId="77777777" w:rsidR="00A27681" w:rsidRPr="00164E51" w:rsidRDefault="00A27681" w:rsidP="00080075">
            <w:pPr>
              <w:pStyle w:val="Paragraphedeliste"/>
              <w:ind w:left="0" w:right="-11"/>
              <w:jc w:val="left"/>
              <w:rPr>
                <w:rFonts w:ascii="Arial" w:hAnsi="Arial" w:cs="Arial"/>
                <w:b/>
                <w:i/>
                <w:sz w:val="21"/>
                <w:szCs w:val="21"/>
              </w:rPr>
            </w:pPr>
            <w:bookmarkStart w:id="4" w:name="_Hlk31349288"/>
            <w:r w:rsidRPr="00164E51">
              <w:rPr>
                <w:rFonts w:ascii="Arial" w:hAnsi="Arial" w:cs="Arial"/>
                <w:b/>
                <w:i/>
                <w:sz w:val="21"/>
                <w:szCs w:val="21"/>
              </w:rPr>
              <w:t>DEC-BAC en Gestion internationale</w:t>
            </w:r>
          </w:p>
        </w:tc>
      </w:tr>
      <w:tr w:rsidR="00164E51" w:rsidRPr="00164E51" w14:paraId="0852FE5C" w14:textId="77777777" w:rsidTr="003B4C99">
        <w:trPr>
          <w:trHeight w:val="1738"/>
        </w:trPr>
        <w:tc>
          <w:tcPr>
            <w:tcW w:w="7938" w:type="dxa"/>
          </w:tcPr>
          <w:p w14:paraId="6296AC9E" w14:textId="77777777" w:rsidR="00B0666D" w:rsidRPr="00164E51" w:rsidRDefault="003B4C99" w:rsidP="00B0666D">
            <w:pPr>
              <w:spacing w:before="180"/>
              <w:rPr>
                <w:rFonts w:ascii="Arial" w:hAnsi="Arial" w:cs="Arial"/>
                <w:sz w:val="21"/>
                <w:szCs w:val="21"/>
              </w:rPr>
            </w:pPr>
            <w:r w:rsidRPr="00164E51">
              <w:rPr>
                <w:rFonts w:ascii="Arial" w:hAnsi="Arial" w:cs="Arial"/>
                <w:sz w:val="21"/>
                <w:szCs w:val="21"/>
              </w:rPr>
              <w:t>R</w:t>
            </w:r>
            <w:r w:rsidR="00B0666D" w:rsidRPr="00164E51">
              <w:rPr>
                <w:rFonts w:ascii="Arial" w:hAnsi="Arial" w:cs="Arial"/>
                <w:sz w:val="21"/>
                <w:szCs w:val="21"/>
              </w:rPr>
              <w:t xml:space="preserve">éussir : </w:t>
            </w:r>
          </w:p>
          <w:p w14:paraId="4969275A" w14:textId="77777777" w:rsidR="00B0666D" w:rsidRPr="00164E51" w:rsidRDefault="00B0666D" w:rsidP="00B0666D">
            <w:pPr>
              <w:pStyle w:val="Paragraphedeliste"/>
              <w:numPr>
                <w:ilvl w:val="0"/>
                <w:numId w:val="48"/>
              </w:numPr>
              <w:spacing w:before="180"/>
              <w:ind w:left="417"/>
              <w:rPr>
                <w:rFonts w:ascii="Arial" w:hAnsi="Arial" w:cs="Arial"/>
                <w:sz w:val="21"/>
                <w:szCs w:val="21"/>
              </w:rPr>
            </w:pPr>
            <w:r w:rsidRPr="00164E51">
              <w:rPr>
                <w:rFonts w:ascii="Arial" w:hAnsi="Arial" w:cs="Arial"/>
                <w:sz w:val="21"/>
                <w:szCs w:val="21"/>
              </w:rPr>
              <w:t xml:space="preserve">tous les cours prévus de la session 1, 2, 3 et 4. </w:t>
            </w:r>
          </w:p>
          <w:p w14:paraId="62178E7F" w14:textId="77777777" w:rsidR="00B0666D" w:rsidRPr="00164E51" w:rsidRDefault="00A0747F" w:rsidP="00B0666D">
            <w:pPr>
              <w:pStyle w:val="Paragraphedeliste"/>
              <w:numPr>
                <w:ilvl w:val="0"/>
                <w:numId w:val="48"/>
              </w:numPr>
              <w:spacing w:before="180"/>
              <w:ind w:left="417"/>
              <w:rPr>
                <w:rFonts w:ascii="Arial" w:hAnsi="Arial" w:cs="Arial"/>
                <w:sz w:val="21"/>
                <w:szCs w:val="21"/>
              </w:rPr>
            </w:pPr>
            <w:r w:rsidRPr="00164E51">
              <w:rPr>
                <w:rFonts w:ascii="Arial" w:hAnsi="Arial" w:cs="Arial"/>
                <w:sz w:val="21"/>
                <w:szCs w:val="21"/>
              </w:rPr>
              <w:t>les 2</w:t>
            </w:r>
            <w:r w:rsidR="00B0666D" w:rsidRPr="00164E51">
              <w:rPr>
                <w:rFonts w:ascii="Arial" w:hAnsi="Arial" w:cs="Arial"/>
                <w:sz w:val="21"/>
                <w:szCs w:val="21"/>
              </w:rPr>
              <w:t xml:space="preserve"> cours de la formation spécifique d’été (session 5)</w:t>
            </w:r>
          </w:p>
          <w:p w14:paraId="3CC28012" w14:textId="77777777" w:rsidR="00DC007F" w:rsidRPr="00164E51" w:rsidRDefault="00B0666D" w:rsidP="00DC007F">
            <w:pPr>
              <w:pStyle w:val="Paragraphedeliste"/>
              <w:numPr>
                <w:ilvl w:val="0"/>
                <w:numId w:val="48"/>
              </w:numPr>
              <w:spacing w:before="180"/>
              <w:ind w:left="417"/>
              <w:rPr>
                <w:rFonts w:ascii="Arial" w:hAnsi="Arial" w:cs="Arial"/>
                <w:sz w:val="21"/>
                <w:szCs w:val="21"/>
              </w:rPr>
            </w:pPr>
            <w:r w:rsidRPr="00164E51">
              <w:rPr>
                <w:rFonts w:ascii="Arial" w:hAnsi="Arial" w:cs="Arial"/>
                <w:sz w:val="21"/>
                <w:szCs w:val="21"/>
              </w:rPr>
              <w:t>l’épreuve uniforme de français</w:t>
            </w:r>
            <w:r w:rsidR="00995EE2" w:rsidRPr="00164E51">
              <w:rPr>
                <w:rFonts w:ascii="Arial" w:hAnsi="Arial" w:cs="Arial"/>
                <w:sz w:val="21"/>
                <w:szCs w:val="21"/>
              </w:rPr>
              <w:t xml:space="preserve"> (ÉUL)</w:t>
            </w:r>
            <w:r w:rsidRPr="00164E51">
              <w:rPr>
                <w:rFonts w:ascii="Arial" w:hAnsi="Arial" w:cs="Arial"/>
                <w:sz w:val="21"/>
                <w:szCs w:val="21"/>
              </w:rPr>
              <w:t>, langue d</w:t>
            </w:r>
            <w:r w:rsidR="003B4C99" w:rsidRPr="00164E51">
              <w:rPr>
                <w:rFonts w:ascii="Arial" w:hAnsi="Arial" w:cs="Arial"/>
                <w:sz w:val="21"/>
                <w:szCs w:val="21"/>
              </w:rPr>
              <w:t>’enseignement et de littérature</w:t>
            </w:r>
          </w:p>
          <w:p w14:paraId="0CB7F587" w14:textId="77777777" w:rsidR="00A27681" w:rsidRPr="00164E51" w:rsidRDefault="003B4C99" w:rsidP="00DC007F">
            <w:pPr>
              <w:pStyle w:val="Paragraphedeliste"/>
              <w:numPr>
                <w:ilvl w:val="0"/>
                <w:numId w:val="48"/>
              </w:numPr>
              <w:spacing w:before="180"/>
              <w:ind w:left="417"/>
              <w:rPr>
                <w:rFonts w:ascii="Arial" w:hAnsi="Arial" w:cs="Arial"/>
                <w:sz w:val="21"/>
                <w:szCs w:val="21"/>
              </w:rPr>
            </w:pPr>
            <w:r w:rsidRPr="00164E51">
              <w:rPr>
                <w:rFonts w:ascii="Arial" w:hAnsi="Arial" w:cs="Arial"/>
                <w:sz w:val="21"/>
                <w:szCs w:val="21"/>
              </w:rPr>
              <w:t>détenir un</w:t>
            </w:r>
            <w:r w:rsidR="003E4E3A" w:rsidRPr="00164E51">
              <w:rPr>
                <w:rFonts w:ascii="Arial" w:hAnsi="Arial" w:cs="Arial"/>
                <w:sz w:val="21"/>
                <w:szCs w:val="21"/>
              </w:rPr>
              <w:t>e</w:t>
            </w:r>
            <w:r w:rsidRPr="00164E51">
              <w:rPr>
                <w:rFonts w:ascii="Arial" w:hAnsi="Arial" w:cs="Arial"/>
                <w:sz w:val="21"/>
                <w:szCs w:val="21"/>
              </w:rPr>
              <w:t xml:space="preserve"> cote r supérieur</w:t>
            </w:r>
            <w:r w:rsidR="000F5382" w:rsidRPr="00164E51">
              <w:rPr>
                <w:rFonts w:ascii="Arial" w:hAnsi="Arial" w:cs="Arial"/>
                <w:sz w:val="21"/>
                <w:szCs w:val="21"/>
              </w:rPr>
              <w:t>e</w:t>
            </w:r>
            <w:r w:rsidRPr="00164E51">
              <w:rPr>
                <w:rFonts w:ascii="Arial" w:hAnsi="Arial" w:cs="Arial"/>
                <w:sz w:val="21"/>
                <w:szCs w:val="21"/>
              </w:rPr>
              <w:t xml:space="preserve"> ou égale à 28 au terme de la 4</w:t>
            </w:r>
            <w:r w:rsidRPr="00164E51">
              <w:rPr>
                <w:rFonts w:ascii="Arial" w:hAnsi="Arial" w:cs="Arial"/>
                <w:sz w:val="21"/>
                <w:szCs w:val="21"/>
                <w:vertAlign w:val="superscript"/>
              </w:rPr>
              <w:t>e</w:t>
            </w:r>
            <w:r w:rsidRPr="00164E51">
              <w:rPr>
                <w:rFonts w:ascii="Arial" w:hAnsi="Arial" w:cs="Arial"/>
                <w:sz w:val="21"/>
                <w:szCs w:val="21"/>
              </w:rPr>
              <w:t xml:space="preserve"> session.</w:t>
            </w:r>
          </w:p>
        </w:tc>
      </w:tr>
    </w:tbl>
    <w:bookmarkEnd w:id="4"/>
    <w:p w14:paraId="3178B3A7" w14:textId="77777777" w:rsidR="00002CA3" w:rsidRDefault="00002CA3" w:rsidP="00002CA3">
      <w:pPr>
        <w:pStyle w:val="Paragraphedeliste"/>
        <w:numPr>
          <w:ilvl w:val="0"/>
          <w:numId w:val="46"/>
        </w:numPr>
        <w:spacing w:before="220" w:after="240"/>
        <w:ind w:right="-14"/>
        <w:rPr>
          <w:rFonts w:ascii="Arial" w:hAnsi="Arial" w:cs="Arial"/>
          <w:b/>
          <w:sz w:val="21"/>
          <w:szCs w:val="21"/>
        </w:rPr>
      </w:pPr>
      <w:r>
        <w:rPr>
          <w:rFonts w:ascii="Arial" w:hAnsi="Arial" w:cs="Arial"/>
          <w:b/>
          <w:sz w:val="21"/>
          <w:szCs w:val="21"/>
        </w:rPr>
        <w:t>Réussite des cours</w:t>
      </w:r>
    </w:p>
    <w:p w14:paraId="7E90D96B" w14:textId="77777777" w:rsidR="00694F5C" w:rsidRDefault="00694F5C" w:rsidP="00694F5C">
      <w:pPr>
        <w:pStyle w:val="Paragraphedeliste"/>
        <w:spacing w:before="240"/>
        <w:ind w:left="786"/>
        <w:jc w:val="left"/>
        <w:rPr>
          <w:rFonts w:ascii="Arial" w:hAnsi="Arial" w:cs="Arial"/>
          <w:sz w:val="21"/>
          <w:szCs w:val="21"/>
        </w:rPr>
      </w:pPr>
      <w:r>
        <w:rPr>
          <w:rFonts w:ascii="Arial" w:hAnsi="Arial" w:cs="Arial"/>
          <w:sz w:val="21"/>
          <w:szCs w:val="21"/>
        </w:rPr>
        <w:br/>
      </w:r>
      <w:r w:rsidRPr="00694F5C">
        <w:rPr>
          <w:rFonts w:ascii="Arial" w:hAnsi="Arial" w:cs="Arial"/>
          <w:sz w:val="21"/>
          <w:szCs w:val="21"/>
        </w:rPr>
        <w:t xml:space="preserve">Il est préférable de respecter votre grille de cheminement.  </w:t>
      </w:r>
      <w:r w:rsidR="00830346">
        <w:rPr>
          <w:rFonts w:ascii="Arial" w:hAnsi="Arial" w:cs="Arial"/>
          <w:sz w:val="21"/>
          <w:szCs w:val="21"/>
        </w:rPr>
        <w:t>S</w:t>
      </w:r>
      <w:r w:rsidRPr="00694F5C">
        <w:rPr>
          <w:rFonts w:ascii="Arial" w:hAnsi="Arial" w:cs="Arial"/>
          <w:sz w:val="21"/>
          <w:szCs w:val="21"/>
        </w:rPr>
        <w:t>i vous échouez à l’un ou plusieurs de ces cours, il est fortement conseillé de rencontrer votre aide pédagogique individuelle pour connaître les conséquences pouvant affecter votre cheminement.</w:t>
      </w:r>
    </w:p>
    <w:p w14:paraId="15F1D037" w14:textId="77777777" w:rsidR="00694F5C" w:rsidRPr="00694F5C" w:rsidRDefault="00694F5C" w:rsidP="00694F5C">
      <w:pPr>
        <w:pStyle w:val="Paragraphedeliste"/>
        <w:spacing w:before="240"/>
        <w:ind w:left="786"/>
        <w:jc w:val="left"/>
        <w:rPr>
          <w:rFonts w:ascii="Arial" w:hAnsi="Arial" w:cs="Arial"/>
          <w:sz w:val="21"/>
          <w:szCs w:val="21"/>
        </w:rPr>
      </w:pPr>
    </w:p>
    <w:p w14:paraId="78CD88A5" w14:textId="77777777" w:rsidR="00C73C0D" w:rsidRDefault="00694F5C" w:rsidP="00694F5C">
      <w:pPr>
        <w:pStyle w:val="Paragraphedeliste"/>
        <w:numPr>
          <w:ilvl w:val="0"/>
          <w:numId w:val="46"/>
        </w:numPr>
        <w:spacing w:before="220"/>
        <w:ind w:right="-14"/>
        <w:rPr>
          <w:rFonts w:ascii="Arial" w:hAnsi="Arial" w:cs="Arial"/>
          <w:b/>
          <w:sz w:val="21"/>
          <w:szCs w:val="21"/>
        </w:rPr>
      </w:pPr>
      <w:r w:rsidRPr="00694F5C">
        <w:rPr>
          <w:rFonts w:ascii="Arial" w:hAnsi="Arial" w:cs="Arial"/>
          <w:b/>
          <w:sz w:val="21"/>
          <w:szCs w:val="21"/>
        </w:rPr>
        <w:t xml:space="preserve">Obtention du </w:t>
      </w:r>
      <w:r w:rsidR="007B65D3" w:rsidRPr="00694F5C">
        <w:rPr>
          <w:rFonts w:ascii="Arial" w:hAnsi="Arial" w:cs="Arial"/>
          <w:b/>
          <w:sz w:val="21"/>
          <w:szCs w:val="21"/>
        </w:rPr>
        <w:t>DEC</w:t>
      </w:r>
    </w:p>
    <w:p w14:paraId="00002AC4" w14:textId="69E99AA5" w:rsidR="008940FE" w:rsidRDefault="00694F5C" w:rsidP="00694F5C">
      <w:pPr>
        <w:spacing w:before="220"/>
        <w:ind w:left="812" w:right="-14"/>
        <w:rPr>
          <w:rFonts w:ascii="Arial" w:hAnsi="Arial" w:cs="Arial"/>
          <w:sz w:val="21"/>
          <w:szCs w:val="21"/>
        </w:rPr>
      </w:pPr>
      <w:r>
        <w:rPr>
          <w:rFonts w:ascii="Arial" w:hAnsi="Arial" w:cs="Arial"/>
          <w:sz w:val="21"/>
          <w:szCs w:val="21"/>
        </w:rPr>
        <w:t>L’obtention du votre DEC est prévue à la fin de la 3</w:t>
      </w:r>
      <w:r w:rsidRPr="00694F5C">
        <w:rPr>
          <w:rFonts w:ascii="Arial" w:hAnsi="Arial" w:cs="Arial"/>
          <w:sz w:val="21"/>
          <w:szCs w:val="21"/>
          <w:vertAlign w:val="superscript"/>
        </w:rPr>
        <w:t>e</w:t>
      </w:r>
      <w:r>
        <w:rPr>
          <w:rFonts w:ascii="Arial" w:hAnsi="Arial" w:cs="Arial"/>
          <w:sz w:val="21"/>
          <w:szCs w:val="21"/>
        </w:rPr>
        <w:t xml:space="preserve"> année.  Vous devez réussir certains cours universitaires afin d’obtenir votre diplôme d’études collégiales.  Pour connaître les cours à réussir, vous pouvez consulter votre grille de cheminement DEC-BAC.  Vous y trouverez les cours ayant la mention EQ.</w:t>
      </w:r>
    </w:p>
    <w:p w14:paraId="41DEAB18" w14:textId="77777777" w:rsidR="008940FE" w:rsidRDefault="008940FE">
      <w:pPr>
        <w:jc w:val="left"/>
        <w:rPr>
          <w:rFonts w:ascii="Arial" w:hAnsi="Arial" w:cs="Arial"/>
          <w:sz w:val="21"/>
          <w:szCs w:val="21"/>
        </w:rPr>
      </w:pPr>
      <w:r>
        <w:rPr>
          <w:rFonts w:ascii="Arial" w:hAnsi="Arial" w:cs="Arial"/>
          <w:sz w:val="21"/>
          <w:szCs w:val="21"/>
        </w:rPr>
        <w:br w:type="page"/>
      </w:r>
    </w:p>
    <w:p w14:paraId="21754865" w14:textId="77777777" w:rsidR="007B65D3" w:rsidRPr="000662C2" w:rsidRDefault="00B831F2" w:rsidP="00002CA3">
      <w:pPr>
        <w:numPr>
          <w:ilvl w:val="0"/>
          <w:numId w:val="26"/>
        </w:numPr>
        <w:spacing w:before="220"/>
        <w:ind w:right="-14"/>
        <w:rPr>
          <w:rFonts w:ascii="Arial" w:hAnsi="Arial" w:cs="Arial"/>
          <w:b/>
          <w:sz w:val="21"/>
          <w:szCs w:val="21"/>
        </w:rPr>
      </w:pPr>
      <w:r>
        <w:rPr>
          <w:rFonts w:ascii="Arial" w:hAnsi="Arial" w:cs="Arial"/>
          <w:b/>
          <w:sz w:val="21"/>
          <w:szCs w:val="21"/>
        </w:rPr>
        <w:lastRenderedPageBreak/>
        <w:t>Source</w:t>
      </w:r>
      <w:r w:rsidR="007B65D3" w:rsidRPr="000662C2">
        <w:rPr>
          <w:rFonts w:ascii="Arial" w:hAnsi="Arial" w:cs="Arial"/>
          <w:b/>
          <w:sz w:val="21"/>
          <w:szCs w:val="21"/>
        </w:rPr>
        <w:t>s d’information</w:t>
      </w:r>
    </w:p>
    <w:p w14:paraId="0F6188A2" w14:textId="77777777" w:rsidR="008940FE" w:rsidRDefault="008940FE" w:rsidP="008940FE">
      <w:pPr>
        <w:spacing w:before="120"/>
        <w:ind w:left="360"/>
        <w:rPr>
          <w:rFonts w:ascii="Arial" w:hAnsi="Arial" w:cs="Arial"/>
          <w:sz w:val="21"/>
          <w:szCs w:val="21"/>
        </w:rPr>
      </w:pPr>
      <w:bookmarkStart w:id="5" w:name="_Hlk86397639"/>
      <w:r>
        <w:rPr>
          <w:rFonts w:ascii="Arial" w:hAnsi="Arial" w:cs="Arial"/>
          <w:sz w:val="21"/>
          <w:szCs w:val="21"/>
        </w:rPr>
        <w:t>Nous vous con</w:t>
      </w:r>
      <w:r w:rsidRPr="000662C2">
        <w:rPr>
          <w:rFonts w:ascii="Arial" w:hAnsi="Arial" w:cs="Arial"/>
          <w:sz w:val="21"/>
          <w:szCs w:val="21"/>
        </w:rPr>
        <w:t>seillons de consulter régulièrement les sources d’information suivantes :</w:t>
      </w:r>
      <w:r>
        <w:rPr>
          <w:rFonts w:ascii="Arial" w:hAnsi="Arial" w:cs="Arial"/>
          <w:sz w:val="21"/>
          <w:szCs w:val="21"/>
        </w:rPr>
        <w:t xml:space="preserve"> </w:t>
      </w:r>
    </w:p>
    <w:p w14:paraId="2BC3603B" w14:textId="684510C8" w:rsidR="008940FE" w:rsidRDefault="008940FE" w:rsidP="008940FE">
      <w:pPr>
        <w:pStyle w:val="Paragraphedeliste"/>
        <w:numPr>
          <w:ilvl w:val="0"/>
          <w:numId w:val="49"/>
        </w:numPr>
        <w:spacing w:before="120"/>
        <w:jc w:val="left"/>
        <w:rPr>
          <w:rFonts w:ascii="Arial" w:hAnsi="Arial" w:cs="Arial"/>
          <w:sz w:val="21"/>
          <w:szCs w:val="21"/>
        </w:rPr>
      </w:pPr>
      <w:bookmarkStart w:id="6" w:name="_Hlk86397942"/>
      <w:r w:rsidRPr="00095204">
        <w:rPr>
          <w:rFonts w:ascii="Arial" w:hAnsi="Arial" w:cs="Arial"/>
          <w:sz w:val="21"/>
          <w:szCs w:val="21"/>
        </w:rPr>
        <w:t>Le site Internet du Cégep (</w:t>
      </w:r>
      <w:hyperlink r:id="rId25" w:history="1">
        <w:r w:rsidRPr="00095204">
          <w:rPr>
            <w:rStyle w:val="Lienhypertexte"/>
            <w:rFonts w:ascii="Arial" w:hAnsi="Arial" w:cs="Arial"/>
            <w:sz w:val="21"/>
            <w:szCs w:val="21"/>
          </w:rPr>
          <w:t>www.cegepmontpetit.ca</w:t>
        </w:r>
      </w:hyperlink>
      <w:r w:rsidRPr="00095204">
        <w:rPr>
          <w:rFonts w:ascii="Arial" w:hAnsi="Arial" w:cs="Arial"/>
          <w:sz w:val="21"/>
          <w:szCs w:val="21"/>
        </w:rPr>
        <w:t>)</w:t>
      </w:r>
      <w:r>
        <w:rPr>
          <w:rFonts w:ascii="Arial" w:hAnsi="Arial" w:cs="Arial"/>
          <w:sz w:val="21"/>
          <w:szCs w:val="21"/>
        </w:rPr>
        <w:t>;</w:t>
      </w:r>
    </w:p>
    <w:p w14:paraId="014F85D0" w14:textId="77777777" w:rsidR="008940FE" w:rsidRDefault="008940FE" w:rsidP="008940FE">
      <w:pPr>
        <w:pStyle w:val="Paragraphedeliste"/>
        <w:numPr>
          <w:ilvl w:val="0"/>
          <w:numId w:val="49"/>
        </w:numPr>
        <w:spacing w:before="120"/>
        <w:jc w:val="left"/>
        <w:rPr>
          <w:rFonts w:ascii="Arial" w:hAnsi="Arial" w:cs="Arial"/>
          <w:sz w:val="21"/>
          <w:szCs w:val="21"/>
        </w:rPr>
      </w:pPr>
      <w:r w:rsidRPr="00095204">
        <w:rPr>
          <w:rFonts w:ascii="Arial" w:hAnsi="Arial" w:cs="Arial"/>
          <w:sz w:val="21"/>
          <w:szCs w:val="21"/>
        </w:rPr>
        <w:t>Les services en ligne Omnivox</w:t>
      </w:r>
      <w:r>
        <w:rPr>
          <w:rFonts w:ascii="Arial" w:hAnsi="Arial" w:cs="Arial"/>
          <w:sz w:val="21"/>
          <w:szCs w:val="21"/>
        </w:rPr>
        <w:t>;</w:t>
      </w:r>
    </w:p>
    <w:bookmarkEnd w:id="6"/>
    <w:p w14:paraId="62CD2FE3" w14:textId="20FD6723" w:rsidR="008940FE" w:rsidRDefault="008940FE" w:rsidP="008940FE">
      <w:pPr>
        <w:pStyle w:val="Paragraphedeliste"/>
        <w:numPr>
          <w:ilvl w:val="0"/>
          <w:numId w:val="49"/>
        </w:numPr>
        <w:spacing w:before="120"/>
        <w:jc w:val="left"/>
        <w:rPr>
          <w:rFonts w:ascii="Arial" w:hAnsi="Arial" w:cs="Arial"/>
          <w:sz w:val="21"/>
          <w:szCs w:val="21"/>
        </w:rPr>
      </w:pPr>
      <w:r w:rsidRPr="00095204">
        <w:rPr>
          <w:rFonts w:ascii="Arial" w:hAnsi="Arial" w:cs="Arial"/>
          <w:sz w:val="21"/>
          <w:szCs w:val="21"/>
        </w:rPr>
        <w:t>Le site Ma Réussite au Cégep (</w:t>
      </w:r>
      <w:hyperlink r:id="rId26" w:history="1">
        <w:r w:rsidRPr="00095204">
          <w:rPr>
            <w:rStyle w:val="Lienhypertexte"/>
            <w:rFonts w:ascii="Arial" w:hAnsi="Arial" w:cs="Arial"/>
            <w:sz w:val="21"/>
            <w:szCs w:val="21"/>
          </w:rPr>
          <w:t>https://mareussite.cegepmontpetit.ca/cegep</w:t>
        </w:r>
      </w:hyperlink>
      <w:r w:rsidRPr="00095204">
        <w:rPr>
          <w:rFonts w:ascii="Arial" w:hAnsi="Arial" w:cs="Arial"/>
          <w:sz w:val="21"/>
          <w:szCs w:val="21"/>
        </w:rPr>
        <w:t>)</w:t>
      </w:r>
      <w:r>
        <w:rPr>
          <w:rFonts w:ascii="Arial" w:hAnsi="Arial" w:cs="Arial"/>
          <w:sz w:val="21"/>
          <w:szCs w:val="21"/>
        </w:rPr>
        <w:t>;</w:t>
      </w:r>
    </w:p>
    <w:p w14:paraId="74B30190" w14:textId="77777777" w:rsidR="008940FE" w:rsidRDefault="008940FE" w:rsidP="008940FE">
      <w:pPr>
        <w:pStyle w:val="Paragraphedeliste"/>
        <w:numPr>
          <w:ilvl w:val="0"/>
          <w:numId w:val="49"/>
        </w:numPr>
        <w:spacing w:before="120"/>
        <w:jc w:val="left"/>
        <w:rPr>
          <w:rFonts w:ascii="Arial" w:hAnsi="Arial" w:cs="Arial"/>
          <w:sz w:val="21"/>
          <w:szCs w:val="21"/>
        </w:rPr>
      </w:pPr>
      <w:r w:rsidRPr="00095204">
        <w:rPr>
          <w:rFonts w:ascii="Arial" w:hAnsi="Arial" w:cs="Arial"/>
          <w:sz w:val="21"/>
          <w:szCs w:val="21"/>
        </w:rPr>
        <w:t>Le téléaffichage</w:t>
      </w:r>
      <w:r>
        <w:rPr>
          <w:rFonts w:ascii="Arial" w:hAnsi="Arial" w:cs="Arial"/>
          <w:sz w:val="21"/>
          <w:szCs w:val="21"/>
        </w:rPr>
        <w:t>;</w:t>
      </w:r>
    </w:p>
    <w:p w14:paraId="124FDE69" w14:textId="77777777" w:rsidR="008940FE" w:rsidRDefault="008940FE" w:rsidP="008940FE">
      <w:pPr>
        <w:pStyle w:val="Paragraphedeliste"/>
        <w:numPr>
          <w:ilvl w:val="0"/>
          <w:numId w:val="49"/>
        </w:numPr>
        <w:spacing w:before="120"/>
        <w:jc w:val="left"/>
        <w:rPr>
          <w:rFonts w:ascii="Arial" w:hAnsi="Arial" w:cs="Arial"/>
          <w:sz w:val="21"/>
          <w:szCs w:val="21"/>
        </w:rPr>
      </w:pPr>
      <w:r>
        <w:rPr>
          <w:rFonts w:ascii="Arial" w:hAnsi="Arial" w:cs="Arial"/>
          <w:sz w:val="21"/>
          <w:szCs w:val="21"/>
        </w:rPr>
        <w:t>L</w:t>
      </w:r>
      <w:r w:rsidRPr="00095204">
        <w:rPr>
          <w:rFonts w:ascii="Arial" w:hAnsi="Arial" w:cs="Arial"/>
          <w:sz w:val="21"/>
          <w:szCs w:val="21"/>
        </w:rPr>
        <w:t>’agenda étudiant.</w:t>
      </w:r>
      <w:bookmarkEnd w:id="5"/>
    </w:p>
    <w:p w14:paraId="292EB736" w14:textId="77777777" w:rsidR="00E37E80" w:rsidRPr="00E37E80" w:rsidRDefault="00E37E80" w:rsidP="00E37E80">
      <w:pPr>
        <w:pStyle w:val="Paragraphedeliste"/>
        <w:spacing w:before="240"/>
        <w:ind w:left="360"/>
        <w:jc w:val="left"/>
        <w:rPr>
          <w:rFonts w:ascii="Arial" w:hAnsi="Arial" w:cs="Arial"/>
          <w:sz w:val="21"/>
          <w:szCs w:val="21"/>
        </w:rPr>
      </w:pPr>
    </w:p>
    <w:p w14:paraId="003759F4" w14:textId="77777777" w:rsidR="007B65D3" w:rsidRDefault="007B65D3" w:rsidP="004E60AB">
      <w:pPr>
        <w:spacing w:before="240"/>
        <w:ind w:left="360"/>
        <w:jc w:val="left"/>
        <w:rPr>
          <w:rFonts w:ascii="Arial" w:hAnsi="Arial" w:cs="Arial"/>
          <w:sz w:val="21"/>
          <w:szCs w:val="21"/>
        </w:rPr>
      </w:pPr>
    </w:p>
    <w:p w14:paraId="6682961E" w14:textId="77777777" w:rsidR="007B65D3" w:rsidRDefault="007B65D3" w:rsidP="004E60AB">
      <w:pPr>
        <w:spacing w:before="240"/>
        <w:ind w:left="360"/>
        <w:jc w:val="left"/>
        <w:rPr>
          <w:rFonts w:ascii="Arial" w:hAnsi="Arial" w:cs="Arial"/>
          <w:sz w:val="21"/>
          <w:szCs w:val="21"/>
        </w:rPr>
      </w:pPr>
    </w:p>
    <w:p w14:paraId="3AC5EABF" w14:textId="77777777" w:rsidR="00690F35" w:rsidRDefault="00690F35" w:rsidP="004E60AB">
      <w:pPr>
        <w:spacing w:before="240"/>
        <w:ind w:left="360"/>
        <w:jc w:val="left"/>
        <w:rPr>
          <w:rFonts w:ascii="Arial" w:hAnsi="Arial" w:cs="Arial"/>
          <w:sz w:val="21"/>
          <w:szCs w:val="21"/>
        </w:rPr>
      </w:pPr>
      <w:r>
        <w:rPr>
          <w:rFonts w:ascii="Arial" w:hAnsi="Arial" w:cs="Arial"/>
          <w:sz w:val="21"/>
          <w:szCs w:val="21"/>
        </w:rPr>
        <w:br w:type="page"/>
      </w:r>
    </w:p>
    <w:p w14:paraId="55CB6E30" w14:textId="77777777" w:rsidR="00C73C0D" w:rsidRPr="004C1028" w:rsidRDefault="00C73C0D" w:rsidP="00C73C0D">
      <w:pPr>
        <w:pStyle w:val="Pieddepage"/>
        <w:tabs>
          <w:tab w:val="clear" w:pos="4819"/>
          <w:tab w:val="clear" w:pos="9071"/>
        </w:tabs>
        <w:jc w:val="center"/>
        <w:rPr>
          <w:rFonts w:ascii="Arial" w:hAnsi="Arial"/>
          <w:b/>
          <w:sz w:val="18"/>
          <w:szCs w:val="18"/>
          <w:lang w:val="fr-CA"/>
        </w:rPr>
      </w:pPr>
      <w:r w:rsidRPr="00873483">
        <w:rPr>
          <w:rFonts w:ascii="Arial" w:hAnsi="Arial" w:cs="Arial"/>
          <w:b/>
          <w:sz w:val="21"/>
          <w:szCs w:val="21"/>
        </w:rPr>
        <w:lastRenderedPageBreak/>
        <w:t>L'ÉPREUVE SYNTHÈSE DE PROGRAMME (ÉSP)</w:t>
      </w:r>
    </w:p>
    <w:p w14:paraId="784F083E" w14:textId="77777777" w:rsidR="00C73C0D" w:rsidRPr="00EC7360" w:rsidRDefault="00C73C0D" w:rsidP="00C73C0D">
      <w:pPr>
        <w:numPr>
          <w:ilvl w:val="0"/>
          <w:numId w:val="44"/>
        </w:numPr>
        <w:spacing w:before="360"/>
        <w:ind w:right="-14"/>
        <w:rPr>
          <w:rFonts w:ascii="Arial" w:hAnsi="Arial" w:cs="Arial"/>
          <w:b/>
          <w:sz w:val="21"/>
          <w:szCs w:val="21"/>
        </w:rPr>
      </w:pPr>
      <w:r w:rsidRPr="00EC7360">
        <w:rPr>
          <w:rFonts w:ascii="Arial" w:hAnsi="Arial" w:cs="Arial"/>
          <w:b/>
          <w:sz w:val="21"/>
          <w:szCs w:val="21"/>
        </w:rPr>
        <w:t>Pourquoi une épreuve synthèse de programme?</w:t>
      </w:r>
    </w:p>
    <w:p w14:paraId="0AFC2671" w14:textId="77777777" w:rsidR="00C73C0D" w:rsidRPr="00EC7360" w:rsidRDefault="00C73C0D" w:rsidP="00C73C0D">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14:paraId="065B7088" w14:textId="77777777" w:rsidR="00C73C0D" w:rsidRPr="00EC7360" w:rsidRDefault="00C73C0D" w:rsidP="00C73C0D">
      <w:pPr>
        <w:numPr>
          <w:ilvl w:val="0"/>
          <w:numId w:val="44"/>
        </w:numPr>
        <w:spacing w:before="360"/>
        <w:ind w:right="-14"/>
        <w:rPr>
          <w:rFonts w:ascii="Arial" w:hAnsi="Arial" w:cs="Arial"/>
          <w:b/>
          <w:sz w:val="21"/>
          <w:szCs w:val="21"/>
        </w:rPr>
      </w:pPr>
      <w:r w:rsidRPr="00EC7360">
        <w:rPr>
          <w:rFonts w:ascii="Arial" w:hAnsi="Arial" w:cs="Arial"/>
          <w:b/>
          <w:sz w:val="21"/>
          <w:szCs w:val="21"/>
        </w:rPr>
        <w:t>Quel est le but de l’épreuve synthèse de programme?</w:t>
      </w:r>
    </w:p>
    <w:p w14:paraId="7CF8BCB6" w14:textId="77777777" w:rsidR="00C73C0D" w:rsidRPr="00EC7360" w:rsidRDefault="00C73C0D" w:rsidP="00C73C0D">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2C4E0A">
        <w:rPr>
          <w:rFonts w:ascii="Arial" w:hAnsi="Arial" w:cs="Arial"/>
          <w:sz w:val="21"/>
          <w:szCs w:val="21"/>
        </w:rPr>
        <w:t>Cégep</w:t>
      </w:r>
      <w:r w:rsidRPr="00EC7360">
        <w:rPr>
          <w:rFonts w:ascii="Arial" w:hAnsi="Arial" w:cs="Arial"/>
          <w:sz w:val="21"/>
          <w:szCs w:val="21"/>
        </w:rPr>
        <w:t xml:space="preserve"> précise que :</w:t>
      </w:r>
    </w:p>
    <w:p w14:paraId="6D6C91DE" w14:textId="77777777" w:rsidR="00C73C0D" w:rsidRPr="00EC7360" w:rsidRDefault="00C73C0D" w:rsidP="00C73C0D">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(article</w:t>
      </w:r>
      <w:r>
        <w:rPr>
          <w:rFonts w:ascii="Arial" w:hAnsi="Arial" w:cs="Arial"/>
          <w:sz w:val="21"/>
          <w:szCs w:val="21"/>
        </w:rPr>
        <w:t xml:space="preserve"> </w:t>
      </w:r>
      <w:r w:rsidR="008D7A96">
        <w:rPr>
          <w:rFonts w:ascii="Arial" w:hAnsi="Arial" w:cs="Arial"/>
          <w:sz w:val="21"/>
          <w:szCs w:val="21"/>
        </w:rPr>
        <w:t>5.4.2</w:t>
      </w:r>
      <w:r w:rsidRPr="00EC7360">
        <w:rPr>
          <w:rFonts w:ascii="Arial" w:hAnsi="Arial" w:cs="Arial"/>
          <w:sz w:val="21"/>
          <w:szCs w:val="21"/>
        </w:rPr>
        <w:t>)</w:t>
      </w:r>
    </w:p>
    <w:p w14:paraId="7924E64F" w14:textId="77777777" w:rsidR="00C73C0D" w:rsidRPr="00EC7360" w:rsidRDefault="00C73C0D" w:rsidP="00C73C0D">
      <w:pPr>
        <w:numPr>
          <w:ilvl w:val="0"/>
          <w:numId w:val="44"/>
        </w:numPr>
        <w:spacing w:before="360"/>
        <w:ind w:right="-14"/>
        <w:rPr>
          <w:rFonts w:ascii="Arial" w:hAnsi="Arial" w:cs="Arial"/>
          <w:b/>
          <w:sz w:val="21"/>
          <w:szCs w:val="21"/>
        </w:rPr>
      </w:pPr>
      <w:r w:rsidRPr="00EC7360">
        <w:rPr>
          <w:rFonts w:ascii="Arial" w:hAnsi="Arial" w:cs="Arial"/>
          <w:b/>
          <w:sz w:val="21"/>
          <w:szCs w:val="21"/>
        </w:rPr>
        <w:t>Qui doit se soumettre à l'épreuve synthèse de programme?</w:t>
      </w:r>
    </w:p>
    <w:p w14:paraId="17A45DDC" w14:textId="77777777" w:rsidR="00C73C0D" w:rsidRPr="00EC7360" w:rsidRDefault="00C73C0D" w:rsidP="00C73C0D">
      <w:pPr>
        <w:spacing w:before="120"/>
        <w:ind w:left="360" w:right="-18"/>
        <w:rPr>
          <w:rFonts w:ascii="Arial" w:hAnsi="Arial" w:cs="Arial"/>
          <w:sz w:val="21"/>
          <w:szCs w:val="21"/>
        </w:rPr>
      </w:pPr>
      <w:r w:rsidRPr="00EC7360">
        <w:rPr>
          <w:rFonts w:ascii="Arial" w:hAnsi="Arial" w:cs="Arial"/>
          <w:sz w:val="21"/>
          <w:szCs w:val="21"/>
        </w:rPr>
        <w:t xml:space="preserve">Tout étudiant évoluant sous les régimes pédagogiques en vigueur depuis l'automne </w:t>
      </w:r>
      <w:r w:rsidRPr="008B30DA">
        <w:rPr>
          <w:rFonts w:ascii="Arial" w:hAnsi="Arial" w:cs="Arial"/>
          <w:sz w:val="21"/>
          <w:szCs w:val="21"/>
        </w:rPr>
        <w:t>1994</w:t>
      </w:r>
      <w:r w:rsidRPr="00EC7360">
        <w:rPr>
          <w:rFonts w:ascii="Arial" w:hAnsi="Arial" w:cs="Arial"/>
          <w:sz w:val="21"/>
          <w:szCs w:val="21"/>
        </w:rPr>
        <w:t xml:space="preserve"> et qui termine son programme de DEC se voit imposer une épreuve synthèse, peu importe la date à laquelle il a commencé ses études dans ce programme. L'épreuve a lieu à la dernière session de l'étudiant.</w:t>
      </w:r>
    </w:p>
    <w:p w14:paraId="17B18FD3" w14:textId="77777777" w:rsidR="00C73C0D" w:rsidRPr="00EC7360" w:rsidRDefault="00C73C0D" w:rsidP="00C73C0D">
      <w:pPr>
        <w:numPr>
          <w:ilvl w:val="0"/>
          <w:numId w:val="44"/>
        </w:numPr>
        <w:spacing w:before="360"/>
        <w:ind w:right="-14"/>
        <w:rPr>
          <w:rFonts w:ascii="Arial" w:hAnsi="Arial" w:cs="Arial"/>
          <w:b/>
          <w:sz w:val="21"/>
          <w:szCs w:val="21"/>
        </w:rPr>
      </w:pPr>
      <w:r w:rsidRPr="00EC7360">
        <w:rPr>
          <w:rFonts w:ascii="Arial" w:hAnsi="Arial" w:cs="Arial"/>
          <w:b/>
          <w:sz w:val="21"/>
          <w:szCs w:val="21"/>
        </w:rPr>
        <w:t>Doit-on réussir l'épreuve synthèse de programme pour obtenir le DEC?</w:t>
      </w:r>
    </w:p>
    <w:p w14:paraId="11E74F65" w14:textId="77777777" w:rsidR="00C73C0D" w:rsidRPr="00EC7360" w:rsidRDefault="00C73C0D" w:rsidP="00C73C0D">
      <w:pPr>
        <w:spacing w:before="120"/>
        <w:ind w:left="360" w:right="-18"/>
        <w:rPr>
          <w:rFonts w:ascii="Arial" w:hAnsi="Arial" w:cs="Arial"/>
          <w:sz w:val="21"/>
          <w:szCs w:val="21"/>
        </w:rPr>
      </w:pPr>
      <w:r w:rsidRPr="00EC7360">
        <w:rPr>
          <w:rFonts w:ascii="Arial" w:hAnsi="Arial" w:cs="Arial"/>
          <w:sz w:val="21"/>
          <w:szCs w:val="21"/>
        </w:rPr>
        <w:t>Oui. La réussite de l'épreuve synthèse</w:t>
      </w:r>
      <w:r w:rsidR="00E708C0">
        <w:rPr>
          <w:rFonts w:ascii="Arial" w:hAnsi="Arial" w:cs="Arial"/>
          <w:sz w:val="21"/>
          <w:szCs w:val="21"/>
        </w:rPr>
        <w:t xml:space="preserve"> est u</w:t>
      </w:r>
      <w:r w:rsidRPr="00EC7360">
        <w:rPr>
          <w:rFonts w:ascii="Arial" w:hAnsi="Arial" w:cs="Arial"/>
          <w:sz w:val="21"/>
          <w:szCs w:val="21"/>
        </w:rPr>
        <w:t xml:space="preserve">ne condition nécessaire à l'obtention du DEC </w:t>
      </w:r>
      <w:r w:rsidR="00E708C0">
        <w:rPr>
          <w:rFonts w:ascii="Arial" w:hAnsi="Arial" w:cs="Arial"/>
          <w:sz w:val="21"/>
          <w:szCs w:val="21"/>
        </w:rPr>
        <w:t xml:space="preserve">depuis </w:t>
      </w:r>
      <w:r w:rsidRPr="00EC7360">
        <w:rPr>
          <w:rFonts w:ascii="Arial" w:hAnsi="Arial" w:cs="Arial"/>
          <w:sz w:val="21"/>
          <w:szCs w:val="21"/>
        </w:rPr>
        <w:t>l</w:t>
      </w:r>
      <w:r>
        <w:rPr>
          <w:rFonts w:ascii="Arial" w:hAnsi="Arial" w:cs="Arial"/>
          <w:sz w:val="21"/>
          <w:szCs w:val="21"/>
        </w:rPr>
        <w:t xml:space="preserve">a session hiver </w:t>
      </w:r>
      <w:r w:rsidRPr="008B30DA">
        <w:rPr>
          <w:rFonts w:ascii="Arial" w:hAnsi="Arial" w:cs="Arial"/>
          <w:sz w:val="21"/>
          <w:szCs w:val="21"/>
        </w:rPr>
        <w:t>1999.</w:t>
      </w:r>
      <w:r>
        <w:rPr>
          <w:rFonts w:ascii="Arial" w:hAnsi="Arial" w:cs="Arial"/>
          <w:sz w:val="21"/>
          <w:szCs w:val="21"/>
        </w:rPr>
        <w:t xml:space="preserve">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14:paraId="71DDA2F1" w14:textId="77777777" w:rsidR="00C73C0D" w:rsidRPr="00EC7360" w:rsidRDefault="00C73C0D" w:rsidP="00C73C0D">
      <w:pPr>
        <w:numPr>
          <w:ilvl w:val="0"/>
          <w:numId w:val="44"/>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r w:rsidR="002C4E0A">
        <w:rPr>
          <w:rFonts w:ascii="Arial" w:hAnsi="Arial" w:cs="Arial"/>
          <w:b/>
          <w:sz w:val="21"/>
          <w:szCs w:val="21"/>
        </w:rPr>
        <w:t>cégep</w:t>
      </w:r>
      <w:r w:rsidRPr="00EC7360">
        <w:rPr>
          <w:rFonts w:ascii="Arial" w:hAnsi="Arial" w:cs="Arial"/>
          <w:b/>
          <w:sz w:val="21"/>
          <w:szCs w:val="21"/>
        </w:rPr>
        <w:t>?</w:t>
      </w:r>
    </w:p>
    <w:p w14:paraId="5EC0DBCE" w14:textId="77777777" w:rsidR="00C73C0D" w:rsidRPr="00EC7360" w:rsidRDefault="00C73C0D" w:rsidP="00C73C0D">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2C4E0A">
        <w:rPr>
          <w:rFonts w:ascii="Arial" w:hAnsi="Arial" w:cs="Arial"/>
          <w:sz w:val="21"/>
          <w:szCs w:val="21"/>
        </w:rPr>
        <w:t>cégep</w:t>
      </w:r>
      <w:r w:rsidRPr="00EC7360">
        <w:rPr>
          <w:rFonts w:ascii="Arial" w:hAnsi="Arial" w:cs="Arial"/>
          <w:sz w:val="21"/>
          <w:szCs w:val="21"/>
        </w:rPr>
        <w:t xml:space="preserve">. L'épreuve synthèse sera donc différente d'un </w:t>
      </w:r>
      <w:r w:rsidR="002C4E0A">
        <w:rPr>
          <w:rFonts w:ascii="Arial" w:hAnsi="Arial" w:cs="Arial"/>
          <w:sz w:val="21"/>
          <w:szCs w:val="21"/>
        </w:rPr>
        <w:t>cégep</w:t>
      </w:r>
      <w:r w:rsidRPr="00EC7360">
        <w:rPr>
          <w:rFonts w:ascii="Arial" w:hAnsi="Arial" w:cs="Arial"/>
          <w:sz w:val="21"/>
          <w:szCs w:val="21"/>
        </w:rPr>
        <w:t xml:space="preserve"> à l'autre.</w:t>
      </w:r>
    </w:p>
    <w:p w14:paraId="27BD492D" w14:textId="77777777" w:rsidR="00C73C0D" w:rsidRPr="00EC7360" w:rsidRDefault="00C73C0D" w:rsidP="00C73C0D">
      <w:pPr>
        <w:numPr>
          <w:ilvl w:val="0"/>
          <w:numId w:val="44"/>
        </w:numPr>
        <w:spacing w:before="360"/>
        <w:ind w:right="-14"/>
        <w:rPr>
          <w:rFonts w:ascii="Arial" w:hAnsi="Arial" w:cs="Arial"/>
          <w:b/>
          <w:sz w:val="21"/>
          <w:szCs w:val="21"/>
        </w:rPr>
      </w:pPr>
      <w:r w:rsidRPr="00EC7360">
        <w:rPr>
          <w:rFonts w:ascii="Arial" w:hAnsi="Arial" w:cs="Arial"/>
          <w:b/>
          <w:sz w:val="21"/>
          <w:szCs w:val="21"/>
        </w:rPr>
        <w:t>Qui est admissible à l'épreuve synthèse de programme?</w:t>
      </w:r>
    </w:p>
    <w:p w14:paraId="23AD06EF" w14:textId="77777777" w:rsidR="00C73C0D" w:rsidRPr="00EC7360" w:rsidRDefault="00C73C0D" w:rsidP="00C73C0D">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14:paraId="3FEFD285" w14:textId="77777777" w:rsidR="00C86AAE" w:rsidRPr="00EC7360" w:rsidRDefault="00C86AAE" w:rsidP="00C86AAE">
      <w:pPr>
        <w:numPr>
          <w:ilvl w:val="0"/>
          <w:numId w:val="44"/>
        </w:numPr>
        <w:spacing w:before="360"/>
        <w:ind w:right="-14"/>
        <w:rPr>
          <w:rFonts w:ascii="Arial" w:hAnsi="Arial" w:cs="Arial"/>
          <w:b/>
          <w:sz w:val="21"/>
          <w:szCs w:val="21"/>
        </w:rPr>
      </w:pPr>
      <w:r w:rsidRPr="00EC7360">
        <w:rPr>
          <w:rFonts w:ascii="Arial" w:hAnsi="Arial" w:cs="Arial"/>
          <w:b/>
          <w:sz w:val="21"/>
          <w:szCs w:val="21"/>
        </w:rPr>
        <w:t>Qui conçoit l'épreuve synthèse de programme?</w:t>
      </w:r>
    </w:p>
    <w:p w14:paraId="6E6C0E08" w14:textId="77777777" w:rsidR="00C86AAE" w:rsidRPr="00EC7360" w:rsidRDefault="00C86AAE" w:rsidP="00C86AAE">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14:paraId="42634151" w14:textId="77777777" w:rsidR="00C86AAE" w:rsidRPr="00EC7360" w:rsidRDefault="00C86AAE" w:rsidP="00C86AAE">
      <w:pPr>
        <w:numPr>
          <w:ilvl w:val="0"/>
          <w:numId w:val="44"/>
        </w:numPr>
        <w:spacing w:before="360"/>
        <w:ind w:right="-14"/>
        <w:rPr>
          <w:rFonts w:ascii="Arial" w:hAnsi="Arial" w:cs="Arial"/>
          <w:b/>
          <w:sz w:val="21"/>
          <w:szCs w:val="21"/>
        </w:rPr>
      </w:pPr>
      <w:r w:rsidRPr="00EC7360">
        <w:rPr>
          <w:rFonts w:ascii="Arial" w:hAnsi="Arial" w:cs="Arial"/>
          <w:b/>
          <w:sz w:val="21"/>
          <w:szCs w:val="21"/>
        </w:rPr>
        <w:t>Que signifie cours porteur de l'épreuve synthèse de programme?</w:t>
      </w:r>
    </w:p>
    <w:p w14:paraId="74CD965E" w14:textId="77777777" w:rsidR="00C86AAE" w:rsidRPr="00100B45" w:rsidRDefault="00C86AAE" w:rsidP="00C86AAE">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14:paraId="0E0E7B1A" w14:textId="77777777" w:rsidR="00C73C0D" w:rsidRPr="00EC7360" w:rsidRDefault="00C73C0D" w:rsidP="00C73C0D">
      <w:pPr>
        <w:numPr>
          <w:ilvl w:val="0"/>
          <w:numId w:val="44"/>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
    <w:p w14:paraId="5C955E19" w14:textId="77777777" w:rsidR="00C73C0D" w:rsidRPr="00EC7360" w:rsidRDefault="00C73C0D" w:rsidP="00C73C0D">
      <w:pPr>
        <w:spacing w:before="120"/>
        <w:ind w:left="360" w:right="-14"/>
        <w:rPr>
          <w:rFonts w:ascii="Arial" w:hAnsi="Arial" w:cs="Arial"/>
          <w:sz w:val="21"/>
          <w:szCs w:val="21"/>
        </w:rPr>
      </w:pPr>
      <w:r w:rsidRPr="00EC7360">
        <w:rPr>
          <w:rFonts w:ascii="Arial" w:hAnsi="Arial" w:cs="Arial"/>
          <w:sz w:val="21"/>
          <w:szCs w:val="21"/>
        </w:rPr>
        <w:t>Non.</w:t>
      </w:r>
    </w:p>
    <w:p w14:paraId="6947D420" w14:textId="77777777" w:rsidR="00C73C0D" w:rsidRPr="00EC7360" w:rsidRDefault="00C73C0D" w:rsidP="00C73C0D">
      <w:pPr>
        <w:numPr>
          <w:ilvl w:val="0"/>
          <w:numId w:val="44"/>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p>
    <w:p w14:paraId="03A1B0D0" w14:textId="77777777" w:rsidR="00C73C0D" w:rsidRPr="00EC7360" w:rsidRDefault="00C73C0D" w:rsidP="00C73C0D">
      <w:pPr>
        <w:spacing w:before="120"/>
        <w:ind w:left="360" w:right="-14"/>
        <w:rPr>
          <w:rFonts w:ascii="Arial" w:hAnsi="Arial" w:cs="Arial"/>
          <w:sz w:val="21"/>
          <w:szCs w:val="21"/>
        </w:rPr>
      </w:pPr>
      <w:r w:rsidRPr="00EC7360">
        <w:rPr>
          <w:rFonts w:ascii="Arial" w:hAnsi="Arial" w:cs="Arial"/>
          <w:sz w:val="21"/>
          <w:szCs w:val="21"/>
        </w:rPr>
        <w:t>Non.</w:t>
      </w:r>
    </w:p>
    <w:p w14:paraId="6D08BF3A" w14:textId="77777777" w:rsidR="006448B4" w:rsidRDefault="00C73C0D" w:rsidP="00773AB9">
      <w:pPr>
        <w:pStyle w:val="Pieddepage"/>
        <w:tabs>
          <w:tab w:val="clear" w:pos="4819"/>
          <w:tab w:val="clear" w:pos="9071"/>
        </w:tabs>
        <w:jc w:val="center"/>
        <w:rPr>
          <w:rFonts w:ascii="Arial" w:hAnsi="Arial" w:cs="Arial"/>
          <w:sz w:val="20"/>
        </w:rPr>
      </w:pPr>
      <w:r w:rsidRPr="00D4688C">
        <w:br w:type="page"/>
      </w:r>
    </w:p>
    <w:p w14:paraId="039CFF99" w14:textId="77777777" w:rsidR="0023634C" w:rsidRPr="00AB589A" w:rsidRDefault="0023634C" w:rsidP="00AB589A">
      <w:pPr>
        <w:rPr>
          <w:rFonts w:ascii="Arial" w:hAnsi="Arial" w:cs="Arial"/>
          <w:b/>
          <w:sz w:val="20"/>
        </w:rPr>
      </w:pPr>
      <w:r w:rsidRPr="00AB589A">
        <w:rPr>
          <w:rFonts w:ascii="Arial" w:hAnsi="Arial" w:cs="Arial"/>
          <w:b/>
          <w:sz w:val="20"/>
        </w:rPr>
        <w:lastRenderedPageBreak/>
        <w:t xml:space="preserve">L’épreuve synthèse de programme constitue l’outil de mesure de l’atteinte des compétences visées par le programme </w:t>
      </w:r>
      <w:r w:rsidRPr="00AB589A">
        <w:rPr>
          <w:rFonts w:ascii="Arial" w:hAnsi="Arial" w:cs="Arial"/>
          <w:b/>
          <w:i/>
          <w:iCs/>
          <w:sz w:val="20"/>
        </w:rPr>
        <w:t>Techniques administratives</w:t>
      </w:r>
      <w:r w:rsidRPr="00AB589A">
        <w:rPr>
          <w:rFonts w:ascii="Arial" w:hAnsi="Arial" w:cs="Arial"/>
          <w:b/>
          <w:sz w:val="20"/>
        </w:rPr>
        <w:t xml:space="preserve">. Ces compétences sont exposées dans le </w:t>
      </w:r>
      <w:r w:rsidRPr="00AB589A">
        <w:rPr>
          <w:rFonts w:ascii="Arial" w:hAnsi="Arial" w:cs="Arial"/>
          <w:b/>
          <w:i/>
          <w:iCs/>
          <w:sz w:val="20"/>
        </w:rPr>
        <w:t>Portrait du diplômé.</w:t>
      </w:r>
    </w:p>
    <w:p w14:paraId="390636DF" w14:textId="77777777" w:rsidR="0023634C" w:rsidRPr="00AB589A" w:rsidRDefault="0023634C" w:rsidP="00AB589A">
      <w:pPr>
        <w:pStyle w:val="BlocTitre"/>
        <w:numPr>
          <w:ilvl w:val="0"/>
          <w:numId w:val="28"/>
        </w:numPr>
        <w:spacing w:before="180" w:after="0"/>
        <w:rPr>
          <w:rFonts w:ascii="Arial" w:hAnsi="Arial" w:cs="Arial"/>
          <w:smallCaps/>
          <w:sz w:val="20"/>
        </w:rPr>
      </w:pPr>
      <w:r w:rsidRPr="00AB589A">
        <w:rPr>
          <w:rFonts w:ascii="Arial" w:hAnsi="Arial" w:cs="Arial"/>
          <w:smallCaps/>
          <w:sz w:val="20"/>
        </w:rPr>
        <w:t>Portrait du diplômé en Techniques administratives</w:t>
      </w:r>
    </w:p>
    <w:p w14:paraId="3E73DBE2" w14:textId="77777777" w:rsidR="001A7EB3" w:rsidRPr="00AB589A" w:rsidRDefault="001A7EB3" w:rsidP="00C73C0D">
      <w:pPr>
        <w:tabs>
          <w:tab w:val="num" w:pos="2070"/>
        </w:tabs>
        <w:spacing w:before="120"/>
        <w:ind w:left="2074" w:hanging="1714"/>
        <w:rPr>
          <w:rFonts w:ascii="Arial" w:hAnsi="Arial" w:cs="Arial"/>
          <w:b/>
          <w:bCs/>
          <w:i/>
          <w:iCs/>
          <w:sz w:val="20"/>
        </w:rPr>
      </w:pPr>
      <w:r w:rsidRPr="00AB589A">
        <w:rPr>
          <w:rFonts w:ascii="Arial" w:hAnsi="Arial" w:cs="Arial"/>
          <w:b/>
          <w:bCs/>
          <w:i/>
          <w:iCs/>
          <w:sz w:val="20"/>
        </w:rPr>
        <w:t>Techniques de comptabilité et de gestion 410.B0</w:t>
      </w:r>
    </w:p>
    <w:p w14:paraId="7DC742E4" w14:textId="77777777" w:rsidR="0023634C" w:rsidRPr="00AB589A" w:rsidRDefault="001A7EB3" w:rsidP="00AB589A">
      <w:pPr>
        <w:tabs>
          <w:tab w:val="num" w:pos="2070"/>
        </w:tabs>
        <w:spacing w:before="60"/>
        <w:ind w:left="2074" w:hanging="1714"/>
        <w:rPr>
          <w:rFonts w:ascii="Arial" w:hAnsi="Arial" w:cs="Arial"/>
          <w:sz w:val="20"/>
        </w:rPr>
      </w:pPr>
      <w:r w:rsidRPr="00AB589A">
        <w:rPr>
          <w:rFonts w:ascii="Arial" w:hAnsi="Arial" w:cs="Arial"/>
          <w:b/>
          <w:bCs/>
          <w:iCs/>
          <w:sz w:val="20"/>
        </w:rPr>
        <w:t xml:space="preserve">Compétence </w:t>
      </w:r>
      <w:r w:rsidR="0023634C" w:rsidRPr="00AB589A">
        <w:rPr>
          <w:rFonts w:ascii="Arial" w:hAnsi="Arial" w:cs="Arial"/>
          <w:b/>
          <w:bCs/>
          <w:iCs/>
          <w:sz w:val="20"/>
        </w:rPr>
        <w:t>1</w:t>
      </w:r>
      <w:r w:rsidR="0023634C" w:rsidRPr="00AB589A">
        <w:rPr>
          <w:rFonts w:ascii="Arial" w:hAnsi="Arial" w:cs="Arial"/>
          <w:sz w:val="20"/>
        </w:rPr>
        <w:tab/>
      </w:r>
      <w:r w:rsidRPr="00AB589A">
        <w:rPr>
          <w:rFonts w:ascii="Arial" w:hAnsi="Arial" w:cs="Arial"/>
          <w:sz w:val="20"/>
        </w:rPr>
        <w:t>Fournir du soutien technique aux activités comptables et fiscales</w:t>
      </w:r>
    </w:p>
    <w:p w14:paraId="605E2434" w14:textId="77777777" w:rsidR="0023634C" w:rsidRPr="00AB589A" w:rsidRDefault="0023634C" w:rsidP="00AB589A">
      <w:pPr>
        <w:tabs>
          <w:tab w:val="num" w:pos="2070"/>
        </w:tabs>
        <w:ind w:left="2070" w:hanging="1710"/>
        <w:rPr>
          <w:rFonts w:ascii="Arial" w:hAnsi="Arial" w:cs="Arial"/>
          <w:sz w:val="20"/>
        </w:rPr>
      </w:pPr>
      <w:r w:rsidRPr="00AB589A">
        <w:rPr>
          <w:rFonts w:ascii="Arial" w:hAnsi="Arial" w:cs="Arial"/>
          <w:b/>
          <w:bCs/>
          <w:iCs/>
          <w:sz w:val="20"/>
        </w:rPr>
        <w:t>Compétence 2</w:t>
      </w:r>
      <w:r w:rsidR="001A7EB3" w:rsidRPr="00AB589A">
        <w:rPr>
          <w:rFonts w:ascii="Arial" w:hAnsi="Arial" w:cs="Arial"/>
          <w:sz w:val="20"/>
        </w:rPr>
        <w:tab/>
      </w:r>
      <w:r w:rsidR="001A7EB3" w:rsidRPr="00AB589A">
        <w:rPr>
          <w:rFonts w:ascii="Arial" w:hAnsi="Arial" w:cs="Arial"/>
          <w:bCs/>
          <w:sz w:val="20"/>
        </w:rPr>
        <w:t>Contribuer aux activités de planification et de contrôle budgétaire</w:t>
      </w:r>
    </w:p>
    <w:p w14:paraId="169FD701" w14:textId="77777777" w:rsidR="0023634C" w:rsidRPr="00AB589A" w:rsidRDefault="0023634C" w:rsidP="00AB589A">
      <w:pPr>
        <w:tabs>
          <w:tab w:val="num" w:pos="2070"/>
        </w:tabs>
        <w:ind w:left="2070" w:hanging="1710"/>
        <w:rPr>
          <w:rFonts w:ascii="Arial" w:hAnsi="Arial" w:cs="Arial"/>
          <w:sz w:val="20"/>
        </w:rPr>
      </w:pPr>
      <w:r w:rsidRPr="00AB589A">
        <w:rPr>
          <w:rFonts w:ascii="Arial" w:hAnsi="Arial" w:cs="Arial"/>
          <w:b/>
          <w:bCs/>
          <w:iCs/>
          <w:sz w:val="20"/>
        </w:rPr>
        <w:t>Compétence 3</w:t>
      </w:r>
      <w:r w:rsidRPr="00AB589A">
        <w:rPr>
          <w:rFonts w:ascii="Arial" w:hAnsi="Arial" w:cs="Arial"/>
          <w:sz w:val="20"/>
        </w:rPr>
        <w:tab/>
      </w:r>
      <w:r w:rsidR="001A7EB3" w:rsidRPr="00AB589A">
        <w:rPr>
          <w:rFonts w:ascii="Arial" w:hAnsi="Arial" w:cs="Arial"/>
          <w:sz w:val="20"/>
        </w:rPr>
        <w:t>Contribuer à la gestion de l’entreprise</w:t>
      </w:r>
    </w:p>
    <w:p w14:paraId="0D07FB5C" w14:textId="77777777" w:rsidR="008533DD" w:rsidRPr="00AB589A" w:rsidRDefault="001A7EB3" w:rsidP="00AB589A">
      <w:pPr>
        <w:tabs>
          <w:tab w:val="num" w:pos="2070"/>
        </w:tabs>
        <w:ind w:left="2070" w:hanging="1710"/>
        <w:rPr>
          <w:rFonts w:ascii="Arial" w:hAnsi="Arial" w:cs="Arial"/>
          <w:bCs/>
          <w:sz w:val="20"/>
        </w:rPr>
      </w:pPr>
      <w:r w:rsidRPr="00AB589A">
        <w:rPr>
          <w:rFonts w:ascii="Arial" w:hAnsi="Arial" w:cs="Arial"/>
          <w:b/>
          <w:bCs/>
          <w:iCs/>
          <w:sz w:val="20"/>
        </w:rPr>
        <w:t>Compétence 4</w:t>
      </w:r>
      <w:r w:rsidRPr="00AB589A">
        <w:rPr>
          <w:rFonts w:ascii="Arial" w:hAnsi="Arial" w:cs="Arial"/>
          <w:b/>
          <w:bCs/>
          <w:iCs/>
          <w:sz w:val="20"/>
        </w:rPr>
        <w:tab/>
      </w:r>
      <w:r w:rsidRPr="00AB589A">
        <w:rPr>
          <w:rFonts w:ascii="Arial" w:hAnsi="Arial" w:cs="Arial"/>
          <w:bCs/>
          <w:sz w:val="20"/>
        </w:rPr>
        <w:t>Contribuer à la gestion d’un projet d’entreprise</w:t>
      </w:r>
    </w:p>
    <w:p w14:paraId="0642C288" w14:textId="77777777" w:rsidR="001A7EB3" w:rsidRPr="00AB589A" w:rsidRDefault="00B84646" w:rsidP="00C73C0D">
      <w:pPr>
        <w:tabs>
          <w:tab w:val="num" w:pos="2070"/>
        </w:tabs>
        <w:spacing w:before="120"/>
        <w:ind w:left="2074" w:hanging="1714"/>
        <w:rPr>
          <w:rFonts w:ascii="Arial" w:hAnsi="Arial" w:cs="Arial"/>
          <w:b/>
          <w:i/>
          <w:sz w:val="20"/>
        </w:rPr>
      </w:pPr>
      <w:r w:rsidRPr="00AB589A">
        <w:rPr>
          <w:rFonts w:ascii="Arial" w:hAnsi="Arial" w:cs="Arial"/>
          <w:b/>
          <w:i/>
          <w:sz w:val="20"/>
        </w:rPr>
        <w:t>Gestion de commerces 410.D0</w:t>
      </w:r>
    </w:p>
    <w:p w14:paraId="4A2D812B" w14:textId="77777777" w:rsidR="00B84646" w:rsidRPr="00AB589A" w:rsidRDefault="00B84646" w:rsidP="00AB589A">
      <w:pPr>
        <w:tabs>
          <w:tab w:val="num" w:pos="2070"/>
        </w:tabs>
        <w:spacing w:before="60"/>
        <w:ind w:left="2074" w:hanging="1714"/>
        <w:rPr>
          <w:rFonts w:ascii="Arial" w:hAnsi="Arial" w:cs="Arial"/>
          <w:sz w:val="20"/>
        </w:rPr>
      </w:pPr>
      <w:r w:rsidRPr="00AB589A">
        <w:rPr>
          <w:rFonts w:ascii="Arial" w:hAnsi="Arial" w:cs="Arial"/>
          <w:b/>
          <w:bCs/>
          <w:iCs/>
          <w:sz w:val="20"/>
        </w:rPr>
        <w:t>Compétence 1</w:t>
      </w:r>
      <w:r w:rsidRPr="00AB589A">
        <w:rPr>
          <w:rFonts w:ascii="Arial" w:hAnsi="Arial" w:cs="Arial"/>
          <w:sz w:val="20"/>
        </w:rPr>
        <w:tab/>
      </w:r>
      <w:r w:rsidR="00F5592A" w:rsidRPr="00AB589A">
        <w:rPr>
          <w:rFonts w:ascii="Arial" w:hAnsi="Arial" w:cs="Arial"/>
          <w:sz w:val="20"/>
        </w:rPr>
        <w:t>Traiter l’information marketing</w:t>
      </w:r>
    </w:p>
    <w:p w14:paraId="4EC13D71" w14:textId="77777777" w:rsidR="00B84646" w:rsidRPr="00AB589A" w:rsidRDefault="00B84646" w:rsidP="00AB589A">
      <w:pPr>
        <w:tabs>
          <w:tab w:val="num" w:pos="2070"/>
        </w:tabs>
        <w:ind w:left="2070" w:hanging="1710"/>
        <w:rPr>
          <w:rFonts w:ascii="Arial" w:hAnsi="Arial" w:cs="Arial"/>
          <w:sz w:val="20"/>
        </w:rPr>
      </w:pPr>
      <w:r w:rsidRPr="00AB589A">
        <w:rPr>
          <w:rFonts w:ascii="Arial" w:hAnsi="Arial" w:cs="Arial"/>
          <w:b/>
          <w:bCs/>
          <w:iCs/>
          <w:sz w:val="20"/>
        </w:rPr>
        <w:t>Compétence 2</w:t>
      </w:r>
      <w:r w:rsidRPr="00AB589A">
        <w:rPr>
          <w:rFonts w:ascii="Arial" w:hAnsi="Arial" w:cs="Arial"/>
          <w:sz w:val="20"/>
        </w:rPr>
        <w:tab/>
      </w:r>
      <w:r w:rsidR="00F5592A" w:rsidRPr="00AB589A">
        <w:rPr>
          <w:rFonts w:ascii="Arial" w:hAnsi="Arial" w:cs="Arial"/>
          <w:sz w:val="20"/>
        </w:rPr>
        <w:t>Traiter l’information de gestion</w:t>
      </w:r>
    </w:p>
    <w:p w14:paraId="665EE453" w14:textId="77777777" w:rsidR="00B84646" w:rsidRPr="00AB589A" w:rsidRDefault="00B84646" w:rsidP="00AB589A">
      <w:pPr>
        <w:tabs>
          <w:tab w:val="num" w:pos="2070"/>
        </w:tabs>
        <w:ind w:left="2070" w:hanging="1710"/>
        <w:rPr>
          <w:rFonts w:ascii="Arial" w:hAnsi="Arial" w:cs="Arial"/>
          <w:sz w:val="20"/>
        </w:rPr>
      </w:pPr>
      <w:r w:rsidRPr="00AB589A">
        <w:rPr>
          <w:rFonts w:ascii="Arial" w:hAnsi="Arial" w:cs="Arial"/>
          <w:b/>
          <w:bCs/>
          <w:iCs/>
          <w:sz w:val="20"/>
        </w:rPr>
        <w:t>Compétence 3</w:t>
      </w:r>
      <w:r w:rsidRPr="00AB589A">
        <w:rPr>
          <w:rFonts w:ascii="Arial" w:hAnsi="Arial" w:cs="Arial"/>
          <w:sz w:val="20"/>
        </w:rPr>
        <w:tab/>
      </w:r>
      <w:r w:rsidR="00F5592A" w:rsidRPr="00AB589A">
        <w:rPr>
          <w:rFonts w:ascii="Arial" w:hAnsi="Arial" w:cs="Arial"/>
          <w:sz w:val="20"/>
        </w:rPr>
        <w:t>Contribuer à un projet de commercialisation</w:t>
      </w:r>
    </w:p>
    <w:p w14:paraId="616A40E8" w14:textId="77777777" w:rsidR="00B84646" w:rsidRPr="00AB589A" w:rsidRDefault="00B84646" w:rsidP="00AB589A">
      <w:pPr>
        <w:tabs>
          <w:tab w:val="num" w:pos="2070"/>
        </w:tabs>
        <w:ind w:left="2070" w:hanging="1710"/>
        <w:rPr>
          <w:rFonts w:ascii="Arial" w:hAnsi="Arial" w:cs="Arial"/>
          <w:sz w:val="20"/>
        </w:rPr>
      </w:pPr>
      <w:r w:rsidRPr="00AB589A">
        <w:rPr>
          <w:rFonts w:ascii="Arial" w:hAnsi="Arial" w:cs="Arial"/>
          <w:b/>
          <w:bCs/>
          <w:iCs/>
          <w:sz w:val="20"/>
        </w:rPr>
        <w:t>Compétence 4</w:t>
      </w:r>
      <w:r w:rsidRPr="00AB589A">
        <w:rPr>
          <w:rFonts w:ascii="Arial" w:hAnsi="Arial" w:cs="Arial"/>
          <w:b/>
          <w:bCs/>
          <w:iCs/>
          <w:sz w:val="20"/>
        </w:rPr>
        <w:tab/>
      </w:r>
      <w:r w:rsidR="00F5592A" w:rsidRPr="00AB589A">
        <w:rPr>
          <w:rFonts w:ascii="Arial" w:hAnsi="Arial" w:cs="Arial"/>
          <w:sz w:val="20"/>
        </w:rPr>
        <w:t>Réaliser le marchandisage</w:t>
      </w:r>
    </w:p>
    <w:p w14:paraId="4448EEAE" w14:textId="77777777" w:rsidR="00F5592A" w:rsidRPr="00AB589A" w:rsidRDefault="00F5592A" w:rsidP="00AB589A">
      <w:pPr>
        <w:tabs>
          <w:tab w:val="num" w:pos="2070"/>
        </w:tabs>
        <w:ind w:left="2070" w:hanging="1710"/>
        <w:rPr>
          <w:rFonts w:ascii="Arial" w:hAnsi="Arial" w:cs="Arial"/>
          <w:sz w:val="20"/>
        </w:rPr>
      </w:pPr>
      <w:r w:rsidRPr="00AB589A">
        <w:rPr>
          <w:rFonts w:ascii="Arial" w:hAnsi="Arial" w:cs="Arial"/>
          <w:b/>
          <w:bCs/>
          <w:iCs/>
          <w:sz w:val="20"/>
        </w:rPr>
        <w:t>Compétence 5</w:t>
      </w:r>
      <w:r w:rsidRPr="00AB589A">
        <w:rPr>
          <w:rFonts w:ascii="Arial" w:hAnsi="Arial" w:cs="Arial"/>
          <w:b/>
          <w:bCs/>
          <w:iCs/>
          <w:sz w:val="20"/>
        </w:rPr>
        <w:tab/>
      </w:r>
      <w:r w:rsidRPr="00AB589A">
        <w:rPr>
          <w:rFonts w:ascii="Arial" w:hAnsi="Arial" w:cs="Arial"/>
          <w:sz w:val="20"/>
        </w:rPr>
        <w:t>Vendre des produits et services</w:t>
      </w:r>
    </w:p>
    <w:p w14:paraId="3CF9605A" w14:textId="77777777" w:rsidR="0003344C" w:rsidRDefault="00F5592A" w:rsidP="00AB589A">
      <w:pPr>
        <w:tabs>
          <w:tab w:val="num" w:pos="2070"/>
        </w:tabs>
        <w:ind w:left="2070" w:hanging="1710"/>
        <w:rPr>
          <w:rFonts w:ascii="Arial" w:hAnsi="Arial" w:cs="Arial"/>
          <w:sz w:val="20"/>
        </w:rPr>
      </w:pPr>
      <w:r w:rsidRPr="00AB589A">
        <w:rPr>
          <w:rFonts w:ascii="Arial" w:hAnsi="Arial" w:cs="Arial"/>
          <w:b/>
          <w:bCs/>
          <w:iCs/>
          <w:sz w:val="20"/>
        </w:rPr>
        <w:t>Compétence 6</w:t>
      </w:r>
      <w:r w:rsidRPr="00AB589A">
        <w:rPr>
          <w:rFonts w:ascii="Arial" w:hAnsi="Arial" w:cs="Arial"/>
          <w:b/>
          <w:bCs/>
          <w:iCs/>
          <w:sz w:val="20"/>
        </w:rPr>
        <w:tab/>
      </w:r>
      <w:r w:rsidRPr="00AB589A">
        <w:rPr>
          <w:rFonts w:ascii="Arial" w:hAnsi="Arial" w:cs="Arial"/>
          <w:sz w:val="20"/>
        </w:rPr>
        <w:t>Gérer du personnel de vente</w:t>
      </w:r>
    </w:p>
    <w:p w14:paraId="45F2400D" w14:textId="77777777" w:rsidR="0003344C" w:rsidRDefault="0003344C" w:rsidP="00AB589A">
      <w:pPr>
        <w:tabs>
          <w:tab w:val="num" w:pos="2070"/>
        </w:tabs>
        <w:ind w:left="2070" w:hanging="1710"/>
        <w:rPr>
          <w:rFonts w:ascii="Arial" w:hAnsi="Arial" w:cs="Arial"/>
          <w:bCs/>
          <w:sz w:val="20"/>
        </w:rPr>
      </w:pPr>
    </w:p>
    <w:p w14:paraId="79900704" w14:textId="77777777" w:rsidR="0003344C" w:rsidRPr="005A63E0" w:rsidRDefault="0003344C" w:rsidP="0003344C">
      <w:pPr>
        <w:pStyle w:val="BlocTitre"/>
        <w:numPr>
          <w:ilvl w:val="0"/>
          <w:numId w:val="28"/>
        </w:numPr>
        <w:spacing w:before="180" w:after="0"/>
        <w:rPr>
          <w:rFonts w:ascii="Arial" w:hAnsi="Arial" w:cs="Arial"/>
          <w:smallCaps/>
          <w:sz w:val="21"/>
          <w:szCs w:val="21"/>
        </w:rPr>
      </w:pPr>
      <w:r>
        <w:rPr>
          <w:rFonts w:ascii="Arial" w:hAnsi="Arial" w:cs="Arial"/>
          <w:smallCaps/>
          <w:sz w:val="21"/>
          <w:szCs w:val="21"/>
        </w:rPr>
        <w:t>Contribution de la formation générale au programme d’études de l’étudiant</w:t>
      </w:r>
    </w:p>
    <w:p w14:paraId="256A0B8E" w14:textId="77777777" w:rsidR="0003344C" w:rsidRDefault="0003344C" w:rsidP="0003344C">
      <w:pPr>
        <w:rPr>
          <w:rFonts w:ascii="Arial" w:hAnsi="Arial" w:cs="Arial"/>
          <w:sz w:val="21"/>
          <w:szCs w:val="21"/>
        </w:rPr>
      </w:pPr>
    </w:p>
    <w:p w14:paraId="704A1E06" w14:textId="77777777" w:rsidR="0003344C" w:rsidRDefault="0003344C" w:rsidP="0003344C">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14:paraId="666ECB68" w14:textId="77777777" w:rsidR="0003344C" w:rsidRPr="006E65AC" w:rsidRDefault="0003344C" w:rsidP="0003344C">
      <w:pPr>
        <w:rPr>
          <w:rFonts w:ascii="Arial" w:hAnsi="Arial" w:cs="Arial"/>
          <w:b/>
          <w:sz w:val="21"/>
          <w:szCs w:val="21"/>
          <w:u w:val="single"/>
        </w:rPr>
      </w:pPr>
    </w:p>
    <w:p w14:paraId="437E3F1B" w14:textId="77777777" w:rsidR="0003344C" w:rsidRDefault="0003344C" w:rsidP="0003344C">
      <w:pPr>
        <w:pStyle w:val="Paragraphedeliste"/>
        <w:numPr>
          <w:ilvl w:val="0"/>
          <w:numId w:val="47"/>
        </w:numPr>
        <w:autoSpaceDE w:val="0"/>
        <w:autoSpaceDN w:val="0"/>
        <w:adjustRightInd w:val="0"/>
        <w:rPr>
          <w:rFonts w:ascii="Arial" w:hAnsi="Arial" w:cs="Arial"/>
          <w:sz w:val="21"/>
          <w:szCs w:val="21"/>
        </w:rPr>
      </w:pPr>
      <w:r w:rsidRPr="006E65AC">
        <w:rPr>
          <w:rFonts w:ascii="Arial" w:hAnsi="Arial" w:cs="Arial"/>
          <w:sz w:val="21"/>
          <w:szCs w:val="21"/>
        </w:rPr>
        <w:t>Français, langue d’enseignement et littérature;</w:t>
      </w:r>
    </w:p>
    <w:p w14:paraId="5D47BEFB" w14:textId="77777777" w:rsidR="0003344C" w:rsidRPr="006E65AC" w:rsidRDefault="0003344C" w:rsidP="0003344C">
      <w:pPr>
        <w:pStyle w:val="Paragraphedeliste"/>
        <w:autoSpaceDE w:val="0"/>
        <w:autoSpaceDN w:val="0"/>
        <w:adjustRightInd w:val="0"/>
        <w:rPr>
          <w:rFonts w:ascii="Arial" w:hAnsi="Arial" w:cs="Arial"/>
          <w:sz w:val="21"/>
          <w:szCs w:val="21"/>
        </w:rPr>
      </w:pPr>
    </w:p>
    <w:p w14:paraId="24768AA9" w14:textId="77777777" w:rsidR="0003344C" w:rsidRDefault="0003344C" w:rsidP="0003344C">
      <w:pPr>
        <w:pStyle w:val="Paragraphedeliste"/>
        <w:numPr>
          <w:ilvl w:val="0"/>
          <w:numId w:val="47"/>
        </w:numPr>
        <w:autoSpaceDE w:val="0"/>
        <w:autoSpaceDN w:val="0"/>
        <w:adjustRightInd w:val="0"/>
        <w:jc w:val="left"/>
        <w:rPr>
          <w:rFonts w:ascii="Arial" w:hAnsi="Arial" w:cs="Arial"/>
          <w:sz w:val="21"/>
          <w:szCs w:val="21"/>
        </w:rPr>
      </w:pPr>
      <w:r w:rsidRPr="006E65AC">
        <w:rPr>
          <w:rFonts w:ascii="Arial" w:hAnsi="Arial" w:cs="Arial"/>
          <w:sz w:val="21"/>
          <w:szCs w:val="21"/>
        </w:rPr>
        <w:t>Philosophie;</w:t>
      </w:r>
    </w:p>
    <w:p w14:paraId="72B24950" w14:textId="77777777" w:rsidR="0003344C" w:rsidRPr="006E65AC" w:rsidRDefault="0003344C" w:rsidP="0003344C">
      <w:pPr>
        <w:pStyle w:val="Paragraphedeliste"/>
        <w:autoSpaceDE w:val="0"/>
        <w:autoSpaceDN w:val="0"/>
        <w:adjustRightInd w:val="0"/>
        <w:rPr>
          <w:rFonts w:ascii="Arial" w:hAnsi="Arial" w:cs="Arial"/>
          <w:sz w:val="21"/>
          <w:szCs w:val="21"/>
        </w:rPr>
      </w:pPr>
    </w:p>
    <w:p w14:paraId="3CB36CB0" w14:textId="77777777" w:rsidR="0003344C" w:rsidRDefault="0003344C" w:rsidP="0003344C">
      <w:pPr>
        <w:pStyle w:val="Paragraphedeliste"/>
        <w:numPr>
          <w:ilvl w:val="0"/>
          <w:numId w:val="47"/>
        </w:numPr>
        <w:autoSpaceDE w:val="0"/>
        <w:autoSpaceDN w:val="0"/>
        <w:adjustRightInd w:val="0"/>
        <w:jc w:val="left"/>
        <w:rPr>
          <w:rFonts w:ascii="Arial" w:hAnsi="Arial" w:cs="Arial"/>
          <w:sz w:val="21"/>
          <w:szCs w:val="21"/>
        </w:rPr>
      </w:pPr>
      <w:r w:rsidRPr="006E65AC">
        <w:rPr>
          <w:rFonts w:ascii="Arial" w:hAnsi="Arial" w:cs="Arial"/>
          <w:sz w:val="21"/>
          <w:szCs w:val="21"/>
        </w:rPr>
        <w:t>Anglais, langue seconde;</w:t>
      </w:r>
    </w:p>
    <w:p w14:paraId="4A5D61B2" w14:textId="77777777" w:rsidR="0003344C" w:rsidRPr="006E65AC" w:rsidRDefault="0003344C" w:rsidP="0003344C">
      <w:pPr>
        <w:pStyle w:val="Paragraphedeliste"/>
        <w:autoSpaceDE w:val="0"/>
        <w:autoSpaceDN w:val="0"/>
        <w:adjustRightInd w:val="0"/>
        <w:rPr>
          <w:rFonts w:ascii="Arial" w:hAnsi="Arial" w:cs="Arial"/>
          <w:sz w:val="21"/>
          <w:szCs w:val="21"/>
        </w:rPr>
      </w:pPr>
    </w:p>
    <w:p w14:paraId="7B79C79F" w14:textId="77777777" w:rsidR="0003344C" w:rsidRDefault="0003344C" w:rsidP="0003344C">
      <w:pPr>
        <w:pStyle w:val="Paragraphedeliste"/>
        <w:numPr>
          <w:ilvl w:val="0"/>
          <w:numId w:val="47"/>
        </w:numPr>
        <w:autoSpaceDE w:val="0"/>
        <w:autoSpaceDN w:val="0"/>
        <w:adjustRightInd w:val="0"/>
        <w:jc w:val="left"/>
        <w:rPr>
          <w:rFonts w:ascii="Arial" w:hAnsi="Arial" w:cs="Arial"/>
          <w:sz w:val="21"/>
          <w:szCs w:val="21"/>
        </w:rPr>
      </w:pPr>
      <w:r w:rsidRPr="006E65AC">
        <w:rPr>
          <w:rFonts w:ascii="Arial" w:hAnsi="Arial" w:cs="Arial"/>
          <w:sz w:val="21"/>
          <w:szCs w:val="21"/>
        </w:rPr>
        <w:t>Éducation physique.</w:t>
      </w:r>
    </w:p>
    <w:p w14:paraId="09EC166D" w14:textId="77777777" w:rsidR="0003344C" w:rsidRPr="006E65AC" w:rsidRDefault="0003344C" w:rsidP="0003344C">
      <w:pPr>
        <w:pStyle w:val="Paragraphedeliste"/>
        <w:autoSpaceDE w:val="0"/>
        <w:autoSpaceDN w:val="0"/>
        <w:adjustRightInd w:val="0"/>
        <w:rPr>
          <w:rFonts w:ascii="Arial" w:hAnsi="Arial" w:cs="Arial"/>
          <w:sz w:val="21"/>
          <w:szCs w:val="21"/>
        </w:rPr>
      </w:pPr>
    </w:p>
    <w:p w14:paraId="41250A38" w14:textId="77777777" w:rsidR="0003344C" w:rsidRDefault="0003344C" w:rsidP="0003344C">
      <w:pPr>
        <w:ind w:left="391"/>
        <w:rPr>
          <w:rFonts w:ascii="Arial" w:hAnsi="Arial" w:cs="Arial"/>
          <w:sz w:val="21"/>
          <w:szCs w:val="21"/>
        </w:rPr>
      </w:pPr>
    </w:p>
    <w:p w14:paraId="4505F024" w14:textId="77777777" w:rsidR="0003344C" w:rsidRPr="00911F3E" w:rsidRDefault="0003344C" w:rsidP="0003344C">
      <w:pPr>
        <w:ind w:left="391"/>
        <w:rPr>
          <w:rFonts w:ascii="Arial" w:hAnsi="Arial" w:cs="Arial"/>
          <w:sz w:val="21"/>
          <w:szCs w:val="21"/>
        </w:rPr>
      </w:pPr>
      <w:r w:rsidRPr="00911F3E">
        <w:rPr>
          <w:rFonts w:ascii="Arial" w:hAnsi="Arial" w:cs="Arial"/>
          <w:sz w:val="21"/>
          <w:szCs w:val="21"/>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p>
    <w:p w14:paraId="0FDA8134" w14:textId="77777777" w:rsidR="0003344C" w:rsidRPr="00AB589A" w:rsidRDefault="0003344C" w:rsidP="0003344C">
      <w:pPr>
        <w:rPr>
          <w:rFonts w:ascii="Arial" w:hAnsi="Arial" w:cs="Arial"/>
          <w:bCs/>
          <w:sz w:val="20"/>
        </w:rPr>
      </w:pPr>
    </w:p>
    <w:p w14:paraId="4C9B5F7D" w14:textId="77777777" w:rsidR="0023634C" w:rsidRPr="0034562F" w:rsidRDefault="00C73C0D" w:rsidP="0023634C">
      <w:pPr>
        <w:pStyle w:val="BlocTitre"/>
        <w:numPr>
          <w:ilvl w:val="0"/>
          <w:numId w:val="28"/>
        </w:numPr>
        <w:spacing w:before="180" w:after="0"/>
        <w:rPr>
          <w:rFonts w:ascii="Arial" w:hAnsi="Arial" w:cs="Arial"/>
          <w:smallCaps/>
          <w:sz w:val="20"/>
        </w:rPr>
      </w:pPr>
      <w:r>
        <w:rPr>
          <w:rFonts w:ascii="Arial" w:hAnsi="Arial" w:cs="Arial"/>
          <w:smallCaps/>
          <w:sz w:val="20"/>
        </w:rPr>
        <w:t>O</w:t>
      </w:r>
      <w:r w:rsidR="0023634C" w:rsidRPr="0034562F">
        <w:rPr>
          <w:rFonts w:ascii="Arial" w:hAnsi="Arial" w:cs="Arial"/>
          <w:smallCaps/>
          <w:sz w:val="20"/>
        </w:rPr>
        <w:t>bjectifs de la formation spécifique</w:t>
      </w:r>
    </w:p>
    <w:p w14:paraId="7FAB0FB4" w14:textId="77777777" w:rsidR="00F339D9" w:rsidRPr="0034562F" w:rsidRDefault="00F339D9" w:rsidP="00AB589A">
      <w:pPr>
        <w:spacing w:before="180"/>
        <w:ind w:left="360"/>
        <w:rPr>
          <w:rFonts w:ascii="Arial" w:hAnsi="Arial" w:cs="Arial"/>
          <w:b/>
          <w:bCs/>
          <w:i/>
          <w:iCs/>
          <w:sz w:val="20"/>
        </w:rPr>
      </w:pPr>
      <w:r w:rsidRPr="0034562F">
        <w:rPr>
          <w:rFonts w:ascii="Arial" w:hAnsi="Arial" w:cs="Arial"/>
          <w:b/>
          <w:bCs/>
          <w:i/>
          <w:iCs/>
          <w:sz w:val="20"/>
        </w:rPr>
        <w:t xml:space="preserve">Techniques de comptabilité et de gestion </w:t>
      </w:r>
      <w:r w:rsidRPr="00C23BB9">
        <w:rPr>
          <w:rFonts w:ascii="Arial" w:hAnsi="Arial" w:cs="Arial"/>
          <w:b/>
          <w:bCs/>
          <w:iCs/>
          <w:sz w:val="20"/>
        </w:rPr>
        <w:t>410.B0</w:t>
      </w:r>
    </w:p>
    <w:p w14:paraId="60866FAA" w14:textId="77777777" w:rsidR="00F5592A" w:rsidRPr="0034562F" w:rsidRDefault="00F5592A" w:rsidP="009C15D2">
      <w:pPr>
        <w:tabs>
          <w:tab w:val="left" w:pos="1260"/>
        </w:tabs>
        <w:spacing w:before="120"/>
        <w:ind w:left="1267" w:right="14" w:hanging="907"/>
        <w:rPr>
          <w:rFonts w:ascii="Arial" w:hAnsi="Arial" w:cs="Arial"/>
          <w:sz w:val="20"/>
        </w:rPr>
      </w:pPr>
      <w:r w:rsidRPr="0034562F">
        <w:rPr>
          <w:rFonts w:ascii="Arial" w:hAnsi="Arial" w:cs="Arial"/>
          <w:sz w:val="20"/>
        </w:rPr>
        <w:t>01H7</w:t>
      </w:r>
      <w:r w:rsidRPr="0034562F">
        <w:rPr>
          <w:rFonts w:ascii="Arial" w:hAnsi="Arial" w:cs="Arial"/>
          <w:sz w:val="20"/>
        </w:rPr>
        <w:tab/>
        <w:t>Utiliser, à des fins administratives, les possibilités des logiciels d’exploitation et d’application courante</w:t>
      </w:r>
    </w:p>
    <w:p w14:paraId="2076AF97"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01HB</w:t>
      </w:r>
      <w:r w:rsidRPr="0034562F">
        <w:rPr>
          <w:rFonts w:ascii="Arial" w:hAnsi="Arial" w:cs="Arial"/>
          <w:sz w:val="20"/>
        </w:rPr>
        <w:tab/>
        <w:t>Utiliser des sources de droit s’appliquant aux contextes administratif et commercial</w:t>
      </w:r>
    </w:p>
    <w:p w14:paraId="043AFDBD"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01H8</w:t>
      </w:r>
      <w:r w:rsidRPr="0034562F">
        <w:rPr>
          <w:rFonts w:ascii="Arial" w:hAnsi="Arial" w:cs="Arial"/>
          <w:sz w:val="20"/>
        </w:rPr>
        <w:tab/>
        <w:t>Analyser et traiter les données du cycle comptable</w:t>
      </w:r>
    </w:p>
    <w:p w14:paraId="6624F2E1"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01HV</w:t>
      </w:r>
      <w:r w:rsidRPr="0034562F">
        <w:rPr>
          <w:rFonts w:ascii="Arial" w:hAnsi="Arial" w:cs="Arial"/>
          <w:sz w:val="20"/>
        </w:rPr>
        <w:tab/>
        <w:t>Analyser et traiter des données liées à la comptabilité spécialisée</w:t>
      </w:r>
    </w:p>
    <w:p w14:paraId="32869CEC"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01HR</w:t>
      </w:r>
      <w:r w:rsidRPr="0034562F">
        <w:rPr>
          <w:rFonts w:ascii="Arial" w:hAnsi="Arial" w:cs="Arial"/>
          <w:sz w:val="20"/>
        </w:rPr>
        <w:tab/>
        <w:t>Participer à l’établissement du coût de revient d’un bien, d’un service ou d’une activité</w:t>
      </w:r>
    </w:p>
    <w:p w14:paraId="713ED4E3"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01HU</w:t>
      </w:r>
      <w:r w:rsidRPr="0034562F">
        <w:rPr>
          <w:rFonts w:ascii="Arial" w:hAnsi="Arial" w:cs="Arial"/>
          <w:sz w:val="20"/>
        </w:rPr>
        <w:tab/>
        <w:t>Fournir du soutien technique en matière d’impôt sur le revenu</w:t>
      </w:r>
    </w:p>
    <w:p w14:paraId="1279E96D"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lastRenderedPageBreak/>
        <w:t>01HW</w:t>
      </w:r>
      <w:r w:rsidRPr="0034562F">
        <w:rPr>
          <w:rFonts w:ascii="Arial" w:hAnsi="Arial" w:cs="Arial"/>
          <w:sz w:val="20"/>
        </w:rPr>
        <w:tab/>
        <w:t>Contribuer au contrôle interne et à la vérification des opérations de l’entreprise</w:t>
      </w:r>
    </w:p>
    <w:p w14:paraId="69FCAFDF"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01HT</w:t>
      </w:r>
      <w:r w:rsidRPr="0034562F">
        <w:rPr>
          <w:rFonts w:ascii="Arial" w:hAnsi="Arial" w:cs="Arial"/>
          <w:sz w:val="20"/>
        </w:rPr>
        <w:tab/>
        <w:t>Assurer l’implantation d’un système comptable informatisé et le soutien aux opérations courantes</w:t>
      </w:r>
    </w:p>
    <w:p w14:paraId="1DF3DD79" w14:textId="77777777" w:rsidR="00F5592A" w:rsidRPr="0034562F" w:rsidRDefault="00F5592A" w:rsidP="009C15D2">
      <w:pPr>
        <w:tabs>
          <w:tab w:val="left" w:pos="1260"/>
        </w:tabs>
        <w:spacing w:before="120"/>
        <w:ind w:left="1267" w:right="14" w:hanging="907"/>
        <w:rPr>
          <w:rFonts w:ascii="Arial" w:hAnsi="Arial" w:cs="Arial"/>
          <w:sz w:val="20"/>
        </w:rPr>
      </w:pPr>
      <w:r w:rsidRPr="0034562F">
        <w:rPr>
          <w:rFonts w:ascii="Arial" w:hAnsi="Arial" w:cs="Arial"/>
          <w:sz w:val="20"/>
        </w:rPr>
        <w:t>01HC</w:t>
      </w:r>
      <w:r w:rsidRPr="0034562F">
        <w:rPr>
          <w:rFonts w:ascii="Arial" w:hAnsi="Arial" w:cs="Arial"/>
          <w:sz w:val="20"/>
        </w:rPr>
        <w:tab/>
        <w:t>Utiliser, à des fins de gestion, des méthodes statistiques</w:t>
      </w:r>
    </w:p>
    <w:p w14:paraId="2F842E2B"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01HD</w:t>
      </w:r>
      <w:r w:rsidRPr="0034562F">
        <w:rPr>
          <w:rFonts w:ascii="Arial" w:hAnsi="Arial" w:cs="Arial"/>
          <w:sz w:val="20"/>
        </w:rPr>
        <w:tab/>
        <w:t>Contribuer à l’analyse financière de projets d’investissement et de financement</w:t>
      </w:r>
    </w:p>
    <w:p w14:paraId="7CEBFED6"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01HE</w:t>
      </w:r>
      <w:r w:rsidRPr="0034562F">
        <w:rPr>
          <w:rFonts w:ascii="Arial" w:hAnsi="Arial" w:cs="Arial"/>
          <w:sz w:val="20"/>
        </w:rPr>
        <w:tab/>
        <w:t>Contribuer à la planification et au contrôle budgétaire ainsi qu’à la mesure de la performance d’activités de l’entreprise</w:t>
      </w:r>
    </w:p>
    <w:p w14:paraId="049C4212"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01HF</w:t>
      </w:r>
      <w:r w:rsidRPr="0034562F">
        <w:rPr>
          <w:rFonts w:ascii="Arial" w:hAnsi="Arial" w:cs="Arial"/>
          <w:sz w:val="20"/>
        </w:rPr>
        <w:tab/>
        <w:t>Contribuer à la gestion du fonds de roulement</w:t>
      </w:r>
    </w:p>
    <w:p w14:paraId="799F566C"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01HJ</w:t>
      </w:r>
      <w:r w:rsidRPr="0034562F">
        <w:rPr>
          <w:rFonts w:ascii="Arial" w:hAnsi="Arial" w:cs="Arial"/>
          <w:sz w:val="20"/>
        </w:rPr>
        <w:tab/>
        <w:t>Produire une application informatique répondant à un besoin d’information administrative</w:t>
      </w:r>
    </w:p>
    <w:p w14:paraId="70C35BAD" w14:textId="77777777" w:rsidR="00F5592A" w:rsidRPr="0034562F" w:rsidRDefault="00F5592A" w:rsidP="009C15D2">
      <w:pPr>
        <w:tabs>
          <w:tab w:val="left" w:pos="1260"/>
        </w:tabs>
        <w:spacing w:before="120"/>
        <w:ind w:left="1267" w:right="14" w:hanging="907"/>
        <w:rPr>
          <w:rFonts w:ascii="Arial" w:hAnsi="Arial" w:cs="Arial"/>
          <w:sz w:val="20"/>
        </w:rPr>
      </w:pPr>
      <w:r w:rsidRPr="0034562F">
        <w:rPr>
          <w:rFonts w:ascii="Arial" w:hAnsi="Arial" w:cs="Arial"/>
          <w:sz w:val="20"/>
        </w:rPr>
        <w:t>01H6</w:t>
      </w:r>
      <w:r w:rsidRPr="0034562F">
        <w:rPr>
          <w:rFonts w:ascii="Arial" w:hAnsi="Arial" w:cs="Arial"/>
          <w:sz w:val="20"/>
        </w:rPr>
        <w:tab/>
        <w:t>Se donner une vision globale de l’entreprise dans un contexte de mondialisation</w:t>
      </w:r>
    </w:p>
    <w:p w14:paraId="11A0F22A"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01H9</w:t>
      </w:r>
      <w:r w:rsidRPr="0034562F">
        <w:rPr>
          <w:rFonts w:ascii="Arial" w:hAnsi="Arial" w:cs="Arial"/>
          <w:sz w:val="20"/>
        </w:rPr>
        <w:tab/>
        <w:t>Rechercher et traiter l’information à des fins de gestion</w:t>
      </w:r>
    </w:p>
    <w:p w14:paraId="6676E18A"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01HA</w:t>
      </w:r>
      <w:r w:rsidRPr="0034562F">
        <w:rPr>
          <w:rFonts w:ascii="Arial" w:hAnsi="Arial" w:cs="Arial"/>
          <w:sz w:val="20"/>
        </w:rPr>
        <w:tab/>
        <w:t>Communiquer et interagir dans un contexte de gestion et d’approche client</w:t>
      </w:r>
    </w:p>
    <w:p w14:paraId="79B75261"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01HG</w:t>
      </w:r>
      <w:r w:rsidRPr="0034562F">
        <w:rPr>
          <w:rFonts w:ascii="Arial" w:hAnsi="Arial" w:cs="Arial"/>
          <w:sz w:val="20"/>
        </w:rPr>
        <w:tab/>
        <w:t>Utiliser et adapter des méthodes et des outils de gestion</w:t>
      </w:r>
    </w:p>
    <w:p w14:paraId="08E05EFC"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01HK</w:t>
      </w:r>
      <w:r w:rsidRPr="0034562F">
        <w:rPr>
          <w:rFonts w:ascii="Arial" w:hAnsi="Arial" w:cs="Arial"/>
          <w:sz w:val="20"/>
        </w:rPr>
        <w:tab/>
        <w:t>Communiquer en anglais dans un contexte d’affaires</w:t>
      </w:r>
    </w:p>
    <w:p w14:paraId="22A893E2"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01HL</w:t>
      </w:r>
      <w:r w:rsidRPr="0034562F">
        <w:rPr>
          <w:rFonts w:ascii="Arial" w:hAnsi="Arial" w:cs="Arial"/>
          <w:sz w:val="20"/>
        </w:rPr>
        <w:tab/>
        <w:t>Utiliser, à des fins de gestion, l’information à caractère macroéconomique</w:t>
      </w:r>
    </w:p>
    <w:p w14:paraId="383E10A1"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01HN</w:t>
      </w:r>
      <w:r w:rsidRPr="0034562F">
        <w:rPr>
          <w:rFonts w:ascii="Arial" w:hAnsi="Arial" w:cs="Arial"/>
          <w:sz w:val="20"/>
        </w:rPr>
        <w:tab/>
        <w:t>Contribuer à la gestion intégrée de la qualité</w:t>
      </w:r>
    </w:p>
    <w:p w14:paraId="4010CDED"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01HP</w:t>
      </w:r>
      <w:r w:rsidRPr="0034562F">
        <w:rPr>
          <w:rFonts w:ascii="Arial" w:hAnsi="Arial" w:cs="Arial"/>
          <w:sz w:val="20"/>
        </w:rPr>
        <w:tab/>
        <w:t>Fournir du soutien technique dans l’exécution d’activité du service à la clientèle</w:t>
      </w:r>
    </w:p>
    <w:p w14:paraId="5FB8C3FA"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01HH</w:t>
      </w:r>
      <w:r w:rsidRPr="0034562F">
        <w:rPr>
          <w:rFonts w:ascii="Arial" w:hAnsi="Arial" w:cs="Arial"/>
          <w:sz w:val="20"/>
        </w:rPr>
        <w:tab/>
        <w:t>Superviser le personnel de son service</w:t>
      </w:r>
    </w:p>
    <w:p w14:paraId="4E434794"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01HQ</w:t>
      </w:r>
      <w:r w:rsidRPr="0034562F">
        <w:rPr>
          <w:rFonts w:ascii="Arial" w:hAnsi="Arial" w:cs="Arial"/>
          <w:sz w:val="20"/>
        </w:rPr>
        <w:tab/>
        <w:t>Gérer les stocks et l’acquisition de biens et de services</w:t>
      </w:r>
    </w:p>
    <w:p w14:paraId="061DD8FA"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01HS</w:t>
      </w:r>
      <w:r w:rsidRPr="0034562F">
        <w:rPr>
          <w:rFonts w:ascii="Arial" w:hAnsi="Arial" w:cs="Arial"/>
          <w:sz w:val="20"/>
        </w:rPr>
        <w:tab/>
        <w:t>Fournir du soutien technique dans la réalisation de transactions commerciales internationales.</w:t>
      </w:r>
    </w:p>
    <w:p w14:paraId="4219AAFD" w14:textId="77777777" w:rsidR="00F5592A" w:rsidRPr="0034562F" w:rsidRDefault="00F5592A" w:rsidP="009C15D2">
      <w:pPr>
        <w:tabs>
          <w:tab w:val="left" w:pos="1260"/>
        </w:tabs>
        <w:spacing w:before="120"/>
        <w:ind w:left="1267" w:right="14" w:hanging="907"/>
        <w:rPr>
          <w:rFonts w:ascii="Arial" w:hAnsi="Arial" w:cs="Arial"/>
          <w:sz w:val="20"/>
        </w:rPr>
      </w:pPr>
      <w:r w:rsidRPr="0034562F">
        <w:rPr>
          <w:rFonts w:ascii="Arial" w:hAnsi="Arial" w:cs="Arial"/>
          <w:sz w:val="20"/>
        </w:rPr>
        <w:t>01HM</w:t>
      </w:r>
      <w:r w:rsidRPr="0034562F">
        <w:rPr>
          <w:rFonts w:ascii="Arial" w:hAnsi="Arial" w:cs="Arial"/>
          <w:sz w:val="20"/>
        </w:rPr>
        <w:tab/>
        <w:t>Effectuer des activités liées au démarrage d’une entreprise</w:t>
      </w:r>
    </w:p>
    <w:p w14:paraId="6DC18047" w14:textId="77777777" w:rsidR="00AB589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01HX</w:t>
      </w:r>
      <w:r w:rsidRPr="0034562F">
        <w:rPr>
          <w:rFonts w:ascii="Arial" w:hAnsi="Arial" w:cs="Arial"/>
          <w:sz w:val="20"/>
        </w:rPr>
        <w:tab/>
        <w:t>Gérer un projet</w:t>
      </w:r>
    </w:p>
    <w:p w14:paraId="336311DD" w14:textId="77777777" w:rsidR="00F5592A" w:rsidRPr="0034562F" w:rsidRDefault="00F5592A" w:rsidP="00A95666">
      <w:pPr>
        <w:tabs>
          <w:tab w:val="num" w:pos="900"/>
          <w:tab w:val="left" w:pos="1260"/>
        </w:tabs>
        <w:spacing w:before="120"/>
        <w:ind w:left="1267" w:right="14" w:hanging="907"/>
        <w:rPr>
          <w:rFonts w:ascii="Arial" w:hAnsi="Arial" w:cs="Arial"/>
          <w:b/>
          <w:bCs/>
          <w:i/>
          <w:iCs/>
          <w:sz w:val="20"/>
        </w:rPr>
      </w:pPr>
      <w:r w:rsidRPr="0034562F">
        <w:rPr>
          <w:rFonts w:ascii="Arial" w:hAnsi="Arial" w:cs="Arial"/>
          <w:b/>
          <w:bCs/>
          <w:i/>
          <w:iCs/>
          <w:sz w:val="20"/>
        </w:rPr>
        <w:t xml:space="preserve">Gestion de commerces </w:t>
      </w:r>
      <w:r w:rsidR="00C23BB9">
        <w:rPr>
          <w:rFonts w:ascii="Arial" w:hAnsi="Arial" w:cs="Arial"/>
          <w:b/>
          <w:bCs/>
          <w:iCs/>
          <w:sz w:val="20"/>
        </w:rPr>
        <w:t>410.D</w:t>
      </w:r>
      <w:r w:rsidRPr="00C23BB9">
        <w:rPr>
          <w:rFonts w:ascii="Arial" w:hAnsi="Arial" w:cs="Arial"/>
          <w:b/>
          <w:bCs/>
          <w:iCs/>
          <w:sz w:val="20"/>
        </w:rPr>
        <w:t>0</w:t>
      </w:r>
    </w:p>
    <w:p w14:paraId="7AB11EAD" w14:textId="77777777" w:rsidR="00F5592A" w:rsidRPr="0034562F" w:rsidRDefault="00F5592A" w:rsidP="009C15D2">
      <w:pPr>
        <w:tabs>
          <w:tab w:val="left" w:pos="1260"/>
        </w:tabs>
        <w:spacing w:before="120"/>
        <w:ind w:left="1267" w:right="14" w:hanging="907"/>
        <w:rPr>
          <w:rFonts w:ascii="Arial" w:hAnsi="Arial" w:cs="Arial"/>
          <w:sz w:val="20"/>
        </w:rPr>
      </w:pPr>
      <w:r w:rsidRPr="0034562F">
        <w:rPr>
          <w:rFonts w:ascii="Arial" w:hAnsi="Arial" w:cs="Arial"/>
          <w:sz w:val="20"/>
        </w:rPr>
        <w:t>01TU</w:t>
      </w:r>
      <w:r w:rsidRPr="0034562F">
        <w:rPr>
          <w:rFonts w:ascii="Arial" w:hAnsi="Arial" w:cs="Arial"/>
          <w:sz w:val="20"/>
        </w:rPr>
        <w:tab/>
        <w:t xml:space="preserve">Utiliser des logiciels d’application courante à des fins de gestion commerciale  </w:t>
      </w:r>
    </w:p>
    <w:p w14:paraId="77F2D96A"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01U3</w:t>
      </w:r>
      <w:r w:rsidRPr="0034562F">
        <w:rPr>
          <w:rFonts w:ascii="Arial" w:hAnsi="Arial" w:cs="Arial"/>
          <w:sz w:val="20"/>
        </w:rPr>
        <w:tab/>
        <w:t>Appliquer un processus de gestion dans un contexte de commercialisation</w:t>
      </w:r>
    </w:p>
    <w:p w14:paraId="3A8BC067"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01TY</w:t>
      </w:r>
      <w:r w:rsidRPr="0034562F">
        <w:rPr>
          <w:rFonts w:ascii="Arial" w:hAnsi="Arial" w:cs="Arial"/>
          <w:sz w:val="20"/>
        </w:rPr>
        <w:tab/>
        <w:t>Utiliser des sources de droit s’appliquant aux activités commerciales</w:t>
      </w:r>
    </w:p>
    <w:p w14:paraId="1E6103DD"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01TX</w:t>
      </w:r>
      <w:r w:rsidRPr="0034562F">
        <w:rPr>
          <w:rFonts w:ascii="Arial" w:hAnsi="Arial" w:cs="Arial"/>
          <w:sz w:val="20"/>
        </w:rPr>
        <w:tab/>
        <w:t>Établir un plan de marketing et en assurer le suivi</w:t>
      </w:r>
    </w:p>
    <w:p w14:paraId="0ADE03F7"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01TV</w:t>
      </w:r>
      <w:r w:rsidRPr="0034562F">
        <w:rPr>
          <w:rFonts w:ascii="Arial" w:hAnsi="Arial" w:cs="Arial"/>
          <w:sz w:val="20"/>
        </w:rPr>
        <w:tab/>
        <w:t xml:space="preserve">Utiliser des méthodes statistiques à des fins d’analyse de données commerciales  </w:t>
      </w:r>
    </w:p>
    <w:p w14:paraId="024AC392"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01TW</w:t>
      </w:r>
      <w:r w:rsidRPr="0034562F">
        <w:rPr>
          <w:rFonts w:ascii="Arial" w:hAnsi="Arial" w:cs="Arial"/>
          <w:sz w:val="20"/>
        </w:rPr>
        <w:tab/>
        <w:t>Rechercher et analyser des données commerciales</w:t>
      </w:r>
    </w:p>
    <w:p w14:paraId="093D6B4B"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01UF</w:t>
      </w:r>
      <w:r w:rsidRPr="0034562F">
        <w:rPr>
          <w:rFonts w:ascii="Arial" w:hAnsi="Arial" w:cs="Arial"/>
          <w:sz w:val="20"/>
        </w:rPr>
        <w:tab/>
        <w:t>Rechercher les occasions de commercer avec l’étranger</w:t>
      </w:r>
    </w:p>
    <w:p w14:paraId="1449D905" w14:textId="77777777" w:rsidR="00F5592A" w:rsidRPr="0034562F" w:rsidRDefault="00F5592A" w:rsidP="009C15D2">
      <w:pPr>
        <w:tabs>
          <w:tab w:val="left" w:pos="1260"/>
        </w:tabs>
        <w:spacing w:before="120"/>
        <w:ind w:left="1267" w:right="14" w:hanging="907"/>
        <w:rPr>
          <w:rFonts w:ascii="Arial" w:hAnsi="Arial" w:cs="Arial"/>
          <w:sz w:val="20"/>
        </w:rPr>
      </w:pPr>
      <w:r w:rsidRPr="0034562F">
        <w:rPr>
          <w:rFonts w:ascii="Arial" w:hAnsi="Arial" w:cs="Arial"/>
          <w:sz w:val="20"/>
        </w:rPr>
        <w:t>01U5</w:t>
      </w:r>
      <w:r w:rsidRPr="0034562F">
        <w:rPr>
          <w:rFonts w:ascii="Arial" w:hAnsi="Arial" w:cs="Arial"/>
          <w:sz w:val="20"/>
        </w:rPr>
        <w:tab/>
        <w:t xml:space="preserve">Produire de l’information comptable à des fins de gestion </w:t>
      </w:r>
    </w:p>
    <w:p w14:paraId="701744D5"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01U6</w:t>
      </w:r>
      <w:r w:rsidRPr="0034562F">
        <w:rPr>
          <w:rFonts w:ascii="Arial" w:hAnsi="Arial" w:cs="Arial"/>
          <w:sz w:val="20"/>
        </w:rPr>
        <w:tab/>
        <w:t>Analyser de l’information comptable et financière à des fins de gestion commerciale</w:t>
      </w:r>
    </w:p>
    <w:p w14:paraId="47B8A0E4"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01TZ</w:t>
      </w:r>
      <w:r w:rsidRPr="0034562F">
        <w:rPr>
          <w:rFonts w:ascii="Arial" w:hAnsi="Arial" w:cs="Arial"/>
          <w:sz w:val="20"/>
        </w:rPr>
        <w:tab/>
        <w:t xml:space="preserve">Communiquer en anglais avec le personnel et les supérieurs de l’établissement ou de l’entreprise  </w:t>
      </w:r>
    </w:p>
    <w:p w14:paraId="110136A7"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01U9</w:t>
      </w:r>
      <w:r w:rsidRPr="0034562F">
        <w:rPr>
          <w:rFonts w:ascii="Arial" w:hAnsi="Arial" w:cs="Arial"/>
          <w:sz w:val="20"/>
        </w:rPr>
        <w:tab/>
        <w:t xml:space="preserve">Utiliser l’information de l’actualité économique à des fins de gestion commerciale  </w:t>
      </w:r>
    </w:p>
    <w:p w14:paraId="769A66C0"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01U7</w:t>
      </w:r>
      <w:r w:rsidRPr="0034562F">
        <w:rPr>
          <w:rFonts w:ascii="Arial" w:hAnsi="Arial" w:cs="Arial"/>
          <w:sz w:val="20"/>
        </w:rPr>
        <w:tab/>
        <w:t>Préparer et gérer un budget d’exploitation</w:t>
      </w:r>
    </w:p>
    <w:p w14:paraId="1C64DBE6" w14:textId="77777777" w:rsidR="00F5592A" w:rsidRPr="0034562F" w:rsidRDefault="00F5592A" w:rsidP="009C15D2">
      <w:pPr>
        <w:tabs>
          <w:tab w:val="left" w:pos="1260"/>
        </w:tabs>
        <w:spacing w:before="120"/>
        <w:ind w:left="1267" w:right="14" w:hanging="907"/>
        <w:rPr>
          <w:rFonts w:ascii="Arial" w:hAnsi="Arial" w:cs="Arial"/>
          <w:sz w:val="20"/>
        </w:rPr>
      </w:pPr>
      <w:r w:rsidRPr="0034562F">
        <w:rPr>
          <w:rFonts w:ascii="Arial" w:hAnsi="Arial" w:cs="Arial"/>
          <w:sz w:val="20"/>
        </w:rPr>
        <w:t>01TT</w:t>
      </w:r>
      <w:r w:rsidRPr="0034562F">
        <w:rPr>
          <w:rFonts w:ascii="Arial" w:hAnsi="Arial" w:cs="Arial"/>
          <w:sz w:val="20"/>
        </w:rPr>
        <w:tab/>
        <w:t>Communiquer et interagir dans un contexte de gestion commerciale</w:t>
      </w:r>
    </w:p>
    <w:p w14:paraId="6454BBAD"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01U1</w:t>
      </w:r>
      <w:r w:rsidRPr="0034562F">
        <w:rPr>
          <w:rFonts w:ascii="Arial" w:hAnsi="Arial" w:cs="Arial"/>
          <w:sz w:val="20"/>
        </w:rPr>
        <w:tab/>
        <w:t>Promouvoir des produits et des services par des moyens de communication de masse</w:t>
      </w:r>
    </w:p>
    <w:p w14:paraId="21B0D3BC"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01UE</w:t>
      </w:r>
      <w:r w:rsidRPr="0034562F">
        <w:rPr>
          <w:rFonts w:ascii="Arial" w:hAnsi="Arial" w:cs="Arial"/>
          <w:sz w:val="20"/>
        </w:rPr>
        <w:tab/>
        <w:t>Mettre en place et superviser le service à la clientèle selon l’approche qualité</w:t>
      </w:r>
    </w:p>
    <w:p w14:paraId="17B79EC1"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01U0</w:t>
      </w:r>
      <w:r w:rsidRPr="0034562F">
        <w:rPr>
          <w:rFonts w:ascii="Arial" w:hAnsi="Arial" w:cs="Arial"/>
          <w:sz w:val="20"/>
        </w:rPr>
        <w:tab/>
        <w:t xml:space="preserve">Traiter en anglais avec des clients et des fournisseurs  </w:t>
      </w:r>
    </w:p>
    <w:p w14:paraId="7A520237"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01UH</w:t>
      </w:r>
      <w:r w:rsidRPr="0034562F">
        <w:rPr>
          <w:rFonts w:ascii="Arial" w:hAnsi="Arial" w:cs="Arial"/>
          <w:sz w:val="20"/>
        </w:rPr>
        <w:tab/>
        <w:t>Gérer un projet de commercialisation de produits ou services</w:t>
      </w:r>
    </w:p>
    <w:p w14:paraId="372BE959" w14:textId="77777777" w:rsidR="00F5592A" w:rsidRPr="0034562F" w:rsidRDefault="00F5592A" w:rsidP="0034562F">
      <w:pPr>
        <w:tabs>
          <w:tab w:val="left" w:pos="1260"/>
        </w:tabs>
        <w:spacing w:before="120"/>
        <w:ind w:left="1267" w:right="14" w:hanging="907"/>
        <w:rPr>
          <w:rFonts w:ascii="Arial" w:hAnsi="Arial" w:cs="Arial"/>
          <w:sz w:val="20"/>
        </w:rPr>
      </w:pPr>
      <w:r w:rsidRPr="0034562F">
        <w:rPr>
          <w:rFonts w:ascii="Arial" w:hAnsi="Arial" w:cs="Arial"/>
          <w:sz w:val="20"/>
        </w:rPr>
        <w:t>01UC</w:t>
      </w:r>
      <w:r w:rsidRPr="0034562F">
        <w:rPr>
          <w:rFonts w:ascii="Arial" w:hAnsi="Arial" w:cs="Arial"/>
          <w:sz w:val="20"/>
        </w:rPr>
        <w:tab/>
        <w:t>Procéder à l’aménagement du lieu de vente et à la présentation visuelle des produits</w:t>
      </w:r>
    </w:p>
    <w:p w14:paraId="2AA3CE6E"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01U8</w:t>
      </w:r>
      <w:r w:rsidRPr="0034562F">
        <w:rPr>
          <w:rFonts w:ascii="Arial" w:hAnsi="Arial" w:cs="Arial"/>
          <w:sz w:val="20"/>
        </w:rPr>
        <w:tab/>
        <w:t>Assurer la disponibilité de la marchandise dans un établissement commercial</w:t>
      </w:r>
    </w:p>
    <w:p w14:paraId="6933164B" w14:textId="77777777" w:rsidR="00F5592A" w:rsidRPr="0034562F" w:rsidRDefault="00F5592A" w:rsidP="0034562F">
      <w:pPr>
        <w:tabs>
          <w:tab w:val="left" w:pos="1260"/>
        </w:tabs>
        <w:spacing w:before="120"/>
        <w:ind w:left="1267" w:right="14" w:hanging="907"/>
        <w:rPr>
          <w:rFonts w:ascii="Arial" w:hAnsi="Arial" w:cs="Arial"/>
          <w:sz w:val="20"/>
        </w:rPr>
      </w:pPr>
      <w:r w:rsidRPr="0034562F">
        <w:rPr>
          <w:rFonts w:ascii="Arial" w:hAnsi="Arial" w:cs="Arial"/>
          <w:sz w:val="20"/>
        </w:rPr>
        <w:t>01UA</w:t>
      </w:r>
      <w:r w:rsidRPr="0034562F">
        <w:rPr>
          <w:rFonts w:ascii="Arial" w:hAnsi="Arial" w:cs="Arial"/>
          <w:sz w:val="20"/>
        </w:rPr>
        <w:tab/>
        <w:t>Vendre des produits et des services par voie de représentation</w:t>
      </w:r>
    </w:p>
    <w:p w14:paraId="67EB2E42"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01U2</w:t>
      </w:r>
      <w:r w:rsidRPr="0034562F">
        <w:rPr>
          <w:rFonts w:ascii="Arial" w:hAnsi="Arial" w:cs="Arial"/>
          <w:sz w:val="20"/>
        </w:rPr>
        <w:tab/>
        <w:t>Vendre des produits et des services dans un établissement commercial</w:t>
      </w:r>
    </w:p>
    <w:p w14:paraId="445A9336" w14:textId="77777777" w:rsidR="00F5592A" w:rsidRPr="0034562F" w:rsidRDefault="00F5592A" w:rsidP="00A95666">
      <w:pPr>
        <w:tabs>
          <w:tab w:val="left" w:pos="1260"/>
        </w:tabs>
        <w:spacing w:before="120"/>
        <w:ind w:left="1267" w:right="14" w:hanging="907"/>
        <w:rPr>
          <w:rFonts w:ascii="Arial" w:hAnsi="Arial" w:cs="Arial"/>
          <w:sz w:val="20"/>
        </w:rPr>
      </w:pPr>
      <w:r w:rsidRPr="0034562F">
        <w:rPr>
          <w:rFonts w:ascii="Arial" w:hAnsi="Arial" w:cs="Arial"/>
          <w:sz w:val="20"/>
        </w:rPr>
        <w:t>01U4</w:t>
      </w:r>
      <w:r w:rsidRPr="0034562F">
        <w:rPr>
          <w:rFonts w:ascii="Arial" w:hAnsi="Arial" w:cs="Arial"/>
          <w:sz w:val="20"/>
        </w:rPr>
        <w:tab/>
        <w:t>Constituer une équipe de vente</w:t>
      </w:r>
    </w:p>
    <w:p w14:paraId="61CE5469"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01UD</w:t>
      </w:r>
      <w:r w:rsidRPr="0034562F">
        <w:rPr>
          <w:rFonts w:ascii="Arial" w:hAnsi="Arial" w:cs="Arial"/>
          <w:sz w:val="20"/>
        </w:rPr>
        <w:tab/>
        <w:t>Former le personnel de vente</w:t>
      </w:r>
    </w:p>
    <w:p w14:paraId="43891929" w14:textId="77777777" w:rsidR="00F5592A" w:rsidRPr="0034562F" w:rsidRDefault="00F5592A" w:rsidP="00F5592A">
      <w:pPr>
        <w:tabs>
          <w:tab w:val="left" w:pos="1260"/>
        </w:tabs>
        <w:ind w:left="1260" w:right="14" w:hanging="900"/>
        <w:rPr>
          <w:rFonts w:ascii="Arial" w:hAnsi="Arial" w:cs="Arial"/>
          <w:sz w:val="20"/>
        </w:rPr>
      </w:pPr>
      <w:r w:rsidRPr="0034562F">
        <w:rPr>
          <w:rFonts w:ascii="Arial" w:hAnsi="Arial" w:cs="Arial"/>
          <w:sz w:val="20"/>
        </w:rPr>
        <w:t>01UB</w:t>
      </w:r>
      <w:r w:rsidRPr="0034562F">
        <w:rPr>
          <w:rFonts w:ascii="Arial" w:hAnsi="Arial" w:cs="Arial"/>
          <w:sz w:val="20"/>
        </w:rPr>
        <w:tab/>
        <w:t>Superviser une équipe de vente</w:t>
      </w:r>
    </w:p>
    <w:p w14:paraId="7D970BA3" w14:textId="77777777" w:rsidR="0023634C" w:rsidRPr="00EC7360" w:rsidRDefault="00CC7BC5" w:rsidP="00CC7BC5">
      <w:pPr>
        <w:pStyle w:val="BlocTitre"/>
        <w:numPr>
          <w:ilvl w:val="0"/>
          <w:numId w:val="28"/>
        </w:numPr>
        <w:spacing w:before="0" w:after="0"/>
        <w:jc w:val="both"/>
        <w:rPr>
          <w:rFonts w:ascii="Arial" w:hAnsi="Arial" w:cs="Arial"/>
          <w:smallCaps/>
          <w:sz w:val="21"/>
          <w:szCs w:val="21"/>
        </w:rPr>
      </w:pPr>
      <w:r>
        <w:rPr>
          <w:rFonts w:ascii="Arial" w:hAnsi="Arial" w:cs="Arial"/>
          <w:smallCaps/>
          <w:sz w:val="21"/>
          <w:szCs w:val="21"/>
        </w:rPr>
        <w:br w:type="page"/>
      </w:r>
      <w:r w:rsidR="0023634C" w:rsidRPr="00EC7360">
        <w:rPr>
          <w:rFonts w:ascii="Arial" w:hAnsi="Arial" w:cs="Arial"/>
          <w:smallCaps/>
          <w:sz w:val="21"/>
          <w:szCs w:val="21"/>
        </w:rPr>
        <w:lastRenderedPageBreak/>
        <w:t>Cours porteur de l’épreuve synthèse de programme</w:t>
      </w:r>
    </w:p>
    <w:p w14:paraId="26A672F0" w14:textId="77777777" w:rsidR="009C15D2" w:rsidRPr="004859DF" w:rsidRDefault="004859DF" w:rsidP="004859DF">
      <w:pPr>
        <w:pStyle w:val="Description"/>
        <w:pBdr>
          <w:top w:val="none" w:sz="0" w:space="0" w:color="auto"/>
          <w:left w:val="none" w:sz="0" w:space="0" w:color="auto"/>
          <w:bottom w:val="none" w:sz="0" w:space="0" w:color="auto"/>
          <w:right w:val="none" w:sz="0" w:space="0" w:color="auto"/>
        </w:pBdr>
        <w:tabs>
          <w:tab w:val="left" w:pos="5954"/>
          <w:tab w:val="left" w:pos="7371"/>
        </w:tabs>
        <w:spacing w:before="240"/>
        <w:ind w:left="300"/>
        <w:jc w:val="both"/>
        <w:rPr>
          <w:rFonts w:ascii="Arial" w:hAnsi="Arial" w:cs="Arial"/>
          <w:sz w:val="21"/>
          <w:szCs w:val="21"/>
        </w:rPr>
      </w:pPr>
      <w:r>
        <w:rPr>
          <w:rFonts w:ascii="Arial" w:hAnsi="Arial" w:cs="Arial"/>
          <w:sz w:val="21"/>
          <w:szCs w:val="21"/>
        </w:rPr>
        <w:t>L</w:t>
      </w:r>
      <w:r w:rsidR="0023634C" w:rsidRPr="004859DF">
        <w:rPr>
          <w:rFonts w:ascii="Arial" w:hAnsi="Arial" w:cs="Arial"/>
          <w:sz w:val="21"/>
          <w:szCs w:val="21"/>
        </w:rPr>
        <w:t xml:space="preserve">a réussite de l’épreuve synthèse de programme est </w:t>
      </w:r>
      <w:r w:rsidR="009C15D2" w:rsidRPr="004859DF">
        <w:rPr>
          <w:rFonts w:ascii="Arial" w:hAnsi="Arial" w:cs="Arial"/>
          <w:sz w:val="21"/>
          <w:szCs w:val="21"/>
        </w:rPr>
        <w:t xml:space="preserve">conditionnelle à la réussite des cours </w:t>
      </w:r>
      <w:r w:rsidR="009C15D2" w:rsidRPr="004859DF">
        <w:rPr>
          <w:rFonts w:ascii="Arial" w:hAnsi="Arial" w:cs="Arial"/>
          <w:i/>
          <w:iCs/>
          <w:sz w:val="21"/>
          <w:szCs w:val="21"/>
        </w:rPr>
        <w:t>Démarrage</w:t>
      </w:r>
      <w:r>
        <w:rPr>
          <w:rFonts w:ascii="Arial" w:hAnsi="Arial" w:cs="Arial"/>
          <w:i/>
          <w:sz w:val="21"/>
          <w:szCs w:val="21"/>
        </w:rPr>
        <w:t> </w:t>
      </w:r>
      <w:r w:rsidR="009C15D2" w:rsidRPr="004859DF">
        <w:rPr>
          <w:rFonts w:ascii="Arial" w:hAnsi="Arial" w:cs="Arial"/>
          <w:i/>
          <w:iCs/>
          <w:sz w:val="21"/>
          <w:szCs w:val="21"/>
        </w:rPr>
        <w:t>d’entreprise</w:t>
      </w:r>
      <w:r>
        <w:rPr>
          <w:rFonts w:ascii="Arial" w:hAnsi="Arial" w:cs="Arial"/>
          <w:iCs/>
          <w:sz w:val="21"/>
          <w:szCs w:val="21"/>
        </w:rPr>
        <w:t> </w:t>
      </w:r>
      <w:r w:rsidR="009C15D2" w:rsidRPr="004859DF">
        <w:rPr>
          <w:rFonts w:ascii="Arial" w:hAnsi="Arial" w:cs="Arial"/>
          <w:iCs/>
          <w:sz w:val="21"/>
          <w:szCs w:val="21"/>
        </w:rPr>
        <w:t>(</w:t>
      </w:r>
      <w:r w:rsidR="009C15D2" w:rsidRPr="004859DF">
        <w:rPr>
          <w:rFonts w:ascii="Arial" w:hAnsi="Arial" w:cs="Arial"/>
          <w:sz w:val="21"/>
          <w:szCs w:val="21"/>
        </w:rPr>
        <w:t xml:space="preserve">410-604-EM) </w:t>
      </w:r>
      <w:r>
        <w:rPr>
          <w:rFonts w:ascii="Arial" w:hAnsi="Arial" w:cs="Arial"/>
          <w:sz w:val="21"/>
          <w:szCs w:val="21"/>
        </w:rPr>
        <w:t xml:space="preserve">en </w:t>
      </w:r>
      <w:r w:rsidRPr="004859DF">
        <w:rPr>
          <w:rFonts w:ascii="Arial" w:hAnsi="Arial" w:cs="Arial"/>
          <w:i/>
          <w:sz w:val="21"/>
          <w:szCs w:val="21"/>
        </w:rPr>
        <w:t>Techniques de comptabilité et de</w:t>
      </w:r>
      <w:r>
        <w:rPr>
          <w:rFonts w:ascii="Arial" w:hAnsi="Arial" w:cs="Arial"/>
          <w:i/>
          <w:sz w:val="21"/>
          <w:szCs w:val="21"/>
        </w:rPr>
        <w:t xml:space="preserve"> </w:t>
      </w:r>
      <w:r w:rsidRPr="004859DF">
        <w:rPr>
          <w:rFonts w:ascii="Arial" w:hAnsi="Arial" w:cs="Arial"/>
          <w:i/>
          <w:sz w:val="21"/>
          <w:szCs w:val="21"/>
        </w:rPr>
        <w:t>gestion</w:t>
      </w:r>
      <w:r>
        <w:rPr>
          <w:rFonts w:ascii="Arial" w:hAnsi="Arial" w:cs="Arial"/>
          <w:sz w:val="21"/>
          <w:szCs w:val="21"/>
        </w:rPr>
        <w:t> (410.B</w:t>
      </w:r>
      <w:r w:rsidR="005B05C0">
        <w:rPr>
          <w:rFonts w:ascii="Arial" w:hAnsi="Arial" w:cs="Arial"/>
          <w:sz w:val="21"/>
          <w:szCs w:val="21"/>
        </w:rPr>
        <w:t>0</w:t>
      </w:r>
      <w:r>
        <w:rPr>
          <w:rFonts w:ascii="Arial" w:hAnsi="Arial" w:cs="Arial"/>
          <w:sz w:val="21"/>
          <w:szCs w:val="21"/>
        </w:rPr>
        <w:t xml:space="preserve">) </w:t>
      </w:r>
      <w:r w:rsidR="009C15D2" w:rsidRPr="004859DF">
        <w:rPr>
          <w:rFonts w:ascii="Arial" w:hAnsi="Arial" w:cs="Arial"/>
          <w:sz w:val="21"/>
          <w:szCs w:val="21"/>
        </w:rPr>
        <w:t xml:space="preserve">et </w:t>
      </w:r>
      <w:r>
        <w:rPr>
          <w:rFonts w:ascii="Arial" w:hAnsi="Arial" w:cs="Arial"/>
          <w:i/>
          <w:sz w:val="21"/>
          <w:szCs w:val="21"/>
        </w:rPr>
        <w:t>Projet</w:t>
      </w:r>
      <w:r w:rsidR="003D5094">
        <w:rPr>
          <w:rFonts w:ascii="Arial" w:hAnsi="Arial" w:cs="Arial"/>
          <w:i/>
          <w:sz w:val="21"/>
          <w:szCs w:val="21"/>
        </w:rPr>
        <w:t xml:space="preserve"> </w:t>
      </w:r>
      <w:r>
        <w:rPr>
          <w:rFonts w:ascii="Arial" w:hAnsi="Arial" w:cs="Arial"/>
          <w:i/>
          <w:sz w:val="21"/>
          <w:szCs w:val="21"/>
        </w:rPr>
        <w:t>de</w:t>
      </w:r>
      <w:r w:rsidR="003D5094">
        <w:rPr>
          <w:rFonts w:ascii="Arial" w:hAnsi="Arial" w:cs="Arial"/>
          <w:i/>
          <w:sz w:val="21"/>
          <w:szCs w:val="21"/>
        </w:rPr>
        <w:t xml:space="preserve"> </w:t>
      </w:r>
      <w:r w:rsidR="009C15D2" w:rsidRPr="004859DF">
        <w:rPr>
          <w:rFonts w:ascii="Arial" w:hAnsi="Arial" w:cs="Arial"/>
          <w:i/>
          <w:sz w:val="21"/>
          <w:szCs w:val="21"/>
        </w:rPr>
        <w:t xml:space="preserve">commercialisation </w:t>
      </w:r>
      <w:r w:rsidRPr="004859DF">
        <w:rPr>
          <w:rFonts w:ascii="Arial" w:hAnsi="Arial" w:cs="Arial"/>
          <w:sz w:val="21"/>
          <w:szCs w:val="21"/>
        </w:rPr>
        <w:t>(</w:t>
      </w:r>
      <w:r w:rsidR="009C15D2" w:rsidRPr="004859DF">
        <w:rPr>
          <w:rFonts w:ascii="Arial" w:hAnsi="Arial" w:cs="Arial"/>
          <w:sz w:val="21"/>
          <w:szCs w:val="21"/>
        </w:rPr>
        <w:t>410-694-EM</w:t>
      </w:r>
      <w:r w:rsidRPr="004859DF">
        <w:rPr>
          <w:rFonts w:ascii="Arial" w:hAnsi="Arial" w:cs="Arial"/>
          <w:sz w:val="21"/>
          <w:szCs w:val="21"/>
        </w:rPr>
        <w:t>)</w:t>
      </w:r>
      <w:r>
        <w:rPr>
          <w:rFonts w:ascii="Arial" w:hAnsi="Arial" w:cs="Arial"/>
          <w:sz w:val="21"/>
          <w:szCs w:val="21"/>
        </w:rPr>
        <w:t xml:space="preserve"> en </w:t>
      </w:r>
      <w:r w:rsidRPr="004859DF">
        <w:rPr>
          <w:rFonts w:ascii="Arial" w:hAnsi="Arial" w:cs="Arial"/>
          <w:i/>
          <w:sz w:val="21"/>
          <w:szCs w:val="21"/>
        </w:rPr>
        <w:t>Gestion de commerces</w:t>
      </w:r>
      <w:r>
        <w:rPr>
          <w:rFonts w:ascii="Arial" w:hAnsi="Arial" w:cs="Arial"/>
          <w:sz w:val="21"/>
          <w:szCs w:val="21"/>
        </w:rPr>
        <w:t xml:space="preserve"> (410.D0).</w:t>
      </w:r>
    </w:p>
    <w:p w14:paraId="5A942B71" w14:textId="77777777" w:rsidR="0023634C" w:rsidRPr="00EC7360" w:rsidRDefault="0023634C" w:rsidP="004859DF">
      <w:pPr>
        <w:pStyle w:val="BlocTitre"/>
        <w:numPr>
          <w:ilvl w:val="0"/>
          <w:numId w:val="28"/>
        </w:numPr>
        <w:spacing w:after="0"/>
        <w:jc w:val="both"/>
        <w:rPr>
          <w:rFonts w:ascii="Arial" w:hAnsi="Arial" w:cs="Arial"/>
          <w:smallCaps/>
          <w:sz w:val="21"/>
          <w:szCs w:val="21"/>
        </w:rPr>
      </w:pPr>
      <w:r w:rsidRPr="00EC7360">
        <w:rPr>
          <w:rFonts w:ascii="Arial" w:hAnsi="Arial" w:cs="Arial"/>
          <w:smallCaps/>
          <w:sz w:val="21"/>
          <w:szCs w:val="21"/>
        </w:rPr>
        <w:t>Contexte de réalisation de l’épreuve synthèse</w:t>
      </w:r>
    </w:p>
    <w:p w14:paraId="0153681E" w14:textId="77777777" w:rsidR="00BF6D6B" w:rsidRDefault="00140107" w:rsidP="00CF3C89">
      <w:pPr>
        <w:pStyle w:val="BlocTitre"/>
        <w:spacing w:after="0"/>
        <w:ind w:left="300"/>
        <w:jc w:val="both"/>
        <w:rPr>
          <w:rFonts w:ascii="Arial" w:hAnsi="Arial" w:cs="Arial"/>
          <w:b w:val="0"/>
          <w:sz w:val="21"/>
          <w:szCs w:val="21"/>
        </w:rPr>
      </w:pPr>
      <w:r w:rsidRPr="00140107">
        <w:rPr>
          <w:rFonts w:ascii="Arial" w:hAnsi="Arial" w:cs="Arial"/>
          <w:b w:val="0"/>
          <w:sz w:val="21"/>
          <w:szCs w:val="21"/>
        </w:rPr>
        <w:t>L’enseignant responsable de l’équipe rencontre les étudiants qui en sont membres au moins une fois par semaine</w:t>
      </w:r>
      <w:r>
        <w:rPr>
          <w:rFonts w:ascii="Arial" w:hAnsi="Arial" w:cs="Arial"/>
          <w:b w:val="0"/>
          <w:sz w:val="21"/>
          <w:szCs w:val="21"/>
        </w:rPr>
        <w:t>,</w:t>
      </w:r>
      <w:r w:rsidRPr="00140107">
        <w:rPr>
          <w:rFonts w:ascii="Arial" w:hAnsi="Arial" w:cs="Arial"/>
          <w:b w:val="0"/>
          <w:sz w:val="21"/>
          <w:szCs w:val="21"/>
        </w:rPr>
        <w:t xml:space="preserve"> afin qu’ils puissent prendre connaissance des consignes, recevoir des clarifications, travailler à la</w:t>
      </w:r>
      <w:r>
        <w:rPr>
          <w:rFonts w:ascii="Arial" w:hAnsi="Arial" w:cs="Arial"/>
          <w:b w:val="0"/>
          <w:sz w:val="21"/>
          <w:szCs w:val="21"/>
        </w:rPr>
        <w:t xml:space="preserve"> résolution de problèmes, etc. </w:t>
      </w:r>
      <w:r w:rsidRPr="00140107">
        <w:rPr>
          <w:rFonts w:ascii="Arial" w:hAnsi="Arial" w:cs="Arial"/>
          <w:b w:val="0"/>
          <w:sz w:val="21"/>
          <w:szCs w:val="21"/>
        </w:rPr>
        <w:t>De plus, chaque équipe d’étudiants se nomme un coordonnateur qui assure le suivi des travaux auprè</w:t>
      </w:r>
      <w:r>
        <w:rPr>
          <w:rFonts w:ascii="Arial" w:hAnsi="Arial" w:cs="Arial"/>
          <w:b w:val="0"/>
          <w:sz w:val="21"/>
          <w:szCs w:val="21"/>
        </w:rPr>
        <w:t xml:space="preserve">s de l’enseignant responsable. </w:t>
      </w:r>
      <w:r w:rsidRPr="00140107">
        <w:rPr>
          <w:rFonts w:ascii="Arial" w:hAnsi="Arial" w:cs="Arial"/>
          <w:b w:val="0"/>
          <w:sz w:val="21"/>
          <w:szCs w:val="21"/>
        </w:rPr>
        <w:t>À chaque étape de développement et selon leurs besoins, les étudiants réfèrent à l’enseignant qui joue le rôle du superviseur ou d’un</w:t>
      </w:r>
      <w:r>
        <w:rPr>
          <w:rFonts w:ascii="Arial" w:hAnsi="Arial" w:cs="Arial"/>
          <w:b w:val="0"/>
          <w:sz w:val="21"/>
          <w:szCs w:val="21"/>
        </w:rPr>
        <w:t xml:space="preserve"> investisseur. </w:t>
      </w:r>
      <w:r w:rsidRPr="00140107">
        <w:rPr>
          <w:rFonts w:ascii="Arial" w:hAnsi="Arial" w:cs="Arial"/>
          <w:b w:val="0"/>
          <w:sz w:val="21"/>
          <w:szCs w:val="21"/>
        </w:rPr>
        <w:t>Ceci reproduit le vécu professionnel en entreprise et du monde de la finance.</w:t>
      </w:r>
    </w:p>
    <w:p w14:paraId="77CE071C" w14:textId="77777777" w:rsidR="0023634C" w:rsidRPr="00EC7360" w:rsidRDefault="00BF6D6B" w:rsidP="00170961">
      <w:pPr>
        <w:pStyle w:val="BlocTitre"/>
        <w:numPr>
          <w:ilvl w:val="0"/>
          <w:numId w:val="28"/>
        </w:numPr>
        <w:spacing w:after="0"/>
        <w:jc w:val="both"/>
        <w:rPr>
          <w:rFonts w:ascii="Arial" w:hAnsi="Arial" w:cs="Arial"/>
          <w:smallCaps/>
          <w:sz w:val="21"/>
          <w:szCs w:val="21"/>
        </w:rPr>
      </w:pPr>
      <w:r>
        <w:rPr>
          <w:rFonts w:ascii="Arial" w:hAnsi="Arial" w:cs="Arial"/>
          <w:b w:val="0"/>
          <w:sz w:val="21"/>
          <w:szCs w:val="21"/>
        </w:rPr>
        <w:br w:type="page"/>
      </w:r>
      <w:r w:rsidR="0023634C" w:rsidRPr="00EC7360">
        <w:rPr>
          <w:rFonts w:ascii="Arial" w:hAnsi="Arial" w:cs="Arial"/>
          <w:smallCaps/>
          <w:sz w:val="21"/>
          <w:szCs w:val="21"/>
        </w:rPr>
        <w:lastRenderedPageBreak/>
        <w:t>Plan d'évaluation de l'épreuve synthèse</w:t>
      </w:r>
    </w:p>
    <w:p w14:paraId="35F3B090" w14:textId="77777777" w:rsidR="0023634C" w:rsidRDefault="0023634C" w:rsidP="00BF6D6B">
      <w:pPr>
        <w:spacing w:before="240"/>
        <w:jc w:val="center"/>
        <w:rPr>
          <w:rFonts w:ascii="Arial" w:hAnsi="Arial" w:cs="Arial"/>
          <w:b/>
          <w:bCs/>
          <w:caps/>
          <w:sz w:val="21"/>
          <w:szCs w:val="21"/>
        </w:rPr>
      </w:pPr>
      <w:bookmarkStart w:id="7" w:name="OLE_LINK1"/>
      <w:bookmarkStart w:id="8" w:name="OLE_LINK2"/>
      <w:r w:rsidRPr="00BD3F82">
        <w:rPr>
          <w:rFonts w:ascii="Arial" w:hAnsi="Arial" w:cs="Arial"/>
          <w:b/>
          <w:bCs/>
          <w:caps/>
          <w:sz w:val="21"/>
          <w:szCs w:val="21"/>
        </w:rPr>
        <w:t>GRILLE D’ÉVALUATION</w:t>
      </w:r>
    </w:p>
    <w:p w14:paraId="60C95F33" w14:textId="77777777" w:rsidR="005A0A5B" w:rsidRDefault="005A0A5B" w:rsidP="005A0A5B">
      <w:pPr>
        <w:spacing w:after="240"/>
        <w:jc w:val="center"/>
        <w:rPr>
          <w:rFonts w:ascii="Arial" w:hAnsi="Arial" w:cs="Arial"/>
          <w:b/>
          <w:bCs/>
          <w:caps/>
          <w:sz w:val="21"/>
          <w:szCs w:val="21"/>
        </w:rPr>
      </w:pPr>
      <w:r>
        <w:rPr>
          <w:rFonts w:ascii="Arial" w:hAnsi="Arial" w:cs="Arial"/>
          <w:b/>
          <w:bCs/>
          <w:caps/>
          <w:sz w:val="21"/>
          <w:szCs w:val="21"/>
        </w:rPr>
        <w:t>démarrage d’entreprise</w:t>
      </w:r>
    </w:p>
    <w:tbl>
      <w:tblPr>
        <w:tblW w:w="5096"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3"/>
        <w:gridCol w:w="2164"/>
        <w:gridCol w:w="1492"/>
        <w:gridCol w:w="4163"/>
        <w:gridCol w:w="1257"/>
      </w:tblGrid>
      <w:tr w:rsidR="00852C90" w:rsidRPr="00852C90" w14:paraId="75626C37" w14:textId="77777777" w:rsidTr="00302661">
        <w:tc>
          <w:tcPr>
            <w:tcW w:w="747" w:type="pct"/>
            <w:shd w:val="clear" w:color="auto" w:fill="FFC000"/>
          </w:tcPr>
          <w:bookmarkEnd w:id="7"/>
          <w:bookmarkEnd w:id="8"/>
          <w:p w14:paraId="28560E08" w14:textId="77777777" w:rsidR="00852C90" w:rsidRPr="00852C90" w:rsidRDefault="00852C90" w:rsidP="00852C90">
            <w:pPr>
              <w:spacing w:before="60" w:after="60"/>
              <w:ind w:right="45"/>
              <w:jc w:val="center"/>
              <w:rPr>
                <w:rFonts w:ascii="Arial" w:hAnsi="Arial" w:cs="Arial"/>
                <w:b/>
                <w:sz w:val="17"/>
                <w:szCs w:val="17"/>
              </w:rPr>
            </w:pPr>
            <w:r w:rsidRPr="00852C90">
              <w:rPr>
                <w:rFonts w:ascii="Arial" w:hAnsi="Arial" w:cs="Arial"/>
                <w:b/>
                <w:sz w:val="17"/>
                <w:szCs w:val="17"/>
              </w:rPr>
              <w:t>Compétence</w:t>
            </w:r>
          </w:p>
        </w:tc>
        <w:tc>
          <w:tcPr>
            <w:tcW w:w="1014" w:type="pct"/>
            <w:shd w:val="clear" w:color="auto" w:fill="FFC000"/>
          </w:tcPr>
          <w:p w14:paraId="08650EF8" w14:textId="77777777" w:rsidR="00852C90" w:rsidRPr="00852C90" w:rsidRDefault="00852C90" w:rsidP="00852C90">
            <w:pPr>
              <w:tabs>
                <w:tab w:val="left" w:pos="265"/>
              </w:tabs>
              <w:spacing w:before="60" w:after="60"/>
              <w:jc w:val="center"/>
              <w:rPr>
                <w:rFonts w:ascii="Arial" w:hAnsi="Arial" w:cs="Arial"/>
                <w:b/>
                <w:sz w:val="17"/>
                <w:szCs w:val="17"/>
              </w:rPr>
            </w:pPr>
            <w:r w:rsidRPr="00852C90">
              <w:rPr>
                <w:rFonts w:ascii="Arial" w:hAnsi="Arial" w:cs="Arial"/>
                <w:b/>
                <w:sz w:val="17"/>
                <w:szCs w:val="17"/>
              </w:rPr>
              <w:t>Produit livrable</w:t>
            </w:r>
          </w:p>
        </w:tc>
        <w:tc>
          <w:tcPr>
            <w:tcW w:w="699" w:type="pct"/>
            <w:shd w:val="clear" w:color="auto" w:fill="FFC000"/>
          </w:tcPr>
          <w:p w14:paraId="27FBED34" w14:textId="77777777" w:rsidR="00852C90" w:rsidRPr="00852C90" w:rsidRDefault="00852C90" w:rsidP="00852C90">
            <w:pPr>
              <w:tabs>
                <w:tab w:val="left" w:pos="291"/>
              </w:tabs>
              <w:spacing w:before="60" w:after="60"/>
              <w:ind w:left="-14"/>
              <w:jc w:val="center"/>
              <w:rPr>
                <w:rFonts w:ascii="Arial" w:hAnsi="Arial" w:cs="Arial"/>
                <w:b/>
                <w:sz w:val="17"/>
                <w:szCs w:val="17"/>
              </w:rPr>
            </w:pPr>
            <w:r w:rsidRPr="00852C90">
              <w:rPr>
                <w:rFonts w:ascii="Arial" w:hAnsi="Arial" w:cs="Arial"/>
                <w:b/>
                <w:sz w:val="17"/>
                <w:szCs w:val="17"/>
              </w:rPr>
              <w:t>Indicateur</w:t>
            </w:r>
          </w:p>
        </w:tc>
        <w:tc>
          <w:tcPr>
            <w:tcW w:w="1951" w:type="pct"/>
            <w:shd w:val="clear" w:color="auto" w:fill="FFC000"/>
          </w:tcPr>
          <w:p w14:paraId="06C7A4B5" w14:textId="77777777" w:rsidR="00852C90" w:rsidRPr="00852C90" w:rsidRDefault="00852C90" w:rsidP="00852C90">
            <w:pPr>
              <w:tabs>
                <w:tab w:val="left" w:pos="291"/>
              </w:tabs>
              <w:spacing w:before="60" w:after="60"/>
              <w:jc w:val="center"/>
              <w:rPr>
                <w:rFonts w:ascii="Arial" w:hAnsi="Arial" w:cs="Arial"/>
                <w:b/>
                <w:sz w:val="17"/>
                <w:szCs w:val="17"/>
              </w:rPr>
            </w:pPr>
            <w:r w:rsidRPr="00852C90">
              <w:rPr>
                <w:rFonts w:ascii="Arial" w:hAnsi="Arial" w:cs="Arial"/>
                <w:b/>
                <w:sz w:val="17"/>
                <w:szCs w:val="17"/>
              </w:rPr>
              <w:t>Critère</w:t>
            </w:r>
          </w:p>
        </w:tc>
        <w:tc>
          <w:tcPr>
            <w:tcW w:w="590" w:type="pct"/>
            <w:shd w:val="clear" w:color="auto" w:fill="FFC000"/>
          </w:tcPr>
          <w:p w14:paraId="34066BCD" w14:textId="77777777" w:rsidR="00852C90" w:rsidRPr="00852C90" w:rsidRDefault="00852C90" w:rsidP="00852C90">
            <w:pPr>
              <w:spacing w:before="60" w:after="60"/>
              <w:jc w:val="center"/>
              <w:rPr>
                <w:rFonts w:ascii="Arial" w:hAnsi="Arial" w:cs="Arial"/>
                <w:b/>
                <w:sz w:val="17"/>
                <w:szCs w:val="17"/>
              </w:rPr>
            </w:pPr>
            <w:r w:rsidRPr="00852C90">
              <w:rPr>
                <w:rFonts w:ascii="Arial" w:hAnsi="Arial" w:cs="Arial"/>
                <w:b/>
                <w:sz w:val="17"/>
                <w:szCs w:val="17"/>
              </w:rPr>
              <w:t>Pondération</w:t>
            </w:r>
          </w:p>
        </w:tc>
      </w:tr>
      <w:tr w:rsidR="00986A0B" w:rsidRPr="00BF6D6B" w14:paraId="1109BA5F" w14:textId="77777777">
        <w:tc>
          <w:tcPr>
            <w:tcW w:w="747" w:type="pct"/>
          </w:tcPr>
          <w:p w14:paraId="5BDE6487" w14:textId="77777777" w:rsidR="00AF5820" w:rsidRPr="00BF6D6B" w:rsidRDefault="00AF5820" w:rsidP="007D5508">
            <w:pPr>
              <w:numPr>
                <w:ilvl w:val="0"/>
                <w:numId w:val="24"/>
              </w:numPr>
              <w:tabs>
                <w:tab w:val="clear" w:pos="720"/>
              </w:tabs>
              <w:ind w:left="290" w:right="45" w:hanging="290"/>
              <w:jc w:val="left"/>
              <w:rPr>
                <w:rFonts w:ascii="Arial" w:hAnsi="Arial" w:cs="Arial"/>
                <w:sz w:val="17"/>
                <w:szCs w:val="17"/>
              </w:rPr>
            </w:pPr>
            <w:r w:rsidRPr="00BF6D6B">
              <w:rPr>
                <w:rFonts w:ascii="Arial" w:hAnsi="Arial" w:cs="Arial"/>
                <w:sz w:val="17"/>
                <w:szCs w:val="17"/>
              </w:rPr>
              <w:t xml:space="preserve">Contribuer à la </w:t>
            </w:r>
            <w:r w:rsidRPr="001D7E22">
              <w:rPr>
                <w:rFonts w:ascii="Arial" w:hAnsi="Arial" w:cs="Arial"/>
                <w:bCs/>
                <w:sz w:val="17"/>
                <w:szCs w:val="17"/>
              </w:rPr>
              <w:t>gestion</w:t>
            </w:r>
            <w:r w:rsidRPr="00BF6D6B">
              <w:rPr>
                <w:rFonts w:ascii="Arial" w:hAnsi="Arial" w:cs="Arial"/>
                <w:sz w:val="17"/>
                <w:szCs w:val="17"/>
              </w:rPr>
              <w:t xml:space="preserve"> d’un projet d’entreprise</w:t>
            </w:r>
          </w:p>
          <w:p w14:paraId="7DC37445" w14:textId="77777777" w:rsidR="00AF5820" w:rsidRPr="00BF6D6B" w:rsidRDefault="00AF5820" w:rsidP="007D5508">
            <w:pPr>
              <w:numPr>
                <w:ilvl w:val="0"/>
                <w:numId w:val="24"/>
              </w:numPr>
              <w:tabs>
                <w:tab w:val="clear" w:pos="720"/>
              </w:tabs>
              <w:spacing w:before="240"/>
              <w:ind w:left="290" w:right="45" w:hanging="290"/>
              <w:jc w:val="left"/>
              <w:rPr>
                <w:rFonts w:ascii="Arial" w:hAnsi="Arial" w:cs="Arial"/>
                <w:sz w:val="17"/>
                <w:szCs w:val="17"/>
              </w:rPr>
            </w:pPr>
            <w:r w:rsidRPr="001D7E22">
              <w:rPr>
                <w:rFonts w:ascii="Arial" w:hAnsi="Arial" w:cs="Arial"/>
                <w:bCs/>
                <w:sz w:val="17"/>
                <w:szCs w:val="17"/>
              </w:rPr>
              <w:t>Contribuer</w:t>
            </w:r>
            <w:r w:rsidRPr="00BF6D6B">
              <w:rPr>
                <w:rFonts w:ascii="Arial" w:hAnsi="Arial" w:cs="Arial"/>
                <w:sz w:val="17"/>
                <w:szCs w:val="17"/>
              </w:rPr>
              <w:t xml:space="preserve"> aux activités de planification et de contrôle budgétaire</w:t>
            </w:r>
          </w:p>
          <w:p w14:paraId="4E50641E" w14:textId="77777777" w:rsidR="00AF5820" w:rsidRPr="00BF6D6B" w:rsidRDefault="00AF5820" w:rsidP="007D5508">
            <w:pPr>
              <w:numPr>
                <w:ilvl w:val="0"/>
                <w:numId w:val="24"/>
              </w:numPr>
              <w:tabs>
                <w:tab w:val="clear" w:pos="720"/>
              </w:tabs>
              <w:spacing w:before="240"/>
              <w:ind w:left="290" w:right="45" w:hanging="290"/>
              <w:jc w:val="left"/>
              <w:rPr>
                <w:rFonts w:ascii="Arial" w:hAnsi="Arial" w:cs="Arial"/>
                <w:sz w:val="17"/>
                <w:szCs w:val="17"/>
              </w:rPr>
            </w:pPr>
            <w:r w:rsidRPr="001D7E22">
              <w:rPr>
                <w:rFonts w:ascii="Arial" w:hAnsi="Arial" w:cs="Arial"/>
                <w:bCs/>
                <w:sz w:val="17"/>
                <w:szCs w:val="17"/>
              </w:rPr>
              <w:t>Contribuer</w:t>
            </w:r>
            <w:r w:rsidRPr="00BF6D6B">
              <w:rPr>
                <w:rFonts w:ascii="Arial" w:hAnsi="Arial" w:cs="Arial"/>
                <w:sz w:val="17"/>
                <w:szCs w:val="17"/>
              </w:rPr>
              <w:t xml:space="preserve"> à la gestion de l’entreprise</w:t>
            </w:r>
          </w:p>
        </w:tc>
        <w:tc>
          <w:tcPr>
            <w:tcW w:w="1014" w:type="pct"/>
          </w:tcPr>
          <w:p w14:paraId="7D1D9FD9" w14:textId="77777777" w:rsidR="00AF5820" w:rsidRPr="00BF6D6B" w:rsidRDefault="00AF5820" w:rsidP="00395E41">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Identification et définition de l’entreprise</w:t>
            </w:r>
          </w:p>
          <w:p w14:paraId="748A3693"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technique</w:t>
            </w:r>
          </w:p>
          <w:p w14:paraId="755C9139"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géographique</w:t>
            </w:r>
          </w:p>
          <w:p w14:paraId="7B3C203B"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politique</w:t>
            </w:r>
          </w:p>
          <w:p w14:paraId="4CAD6042"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légale</w:t>
            </w:r>
          </w:p>
          <w:p w14:paraId="3252A250"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du contexte, démographique, social et culturel</w:t>
            </w:r>
          </w:p>
          <w:p w14:paraId="2729A4D7"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environnementale</w:t>
            </w:r>
          </w:p>
          <w:p w14:paraId="03A5946A"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organisationnelle</w:t>
            </w:r>
          </w:p>
          <w:p w14:paraId="023B64DA"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économique</w:t>
            </w:r>
          </w:p>
          <w:p w14:paraId="3B98B778"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Mandat ou objectif</w:t>
            </w:r>
          </w:p>
          <w:p w14:paraId="6CC339E1" w14:textId="77777777" w:rsidR="00AF5820" w:rsidRPr="00BF6D6B" w:rsidRDefault="00AF5820" w:rsidP="001D7E22">
            <w:pPr>
              <w:rPr>
                <w:rFonts w:ascii="Arial" w:hAnsi="Arial" w:cs="Arial"/>
                <w:sz w:val="17"/>
                <w:szCs w:val="17"/>
              </w:rPr>
            </w:pPr>
          </w:p>
        </w:tc>
        <w:tc>
          <w:tcPr>
            <w:tcW w:w="699" w:type="pct"/>
          </w:tcPr>
          <w:p w14:paraId="189061EE" w14:textId="77777777" w:rsidR="00AF5820" w:rsidRPr="00BF6D6B" w:rsidRDefault="00AF5820" w:rsidP="00395E41">
            <w:pPr>
              <w:numPr>
                <w:ilvl w:val="0"/>
                <w:numId w:val="36"/>
              </w:numPr>
              <w:tabs>
                <w:tab w:val="clear" w:pos="720"/>
                <w:tab w:val="left" w:pos="291"/>
              </w:tabs>
              <w:ind w:left="291" w:hanging="305"/>
              <w:jc w:val="left"/>
              <w:rPr>
                <w:rFonts w:ascii="Arial" w:hAnsi="Arial" w:cs="Arial"/>
                <w:sz w:val="17"/>
                <w:szCs w:val="17"/>
              </w:rPr>
            </w:pPr>
            <w:r w:rsidRPr="00BF6D6B">
              <w:rPr>
                <w:rFonts w:ascii="Arial" w:hAnsi="Arial" w:cs="Arial"/>
                <w:sz w:val="17"/>
                <w:szCs w:val="17"/>
              </w:rPr>
              <w:t>Étude de faisabilité</w:t>
            </w:r>
          </w:p>
        </w:tc>
        <w:tc>
          <w:tcPr>
            <w:tcW w:w="1951" w:type="pct"/>
          </w:tcPr>
          <w:p w14:paraId="76099E3B"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Vision claire de l’idée ou du projet d’affaires</w:t>
            </w:r>
          </w:p>
          <w:p w14:paraId="6A08352B"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Vérification objective du réalisme de l’idée ou du projet d’affaire</w:t>
            </w:r>
          </w:p>
          <w:p w14:paraId="57EC96A6"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Prise de décisions en tenant compte des normes de l’éthique</w:t>
            </w:r>
          </w:p>
          <w:p w14:paraId="2A5C4AF4"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Collecte efficace de données nécessaires à l’évaluation de la faisabilité du projet</w:t>
            </w:r>
          </w:p>
          <w:p w14:paraId="31B434A7"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Prévision réaliste de la demande</w:t>
            </w:r>
          </w:p>
          <w:p w14:paraId="6954C57B"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Vérification minutieuse des exigences légales des différents acteurs</w:t>
            </w:r>
          </w:p>
          <w:p w14:paraId="7428DF37"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Estimation préliminaire du seuil de rentabilité basée sur des données fiables</w:t>
            </w:r>
          </w:p>
          <w:p w14:paraId="5F083185"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Prise de décisions judicieuses quant à la pertinence de développer le plan d’exécution</w:t>
            </w:r>
          </w:p>
        </w:tc>
        <w:tc>
          <w:tcPr>
            <w:tcW w:w="590" w:type="pct"/>
            <w:vAlign w:val="center"/>
          </w:tcPr>
          <w:p w14:paraId="5860B4ED" w14:textId="77777777" w:rsidR="00AF5820" w:rsidRPr="00BF6D6B" w:rsidRDefault="00AF5820" w:rsidP="00BB425C">
            <w:pPr>
              <w:jc w:val="center"/>
              <w:rPr>
                <w:rFonts w:ascii="Arial" w:hAnsi="Arial" w:cs="Arial"/>
                <w:sz w:val="17"/>
                <w:szCs w:val="17"/>
              </w:rPr>
            </w:pPr>
            <w:r w:rsidRPr="00BF6D6B">
              <w:rPr>
                <w:rFonts w:ascii="Arial" w:hAnsi="Arial" w:cs="Arial"/>
                <w:sz w:val="17"/>
                <w:szCs w:val="17"/>
              </w:rPr>
              <w:t>35</w:t>
            </w:r>
            <w:r w:rsidR="00170961">
              <w:rPr>
                <w:rFonts w:ascii="Arial" w:hAnsi="Arial" w:cs="Arial"/>
                <w:sz w:val="17"/>
                <w:szCs w:val="17"/>
              </w:rPr>
              <w:t xml:space="preserve"> %</w:t>
            </w:r>
          </w:p>
        </w:tc>
      </w:tr>
      <w:tr w:rsidR="00986A0B" w:rsidRPr="00BF6D6B" w14:paraId="5D0020EE" w14:textId="77777777">
        <w:tc>
          <w:tcPr>
            <w:tcW w:w="747" w:type="pct"/>
          </w:tcPr>
          <w:p w14:paraId="3D3F92EC" w14:textId="77777777" w:rsidR="00AF5820" w:rsidRPr="00BF6D6B" w:rsidRDefault="00AF5820" w:rsidP="007D5508">
            <w:pPr>
              <w:numPr>
                <w:ilvl w:val="0"/>
                <w:numId w:val="24"/>
              </w:numPr>
              <w:tabs>
                <w:tab w:val="clear" w:pos="720"/>
              </w:tabs>
              <w:spacing w:before="240"/>
              <w:ind w:left="290" w:right="45" w:hanging="290"/>
              <w:jc w:val="left"/>
              <w:rPr>
                <w:rFonts w:ascii="Arial" w:hAnsi="Arial" w:cs="Arial"/>
                <w:sz w:val="17"/>
                <w:szCs w:val="17"/>
              </w:rPr>
            </w:pPr>
            <w:r w:rsidRPr="00BF6D6B">
              <w:rPr>
                <w:rFonts w:ascii="Arial" w:hAnsi="Arial" w:cs="Arial"/>
                <w:sz w:val="17"/>
                <w:szCs w:val="17"/>
              </w:rPr>
              <w:t xml:space="preserve">Fournir </w:t>
            </w:r>
            <w:r w:rsidRPr="001D7E22">
              <w:rPr>
                <w:rFonts w:ascii="Arial" w:hAnsi="Arial" w:cs="Arial"/>
                <w:bCs/>
                <w:sz w:val="17"/>
                <w:szCs w:val="17"/>
              </w:rPr>
              <w:t>du</w:t>
            </w:r>
            <w:r w:rsidRPr="00BF6D6B">
              <w:rPr>
                <w:rFonts w:ascii="Arial" w:hAnsi="Arial" w:cs="Arial"/>
                <w:sz w:val="17"/>
                <w:szCs w:val="17"/>
              </w:rPr>
              <w:t xml:space="preserve"> soutien technique aux activités comptables et fiscales</w:t>
            </w:r>
          </w:p>
          <w:p w14:paraId="4AF43B5B" w14:textId="77777777" w:rsidR="00AF5820" w:rsidRPr="00BF6D6B" w:rsidRDefault="00AF5820" w:rsidP="007D5508">
            <w:pPr>
              <w:numPr>
                <w:ilvl w:val="0"/>
                <w:numId w:val="24"/>
              </w:numPr>
              <w:tabs>
                <w:tab w:val="clear" w:pos="720"/>
              </w:tabs>
              <w:spacing w:before="240"/>
              <w:ind w:left="290" w:right="45" w:hanging="290"/>
              <w:jc w:val="left"/>
              <w:rPr>
                <w:rFonts w:ascii="Arial" w:hAnsi="Arial" w:cs="Arial"/>
                <w:sz w:val="17"/>
                <w:szCs w:val="17"/>
              </w:rPr>
            </w:pPr>
            <w:r w:rsidRPr="00BF6D6B">
              <w:rPr>
                <w:rFonts w:ascii="Arial" w:hAnsi="Arial" w:cs="Arial"/>
                <w:sz w:val="17"/>
                <w:szCs w:val="17"/>
              </w:rPr>
              <w:t>Contr</w:t>
            </w:r>
            <w:r w:rsidRPr="001D7E22">
              <w:rPr>
                <w:rFonts w:ascii="Arial" w:hAnsi="Arial" w:cs="Arial"/>
                <w:bCs/>
                <w:sz w:val="17"/>
                <w:szCs w:val="17"/>
              </w:rPr>
              <w:t>i</w:t>
            </w:r>
            <w:r w:rsidRPr="00BF6D6B">
              <w:rPr>
                <w:rFonts w:ascii="Arial" w:hAnsi="Arial" w:cs="Arial"/>
                <w:sz w:val="17"/>
                <w:szCs w:val="17"/>
              </w:rPr>
              <w:t xml:space="preserve">buer aux </w:t>
            </w:r>
            <w:r w:rsidRPr="001D7E22">
              <w:rPr>
                <w:rFonts w:ascii="Arial" w:hAnsi="Arial" w:cs="Arial"/>
                <w:bCs/>
                <w:sz w:val="17"/>
                <w:szCs w:val="17"/>
              </w:rPr>
              <w:t>activités</w:t>
            </w:r>
            <w:r w:rsidRPr="00BF6D6B">
              <w:rPr>
                <w:rFonts w:ascii="Arial" w:hAnsi="Arial" w:cs="Arial"/>
                <w:sz w:val="17"/>
                <w:szCs w:val="17"/>
              </w:rPr>
              <w:t xml:space="preserve"> de planification et de contrôle budgétaire</w:t>
            </w:r>
          </w:p>
          <w:p w14:paraId="1695E0D0" w14:textId="77777777" w:rsidR="00AF5820" w:rsidRPr="00BF6D6B" w:rsidRDefault="00AF5820" w:rsidP="007D5508">
            <w:pPr>
              <w:numPr>
                <w:ilvl w:val="0"/>
                <w:numId w:val="24"/>
              </w:numPr>
              <w:tabs>
                <w:tab w:val="clear" w:pos="720"/>
              </w:tabs>
              <w:spacing w:before="240"/>
              <w:ind w:left="290" w:right="45" w:hanging="290"/>
              <w:jc w:val="left"/>
              <w:rPr>
                <w:rFonts w:ascii="Arial" w:hAnsi="Arial" w:cs="Arial"/>
                <w:sz w:val="17"/>
                <w:szCs w:val="17"/>
              </w:rPr>
            </w:pPr>
            <w:r w:rsidRPr="00BF6D6B">
              <w:rPr>
                <w:rFonts w:ascii="Arial" w:hAnsi="Arial" w:cs="Arial"/>
                <w:sz w:val="17"/>
                <w:szCs w:val="17"/>
              </w:rPr>
              <w:t xml:space="preserve">Contribuer à la </w:t>
            </w:r>
            <w:r w:rsidRPr="001D7E22">
              <w:rPr>
                <w:rFonts w:ascii="Arial" w:hAnsi="Arial" w:cs="Arial"/>
                <w:bCs/>
                <w:sz w:val="17"/>
                <w:szCs w:val="17"/>
              </w:rPr>
              <w:t>gestion</w:t>
            </w:r>
            <w:r w:rsidRPr="00BF6D6B">
              <w:rPr>
                <w:rFonts w:ascii="Arial" w:hAnsi="Arial" w:cs="Arial"/>
                <w:sz w:val="17"/>
                <w:szCs w:val="17"/>
              </w:rPr>
              <w:t xml:space="preserve"> de l’entreprise</w:t>
            </w:r>
          </w:p>
        </w:tc>
        <w:tc>
          <w:tcPr>
            <w:tcW w:w="1014" w:type="pct"/>
          </w:tcPr>
          <w:p w14:paraId="0EDE3B5F" w14:textId="77777777" w:rsidR="00AF5820" w:rsidRPr="00BF6D6B" w:rsidRDefault="00AF5820" w:rsidP="00395E41">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Plan stratégique</w:t>
            </w:r>
          </w:p>
          <w:p w14:paraId="7E985AA3"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États financiers provisionnels</w:t>
            </w:r>
          </w:p>
          <w:p w14:paraId="35DA2915"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Mode de démarrage</w:t>
            </w:r>
          </w:p>
          <w:p w14:paraId="0D66ECDD"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Partenaire d’affaires et bailleurs de fonds</w:t>
            </w:r>
          </w:p>
          <w:p w14:paraId="409992C8"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Forme juridique de l’entreprise</w:t>
            </w:r>
          </w:p>
          <w:p w14:paraId="5EA0DAD8" w14:textId="77777777" w:rsidR="00AF5820" w:rsidRPr="00BF6D6B" w:rsidRDefault="00AF5820" w:rsidP="00395E41">
            <w:pPr>
              <w:tabs>
                <w:tab w:val="left" w:pos="265"/>
              </w:tabs>
              <w:ind w:left="-14"/>
              <w:jc w:val="left"/>
              <w:rPr>
                <w:rFonts w:ascii="Arial" w:hAnsi="Arial" w:cs="Arial"/>
                <w:sz w:val="17"/>
                <w:szCs w:val="17"/>
              </w:rPr>
            </w:pPr>
          </w:p>
        </w:tc>
        <w:tc>
          <w:tcPr>
            <w:tcW w:w="699" w:type="pct"/>
          </w:tcPr>
          <w:p w14:paraId="5BF888A7" w14:textId="77777777" w:rsidR="00AF5820" w:rsidRPr="00BF6D6B" w:rsidRDefault="00AF5820" w:rsidP="00395E41">
            <w:pPr>
              <w:numPr>
                <w:ilvl w:val="0"/>
                <w:numId w:val="36"/>
              </w:numPr>
              <w:tabs>
                <w:tab w:val="clear" w:pos="720"/>
                <w:tab w:val="left" w:pos="291"/>
              </w:tabs>
              <w:ind w:left="291" w:hanging="305"/>
              <w:jc w:val="left"/>
              <w:rPr>
                <w:rFonts w:ascii="Arial" w:hAnsi="Arial" w:cs="Arial"/>
                <w:sz w:val="17"/>
                <w:szCs w:val="17"/>
              </w:rPr>
            </w:pPr>
            <w:r w:rsidRPr="00BF6D6B">
              <w:rPr>
                <w:rFonts w:ascii="Arial" w:hAnsi="Arial" w:cs="Arial"/>
                <w:sz w:val="17"/>
                <w:szCs w:val="17"/>
              </w:rPr>
              <w:t>Plan d’affaires</w:t>
            </w:r>
          </w:p>
        </w:tc>
        <w:tc>
          <w:tcPr>
            <w:tcW w:w="1951" w:type="pct"/>
          </w:tcPr>
          <w:p w14:paraId="689F55FE" w14:textId="77777777" w:rsidR="00AF5820" w:rsidRPr="00BF6D6B" w:rsidRDefault="00AF5820" w:rsidP="00442E84">
            <w:pPr>
              <w:numPr>
                <w:ilvl w:val="0"/>
                <w:numId w:val="36"/>
              </w:numPr>
              <w:tabs>
                <w:tab w:val="clear" w:pos="720"/>
                <w:tab w:val="left" w:pos="291"/>
              </w:tabs>
              <w:ind w:left="291" w:hanging="270"/>
              <w:rPr>
                <w:rFonts w:ascii="Arial" w:hAnsi="Arial" w:cs="Arial"/>
                <w:sz w:val="17"/>
                <w:szCs w:val="17"/>
              </w:rPr>
            </w:pPr>
            <w:r w:rsidRPr="00BF6D6B">
              <w:rPr>
                <w:rFonts w:ascii="Arial" w:hAnsi="Arial" w:cs="Arial"/>
                <w:sz w:val="17"/>
                <w:szCs w:val="17"/>
              </w:rPr>
              <w:t>Collecte méthodique et minutieuse des données pertinentes</w:t>
            </w:r>
          </w:p>
          <w:p w14:paraId="43B2DD9F"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Utilisation optimale des logiciels appropriés</w:t>
            </w:r>
          </w:p>
          <w:p w14:paraId="3FECE944"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Production de plans cohérents</w:t>
            </w:r>
          </w:p>
          <w:p w14:paraId="7EBD9AA2"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Fiabilité des données du plan d’affaires</w:t>
            </w:r>
          </w:p>
          <w:p w14:paraId="4AE23D40"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Élaboration d’états financiers prévisionnels précis et exacts</w:t>
            </w:r>
          </w:p>
          <w:p w14:paraId="64549897"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Ajustement régulier du projet en fonction des données recueillies et des imprévus</w:t>
            </w:r>
          </w:p>
          <w:p w14:paraId="1C6EB89E"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Démonstration de flexibilité</w:t>
            </w:r>
          </w:p>
          <w:p w14:paraId="5EAD3E1E"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Mise en forme du plan d’affaires conformément aux règles de rédaction et de présentation</w:t>
            </w:r>
          </w:p>
          <w:p w14:paraId="3734F1FF"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Choix judicieux du mode de démarrage</w:t>
            </w:r>
          </w:p>
          <w:p w14:paraId="05348919"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Choix pertinent des partenaires d’affaires et des bailleurs de fonds</w:t>
            </w:r>
          </w:p>
          <w:p w14:paraId="4B7C462B" w14:textId="77777777" w:rsidR="00AF5820"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Choix approprié de la forme juridique de l’entreprise</w:t>
            </w:r>
          </w:p>
          <w:p w14:paraId="799CC166" w14:textId="77777777" w:rsidR="00270C1D" w:rsidRPr="00BF6D6B" w:rsidRDefault="00270C1D" w:rsidP="00270C1D">
            <w:pPr>
              <w:tabs>
                <w:tab w:val="left" w:pos="291"/>
              </w:tabs>
              <w:ind w:left="21"/>
              <w:jc w:val="left"/>
              <w:rPr>
                <w:rFonts w:ascii="Arial" w:hAnsi="Arial" w:cs="Arial"/>
                <w:sz w:val="17"/>
                <w:szCs w:val="17"/>
              </w:rPr>
            </w:pPr>
          </w:p>
        </w:tc>
        <w:tc>
          <w:tcPr>
            <w:tcW w:w="590" w:type="pct"/>
            <w:vAlign w:val="center"/>
          </w:tcPr>
          <w:p w14:paraId="0DB467D5" w14:textId="77777777" w:rsidR="00AF5820" w:rsidRPr="00BF6D6B" w:rsidRDefault="00AF5820" w:rsidP="00BB425C">
            <w:pPr>
              <w:jc w:val="center"/>
              <w:rPr>
                <w:rFonts w:ascii="Arial" w:hAnsi="Arial" w:cs="Arial"/>
                <w:sz w:val="17"/>
                <w:szCs w:val="17"/>
              </w:rPr>
            </w:pPr>
            <w:r w:rsidRPr="00BF6D6B">
              <w:rPr>
                <w:rFonts w:ascii="Arial" w:hAnsi="Arial" w:cs="Arial"/>
                <w:sz w:val="17"/>
                <w:szCs w:val="17"/>
              </w:rPr>
              <w:t>45</w:t>
            </w:r>
            <w:r w:rsidR="00170961">
              <w:rPr>
                <w:rFonts w:ascii="Arial" w:hAnsi="Arial" w:cs="Arial"/>
                <w:sz w:val="17"/>
                <w:szCs w:val="17"/>
              </w:rPr>
              <w:t xml:space="preserve"> %</w:t>
            </w:r>
          </w:p>
        </w:tc>
      </w:tr>
      <w:tr w:rsidR="00986A0B" w:rsidRPr="00BF6D6B" w14:paraId="2F87EFFF" w14:textId="77777777">
        <w:tc>
          <w:tcPr>
            <w:tcW w:w="747" w:type="pct"/>
            <w:tcBorders>
              <w:bottom w:val="single" w:sz="4" w:space="0" w:color="auto"/>
            </w:tcBorders>
          </w:tcPr>
          <w:p w14:paraId="68FC4065" w14:textId="77777777" w:rsidR="00AF5820" w:rsidRPr="00BF6D6B" w:rsidRDefault="00AF5820" w:rsidP="001D7E22">
            <w:pPr>
              <w:numPr>
                <w:ilvl w:val="0"/>
                <w:numId w:val="24"/>
              </w:numPr>
              <w:tabs>
                <w:tab w:val="clear" w:pos="720"/>
              </w:tabs>
              <w:ind w:left="290" w:right="45" w:hanging="290"/>
              <w:jc w:val="left"/>
              <w:rPr>
                <w:rFonts w:ascii="Arial" w:hAnsi="Arial" w:cs="Arial"/>
                <w:sz w:val="17"/>
                <w:szCs w:val="17"/>
              </w:rPr>
            </w:pPr>
            <w:r w:rsidRPr="00BF6D6B">
              <w:rPr>
                <w:rFonts w:ascii="Arial" w:hAnsi="Arial" w:cs="Arial"/>
                <w:sz w:val="17"/>
                <w:szCs w:val="17"/>
              </w:rPr>
              <w:t xml:space="preserve">Contribuer à la gestion d’un projet </w:t>
            </w:r>
            <w:r w:rsidRPr="001D7E22">
              <w:rPr>
                <w:rFonts w:ascii="Arial" w:hAnsi="Arial" w:cs="Arial"/>
                <w:bCs/>
                <w:sz w:val="17"/>
                <w:szCs w:val="17"/>
              </w:rPr>
              <w:t>d’entreprise</w:t>
            </w:r>
          </w:p>
        </w:tc>
        <w:tc>
          <w:tcPr>
            <w:tcW w:w="1014" w:type="pct"/>
            <w:tcBorders>
              <w:bottom w:val="single" w:sz="4" w:space="0" w:color="auto"/>
            </w:tcBorders>
          </w:tcPr>
          <w:p w14:paraId="303F5F26"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Présentation écrite</w:t>
            </w:r>
          </w:p>
          <w:p w14:paraId="0A320355"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Présentation orale</w:t>
            </w:r>
          </w:p>
        </w:tc>
        <w:tc>
          <w:tcPr>
            <w:tcW w:w="699" w:type="pct"/>
            <w:tcBorders>
              <w:bottom w:val="single" w:sz="4" w:space="0" w:color="auto"/>
            </w:tcBorders>
          </w:tcPr>
          <w:p w14:paraId="3BB69524" w14:textId="77777777" w:rsidR="00AF5820" w:rsidRPr="00BF6D6B" w:rsidRDefault="00AF5820" w:rsidP="00395E41">
            <w:pPr>
              <w:numPr>
                <w:ilvl w:val="0"/>
                <w:numId w:val="36"/>
              </w:numPr>
              <w:tabs>
                <w:tab w:val="clear" w:pos="720"/>
                <w:tab w:val="left" w:pos="291"/>
              </w:tabs>
              <w:ind w:left="291" w:hanging="305"/>
              <w:jc w:val="left"/>
              <w:rPr>
                <w:rFonts w:ascii="Arial" w:hAnsi="Arial" w:cs="Arial"/>
                <w:sz w:val="17"/>
                <w:szCs w:val="17"/>
              </w:rPr>
            </w:pPr>
            <w:r w:rsidRPr="00BF6D6B">
              <w:rPr>
                <w:rFonts w:ascii="Arial" w:hAnsi="Arial" w:cs="Arial"/>
                <w:sz w:val="17"/>
                <w:szCs w:val="17"/>
              </w:rPr>
              <w:t>Présentation du projet de démarrage de l’entreprise</w:t>
            </w:r>
          </w:p>
        </w:tc>
        <w:tc>
          <w:tcPr>
            <w:tcW w:w="1951" w:type="pct"/>
            <w:tcBorders>
              <w:bottom w:val="single" w:sz="4" w:space="0" w:color="auto"/>
            </w:tcBorders>
          </w:tcPr>
          <w:p w14:paraId="668467EF" w14:textId="77777777" w:rsidR="00AF5820" w:rsidRPr="00BF6D6B" w:rsidRDefault="00AF5820" w:rsidP="00442E84">
            <w:pPr>
              <w:numPr>
                <w:ilvl w:val="0"/>
                <w:numId w:val="36"/>
              </w:numPr>
              <w:tabs>
                <w:tab w:val="clear" w:pos="720"/>
                <w:tab w:val="left" w:pos="291"/>
              </w:tabs>
              <w:ind w:left="291" w:hanging="270"/>
              <w:rPr>
                <w:rFonts w:ascii="Arial" w:hAnsi="Arial" w:cs="Arial"/>
                <w:sz w:val="17"/>
                <w:szCs w:val="17"/>
              </w:rPr>
            </w:pPr>
            <w:r w:rsidRPr="00BF6D6B">
              <w:rPr>
                <w:rFonts w:ascii="Arial" w:hAnsi="Arial" w:cs="Arial"/>
                <w:sz w:val="17"/>
                <w:szCs w:val="17"/>
              </w:rPr>
              <w:t>Préparation correcte des différentes présentations</w:t>
            </w:r>
          </w:p>
          <w:p w14:paraId="00941E36" w14:textId="77777777" w:rsidR="00AF5820" w:rsidRPr="00BF6D6B" w:rsidRDefault="00AF5820" w:rsidP="00442E84">
            <w:pPr>
              <w:numPr>
                <w:ilvl w:val="0"/>
                <w:numId w:val="36"/>
              </w:numPr>
              <w:tabs>
                <w:tab w:val="clear" w:pos="720"/>
                <w:tab w:val="left" w:pos="291"/>
              </w:tabs>
              <w:ind w:left="291" w:hanging="270"/>
              <w:rPr>
                <w:rFonts w:ascii="Arial" w:hAnsi="Arial" w:cs="Arial"/>
                <w:sz w:val="17"/>
                <w:szCs w:val="17"/>
              </w:rPr>
            </w:pPr>
            <w:r w:rsidRPr="00BF6D6B">
              <w:rPr>
                <w:rFonts w:ascii="Arial" w:hAnsi="Arial" w:cs="Arial"/>
                <w:sz w:val="17"/>
                <w:szCs w:val="17"/>
              </w:rPr>
              <w:t>Anticipation juste des questions et des objectifs possibles</w:t>
            </w:r>
          </w:p>
          <w:p w14:paraId="4D579DB0" w14:textId="77777777" w:rsidR="00AF5820" w:rsidRPr="00BF6D6B" w:rsidRDefault="00AF5820" w:rsidP="00442E84">
            <w:pPr>
              <w:numPr>
                <w:ilvl w:val="0"/>
                <w:numId w:val="36"/>
              </w:numPr>
              <w:tabs>
                <w:tab w:val="clear" w:pos="720"/>
                <w:tab w:val="left" w:pos="291"/>
              </w:tabs>
              <w:ind w:left="291" w:hanging="270"/>
              <w:rPr>
                <w:rFonts w:ascii="Arial" w:hAnsi="Arial" w:cs="Arial"/>
                <w:sz w:val="17"/>
                <w:szCs w:val="17"/>
              </w:rPr>
            </w:pPr>
            <w:r w:rsidRPr="00BF6D6B">
              <w:rPr>
                <w:rFonts w:ascii="Arial" w:hAnsi="Arial" w:cs="Arial"/>
                <w:sz w:val="17"/>
                <w:szCs w:val="17"/>
              </w:rPr>
              <w:t>Utilisation d’arguments pertinents et convaincants pour défendre le projet</w:t>
            </w:r>
          </w:p>
          <w:p w14:paraId="354938E3" w14:textId="77777777" w:rsidR="00AF5820" w:rsidRDefault="00AF5820" w:rsidP="00442E84">
            <w:pPr>
              <w:numPr>
                <w:ilvl w:val="0"/>
                <w:numId w:val="36"/>
              </w:numPr>
              <w:tabs>
                <w:tab w:val="clear" w:pos="720"/>
                <w:tab w:val="left" w:pos="291"/>
              </w:tabs>
              <w:ind w:left="291" w:hanging="270"/>
              <w:rPr>
                <w:rFonts w:ascii="Arial" w:hAnsi="Arial" w:cs="Arial"/>
                <w:sz w:val="17"/>
                <w:szCs w:val="17"/>
              </w:rPr>
            </w:pPr>
            <w:r w:rsidRPr="00BF6D6B">
              <w:rPr>
                <w:rFonts w:ascii="Arial" w:hAnsi="Arial" w:cs="Arial"/>
                <w:sz w:val="17"/>
                <w:szCs w:val="17"/>
              </w:rPr>
              <w:t>Application efficace des règles de communication</w:t>
            </w:r>
          </w:p>
          <w:p w14:paraId="55183A80" w14:textId="77777777" w:rsidR="00270C1D" w:rsidRPr="00BF6D6B" w:rsidRDefault="00270C1D" w:rsidP="00270C1D">
            <w:pPr>
              <w:tabs>
                <w:tab w:val="left" w:pos="291"/>
              </w:tabs>
              <w:ind w:left="21"/>
              <w:rPr>
                <w:rFonts w:ascii="Arial" w:hAnsi="Arial" w:cs="Arial"/>
                <w:sz w:val="17"/>
                <w:szCs w:val="17"/>
              </w:rPr>
            </w:pPr>
          </w:p>
        </w:tc>
        <w:tc>
          <w:tcPr>
            <w:tcW w:w="590" w:type="pct"/>
            <w:tcBorders>
              <w:bottom w:val="single" w:sz="4" w:space="0" w:color="auto"/>
            </w:tcBorders>
            <w:vAlign w:val="center"/>
          </w:tcPr>
          <w:p w14:paraId="1D8918C5" w14:textId="77777777" w:rsidR="00AF5820" w:rsidRPr="00BF6D6B" w:rsidRDefault="00AF5820" w:rsidP="00BB425C">
            <w:pPr>
              <w:jc w:val="center"/>
              <w:rPr>
                <w:rFonts w:ascii="Arial" w:hAnsi="Arial" w:cs="Arial"/>
                <w:sz w:val="17"/>
                <w:szCs w:val="17"/>
              </w:rPr>
            </w:pPr>
            <w:r w:rsidRPr="00BF6D6B">
              <w:rPr>
                <w:rFonts w:ascii="Arial" w:hAnsi="Arial" w:cs="Arial"/>
                <w:sz w:val="17"/>
                <w:szCs w:val="17"/>
              </w:rPr>
              <w:t>20</w:t>
            </w:r>
            <w:r w:rsidR="00170961">
              <w:rPr>
                <w:rFonts w:ascii="Arial" w:hAnsi="Arial" w:cs="Arial"/>
                <w:sz w:val="17"/>
                <w:szCs w:val="17"/>
              </w:rPr>
              <w:t> %</w:t>
            </w:r>
          </w:p>
        </w:tc>
      </w:tr>
      <w:tr w:rsidR="00986A0B" w:rsidRPr="00986A0B" w14:paraId="7A0A25F9" w14:textId="77777777" w:rsidTr="00302661">
        <w:tc>
          <w:tcPr>
            <w:tcW w:w="4410" w:type="pct"/>
            <w:gridSpan w:val="4"/>
            <w:shd w:val="clear" w:color="auto" w:fill="FFC000"/>
          </w:tcPr>
          <w:p w14:paraId="0D0EC67B" w14:textId="77777777" w:rsidR="00986A0B" w:rsidRPr="00986A0B" w:rsidRDefault="00986A0B" w:rsidP="00986A0B">
            <w:pPr>
              <w:spacing w:before="60" w:after="60"/>
              <w:rPr>
                <w:rFonts w:ascii="Arial" w:hAnsi="Arial" w:cs="Arial"/>
                <w:b/>
                <w:sz w:val="17"/>
                <w:szCs w:val="17"/>
              </w:rPr>
            </w:pPr>
            <w:r w:rsidRPr="00986A0B">
              <w:rPr>
                <w:rFonts w:ascii="Arial" w:hAnsi="Arial" w:cs="Arial"/>
                <w:b/>
                <w:bCs/>
                <w:sz w:val="17"/>
                <w:szCs w:val="17"/>
              </w:rPr>
              <w:t>Total</w:t>
            </w:r>
          </w:p>
        </w:tc>
        <w:tc>
          <w:tcPr>
            <w:tcW w:w="590" w:type="pct"/>
            <w:shd w:val="clear" w:color="auto" w:fill="FFC000"/>
            <w:vAlign w:val="center"/>
          </w:tcPr>
          <w:p w14:paraId="0AE1230B" w14:textId="77777777" w:rsidR="00986A0B" w:rsidRPr="00986A0B" w:rsidRDefault="00986A0B" w:rsidP="00986A0B">
            <w:pPr>
              <w:spacing w:before="60" w:after="60"/>
              <w:jc w:val="center"/>
              <w:rPr>
                <w:rFonts w:ascii="Arial" w:hAnsi="Arial" w:cs="Arial"/>
                <w:b/>
                <w:sz w:val="17"/>
                <w:szCs w:val="17"/>
              </w:rPr>
            </w:pPr>
            <w:r w:rsidRPr="00986A0B">
              <w:rPr>
                <w:rFonts w:ascii="Arial" w:hAnsi="Arial" w:cs="Arial"/>
                <w:b/>
                <w:sz w:val="17"/>
                <w:szCs w:val="17"/>
              </w:rPr>
              <w:t>100 %</w:t>
            </w:r>
          </w:p>
        </w:tc>
      </w:tr>
      <w:tr w:rsidR="00986A0B" w:rsidRPr="00986A0B" w14:paraId="0789E01B" w14:textId="77777777" w:rsidTr="00302661">
        <w:tc>
          <w:tcPr>
            <w:tcW w:w="4410" w:type="pct"/>
            <w:gridSpan w:val="4"/>
            <w:shd w:val="clear" w:color="auto" w:fill="FFC000"/>
          </w:tcPr>
          <w:p w14:paraId="725FBE82" w14:textId="77777777" w:rsidR="00986A0B" w:rsidRPr="00986A0B" w:rsidRDefault="00986A0B" w:rsidP="00986A0B">
            <w:pPr>
              <w:spacing w:before="60" w:after="60"/>
              <w:rPr>
                <w:rFonts w:ascii="Arial" w:hAnsi="Arial" w:cs="Arial"/>
                <w:b/>
                <w:sz w:val="17"/>
                <w:szCs w:val="17"/>
              </w:rPr>
            </w:pPr>
            <w:r w:rsidRPr="00986A0B">
              <w:rPr>
                <w:rFonts w:ascii="Arial" w:hAnsi="Arial" w:cs="Arial"/>
                <w:b/>
                <w:bCs/>
                <w:sz w:val="17"/>
                <w:szCs w:val="17"/>
              </w:rPr>
              <w:t>Seuil de réussite</w:t>
            </w:r>
          </w:p>
        </w:tc>
        <w:tc>
          <w:tcPr>
            <w:tcW w:w="590" w:type="pct"/>
            <w:shd w:val="clear" w:color="auto" w:fill="FFC000"/>
            <w:vAlign w:val="center"/>
          </w:tcPr>
          <w:p w14:paraId="5E1C8792" w14:textId="77777777" w:rsidR="00986A0B" w:rsidRPr="00986A0B" w:rsidRDefault="00986A0B" w:rsidP="00986A0B">
            <w:pPr>
              <w:spacing w:before="60" w:after="60"/>
              <w:jc w:val="center"/>
              <w:rPr>
                <w:rFonts w:ascii="Arial" w:hAnsi="Arial" w:cs="Arial"/>
                <w:b/>
                <w:sz w:val="17"/>
                <w:szCs w:val="17"/>
              </w:rPr>
            </w:pPr>
            <w:r w:rsidRPr="00986A0B">
              <w:rPr>
                <w:rFonts w:ascii="Arial" w:hAnsi="Arial" w:cs="Arial"/>
                <w:b/>
                <w:sz w:val="17"/>
                <w:szCs w:val="17"/>
              </w:rPr>
              <w:t>60 %</w:t>
            </w:r>
          </w:p>
        </w:tc>
      </w:tr>
    </w:tbl>
    <w:p w14:paraId="4F672D25" w14:textId="77777777" w:rsidR="00270C1D" w:rsidRDefault="00986A0B" w:rsidP="00270C1D">
      <w:pPr>
        <w:spacing w:before="240"/>
        <w:jc w:val="center"/>
        <w:rPr>
          <w:rFonts w:ascii="Arial" w:hAnsi="Arial" w:cs="Arial"/>
          <w:b/>
          <w:bCs/>
          <w:caps/>
          <w:sz w:val="21"/>
          <w:szCs w:val="21"/>
        </w:rPr>
      </w:pPr>
      <w:r>
        <w:br w:type="page"/>
      </w:r>
      <w:r w:rsidR="00270C1D" w:rsidRPr="00BD3F82">
        <w:rPr>
          <w:rFonts w:ascii="Arial" w:hAnsi="Arial" w:cs="Arial"/>
          <w:b/>
          <w:bCs/>
          <w:caps/>
          <w:sz w:val="21"/>
          <w:szCs w:val="21"/>
        </w:rPr>
        <w:lastRenderedPageBreak/>
        <w:t>GRILLE D’ÉVALUATION</w:t>
      </w:r>
    </w:p>
    <w:p w14:paraId="443BCD44" w14:textId="77777777" w:rsidR="00270C1D" w:rsidRDefault="00270C1D" w:rsidP="00270C1D">
      <w:pPr>
        <w:spacing w:after="240"/>
        <w:jc w:val="center"/>
        <w:rPr>
          <w:rFonts w:ascii="Arial" w:hAnsi="Arial" w:cs="Arial"/>
          <w:b/>
          <w:bCs/>
          <w:caps/>
          <w:sz w:val="21"/>
          <w:szCs w:val="21"/>
        </w:rPr>
      </w:pPr>
      <w:r>
        <w:rPr>
          <w:rFonts w:ascii="Arial" w:hAnsi="Arial" w:cs="Arial"/>
          <w:b/>
          <w:bCs/>
          <w:caps/>
          <w:sz w:val="21"/>
          <w:szCs w:val="21"/>
        </w:rPr>
        <w:t>PROJET DE COMMERCIALISATION</w:t>
      </w:r>
    </w:p>
    <w:tbl>
      <w:tblPr>
        <w:tblW w:w="5101"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7"/>
        <w:gridCol w:w="1959"/>
        <w:gridCol w:w="1472"/>
        <w:gridCol w:w="4154"/>
        <w:gridCol w:w="1237"/>
      </w:tblGrid>
      <w:tr w:rsidR="003D6CE3" w:rsidRPr="003D6CE3" w14:paraId="43E13C2B" w14:textId="77777777" w:rsidTr="00302661">
        <w:tc>
          <w:tcPr>
            <w:tcW w:w="870" w:type="pct"/>
            <w:tcBorders>
              <w:top w:val="single" w:sz="4" w:space="0" w:color="auto"/>
              <w:left w:val="single" w:sz="4" w:space="0" w:color="auto"/>
              <w:bottom w:val="single" w:sz="4" w:space="0" w:color="auto"/>
              <w:right w:val="single" w:sz="4" w:space="0" w:color="auto"/>
            </w:tcBorders>
            <w:shd w:val="clear" w:color="auto" w:fill="FFC000"/>
            <w:vAlign w:val="center"/>
          </w:tcPr>
          <w:p w14:paraId="453E87F7" w14:textId="77777777" w:rsidR="003D6CE3" w:rsidRPr="003D6CE3" w:rsidRDefault="003D6CE3" w:rsidP="003D6CE3">
            <w:pPr>
              <w:spacing w:before="60" w:after="60"/>
              <w:ind w:left="290" w:right="45" w:hanging="290"/>
              <w:jc w:val="center"/>
              <w:rPr>
                <w:rFonts w:ascii="Arial" w:hAnsi="Arial" w:cs="Arial"/>
                <w:b/>
                <w:sz w:val="17"/>
                <w:szCs w:val="17"/>
              </w:rPr>
            </w:pPr>
            <w:r w:rsidRPr="003D6CE3">
              <w:rPr>
                <w:rFonts w:ascii="Arial" w:hAnsi="Arial" w:cs="Arial"/>
                <w:b/>
                <w:sz w:val="17"/>
                <w:szCs w:val="17"/>
              </w:rPr>
              <w:t>Compétence</w:t>
            </w:r>
          </w:p>
        </w:tc>
        <w:tc>
          <w:tcPr>
            <w:tcW w:w="917" w:type="pct"/>
            <w:tcBorders>
              <w:top w:val="single" w:sz="4" w:space="0" w:color="auto"/>
              <w:left w:val="single" w:sz="4" w:space="0" w:color="auto"/>
              <w:bottom w:val="single" w:sz="4" w:space="0" w:color="auto"/>
              <w:right w:val="single" w:sz="4" w:space="0" w:color="auto"/>
            </w:tcBorders>
            <w:shd w:val="clear" w:color="auto" w:fill="FFC000"/>
            <w:vAlign w:val="center"/>
          </w:tcPr>
          <w:p w14:paraId="0AF2D58B" w14:textId="77777777" w:rsidR="003D6CE3" w:rsidRPr="003D6CE3" w:rsidRDefault="003D6CE3" w:rsidP="003D6CE3">
            <w:pPr>
              <w:tabs>
                <w:tab w:val="left" w:pos="265"/>
              </w:tabs>
              <w:spacing w:before="60" w:after="60"/>
              <w:ind w:left="265" w:hanging="279"/>
              <w:jc w:val="center"/>
              <w:rPr>
                <w:rFonts w:ascii="Arial" w:hAnsi="Arial" w:cs="Arial"/>
                <w:b/>
                <w:sz w:val="17"/>
                <w:szCs w:val="17"/>
              </w:rPr>
            </w:pPr>
            <w:r w:rsidRPr="003D6CE3">
              <w:rPr>
                <w:rFonts w:ascii="Arial" w:hAnsi="Arial" w:cs="Arial"/>
                <w:b/>
                <w:sz w:val="17"/>
                <w:szCs w:val="17"/>
              </w:rPr>
              <w:t>Produit livrable</w:t>
            </w:r>
          </w:p>
        </w:tc>
        <w:tc>
          <w:tcPr>
            <w:tcW w:w="689" w:type="pct"/>
            <w:tcBorders>
              <w:top w:val="single" w:sz="4" w:space="0" w:color="auto"/>
              <w:left w:val="single" w:sz="4" w:space="0" w:color="auto"/>
              <w:bottom w:val="single" w:sz="4" w:space="0" w:color="auto"/>
              <w:right w:val="single" w:sz="4" w:space="0" w:color="auto"/>
            </w:tcBorders>
            <w:shd w:val="clear" w:color="auto" w:fill="FFC000"/>
            <w:vAlign w:val="center"/>
          </w:tcPr>
          <w:p w14:paraId="20F6DB90" w14:textId="77777777" w:rsidR="003D6CE3" w:rsidRPr="003D6CE3" w:rsidRDefault="003D6CE3" w:rsidP="003D6CE3">
            <w:pPr>
              <w:tabs>
                <w:tab w:val="left" w:pos="291"/>
              </w:tabs>
              <w:spacing w:before="60" w:after="60"/>
              <w:ind w:left="291" w:hanging="305"/>
              <w:jc w:val="center"/>
              <w:rPr>
                <w:rFonts w:ascii="Arial" w:hAnsi="Arial" w:cs="Arial"/>
                <w:b/>
                <w:sz w:val="17"/>
                <w:szCs w:val="17"/>
              </w:rPr>
            </w:pPr>
            <w:r w:rsidRPr="003D6CE3">
              <w:rPr>
                <w:rFonts w:ascii="Arial" w:hAnsi="Arial" w:cs="Arial"/>
                <w:b/>
                <w:sz w:val="17"/>
                <w:szCs w:val="17"/>
              </w:rPr>
              <w:t>Indicateur</w:t>
            </w:r>
          </w:p>
        </w:tc>
        <w:tc>
          <w:tcPr>
            <w:tcW w:w="1945" w:type="pct"/>
            <w:tcBorders>
              <w:top w:val="single" w:sz="4" w:space="0" w:color="auto"/>
              <w:left w:val="single" w:sz="4" w:space="0" w:color="auto"/>
              <w:bottom w:val="single" w:sz="4" w:space="0" w:color="auto"/>
              <w:right w:val="single" w:sz="4" w:space="0" w:color="auto"/>
            </w:tcBorders>
            <w:shd w:val="clear" w:color="auto" w:fill="FFC000"/>
            <w:vAlign w:val="center"/>
          </w:tcPr>
          <w:p w14:paraId="3951E147" w14:textId="77777777" w:rsidR="003D6CE3" w:rsidRPr="003D6CE3" w:rsidRDefault="003D6CE3" w:rsidP="003D6CE3">
            <w:pPr>
              <w:tabs>
                <w:tab w:val="left" w:pos="291"/>
              </w:tabs>
              <w:spacing w:before="60" w:after="60"/>
              <w:ind w:left="291" w:hanging="270"/>
              <w:jc w:val="center"/>
              <w:rPr>
                <w:rFonts w:ascii="Arial" w:hAnsi="Arial" w:cs="Arial"/>
                <w:b/>
                <w:sz w:val="17"/>
                <w:szCs w:val="17"/>
              </w:rPr>
            </w:pPr>
            <w:r w:rsidRPr="003D6CE3">
              <w:rPr>
                <w:rFonts w:ascii="Arial" w:hAnsi="Arial" w:cs="Arial"/>
                <w:b/>
                <w:sz w:val="17"/>
                <w:szCs w:val="17"/>
              </w:rPr>
              <w:t>Critère</w:t>
            </w:r>
          </w:p>
        </w:tc>
        <w:tc>
          <w:tcPr>
            <w:tcW w:w="580" w:type="pct"/>
            <w:tcBorders>
              <w:top w:val="single" w:sz="4" w:space="0" w:color="auto"/>
              <w:left w:val="single" w:sz="4" w:space="0" w:color="auto"/>
              <w:bottom w:val="single" w:sz="4" w:space="0" w:color="auto"/>
              <w:right w:val="single" w:sz="4" w:space="0" w:color="auto"/>
            </w:tcBorders>
            <w:shd w:val="clear" w:color="auto" w:fill="FFC000"/>
            <w:vAlign w:val="center"/>
          </w:tcPr>
          <w:p w14:paraId="153C42F4" w14:textId="77777777" w:rsidR="003D6CE3" w:rsidRPr="003D6CE3" w:rsidRDefault="003D6CE3" w:rsidP="003D6CE3">
            <w:pPr>
              <w:spacing w:before="60" w:after="60"/>
              <w:jc w:val="center"/>
              <w:rPr>
                <w:rFonts w:ascii="Arial" w:hAnsi="Arial" w:cs="Arial"/>
                <w:b/>
                <w:sz w:val="17"/>
                <w:szCs w:val="17"/>
              </w:rPr>
            </w:pPr>
            <w:r w:rsidRPr="003D6CE3">
              <w:rPr>
                <w:rFonts w:ascii="Arial" w:hAnsi="Arial" w:cs="Arial"/>
                <w:b/>
                <w:sz w:val="17"/>
                <w:szCs w:val="17"/>
              </w:rPr>
              <w:t>Pondération</w:t>
            </w:r>
          </w:p>
        </w:tc>
      </w:tr>
      <w:tr w:rsidR="00270C1D" w:rsidRPr="00BF6D6B" w14:paraId="2F67EE71" w14:textId="77777777" w:rsidTr="00D93E3D">
        <w:tc>
          <w:tcPr>
            <w:tcW w:w="870" w:type="pct"/>
          </w:tcPr>
          <w:p w14:paraId="32CE19EF" w14:textId="77777777" w:rsidR="00AF5820" w:rsidRPr="00BF6D6B" w:rsidRDefault="00AF5820" w:rsidP="00A562A6">
            <w:pPr>
              <w:numPr>
                <w:ilvl w:val="0"/>
                <w:numId w:val="43"/>
              </w:numPr>
              <w:tabs>
                <w:tab w:val="clear" w:pos="720"/>
                <w:tab w:val="num" w:pos="290"/>
              </w:tabs>
              <w:ind w:left="290" w:right="45" w:hanging="270"/>
              <w:jc w:val="left"/>
              <w:rPr>
                <w:rFonts w:ascii="Arial" w:hAnsi="Arial" w:cs="Arial"/>
                <w:sz w:val="17"/>
                <w:szCs w:val="17"/>
              </w:rPr>
            </w:pPr>
            <w:r w:rsidRPr="00BF6D6B">
              <w:rPr>
                <w:rFonts w:ascii="Arial" w:hAnsi="Arial" w:cs="Arial"/>
                <w:sz w:val="17"/>
                <w:szCs w:val="17"/>
              </w:rPr>
              <w:t>Traiter l’information marketing</w:t>
            </w:r>
          </w:p>
          <w:p w14:paraId="27C5B746" w14:textId="77777777" w:rsidR="00AF5820" w:rsidRPr="00BF6D6B" w:rsidRDefault="00AF5820" w:rsidP="00A562A6">
            <w:pPr>
              <w:numPr>
                <w:ilvl w:val="0"/>
                <w:numId w:val="43"/>
              </w:numPr>
              <w:tabs>
                <w:tab w:val="clear" w:pos="720"/>
                <w:tab w:val="num" w:pos="290"/>
              </w:tabs>
              <w:spacing w:before="240"/>
              <w:ind w:left="290" w:right="45" w:hanging="290"/>
              <w:jc w:val="left"/>
              <w:rPr>
                <w:rFonts w:ascii="Arial" w:hAnsi="Arial" w:cs="Arial"/>
                <w:sz w:val="17"/>
                <w:szCs w:val="17"/>
              </w:rPr>
            </w:pPr>
            <w:r w:rsidRPr="001D7E22">
              <w:rPr>
                <w:rFonts w:ascii="Arial" w:hAnsi="Arial" w:cs="Arial"/>
                <w:bCs/>
                <w:sz w:val="17"/>
                <w:szCs w:val="17"/>
              </w:rPr>
              <w:t>Traiter</w:t>
            </w:r>
            <w:r w:rsidRPr="00BF6D6B">
              <w:rPr>
                <w:rFonts w:ascii="Arial" w:hAnsi="Arial" w:cs="Arial"/>
                <w:sz w:val="17"/>
                <w:szCs w:val="17"/>
              </w:rPr>
              <w:t xml:space="preserve"> l’information de gestion</w:t>
            </w:r>
          </w:p>
          <w:p w14:paraId="6714BCE9" w14:textId="77777777" w:rsidR="00AF5820" w:rsidRPr="00BF6D6B" w:rsidRDefault="00AF5820" w:rsidP="00A562A6">
            <w:pPr>
              <w:numPr>
                <w:ilvl w:val="0"/>
                <w:numId w:val="43"/>
              </w:numPr>
              <w:tabs>
                <w:tab w:val="clear" w:pos="720"/>
                <w:tab w:val="num" w:pos="290"/>
              </w:tabs>
              <w:spacing w:before="240"/>
              <w:ind w:left="290" w:right="45" w:hanging="290"/>
              <w:jc w:val="left"/>
              <w:rPr>
                <w:rFonts w:ascii="Arial" w:hAnsi="Arial" w:cs="Arial"/>
                <w:sz w:val="17"/>
                <w:szCs w:val="17"/>
              </w:rPr>
            </w:pPr>
            <w:r w:rsidRPr="001D7E22">
              <w:rPr>
                <w:rFonts w:ascii="Arial" w:hAnsi="Arial" w:cs="Arial"/>
                <w:bCs/>
                <w:sz w:val="17"/>
                <w:szCs w:val="17"/>
              </w:rPr>
              <w:t>Contribuer</w:t>
            </w:r>
            <w:r w:rsidRPr="00BF6D6B">
              <w:rPr>
                <w:rFonts w:ascii="Arial" w:hAnsi="Arial" w:cs="Arial"/>
                <w:sz w:val="17"/>
                <w:szCs w:val="17"/>
              </w:rPr>
              <w:t xml:space="preserve"> à un projet de commercialisation</w:t>
            </w:r>
          </w:p>
        </w:tc>
        <w:tc>
          <w:tcPr>
            <w:tcW w:w="917" w:type="pct"/>
          </w:tcPr>
          <w:p w14:paraId="21A03799" w14:textId="77777777" w:rsidR="00AF5820" w:rsidRPr="00BF6D6B" w:rsidRDefault="00AF5820" w:rsidP="00395E41">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Idée et identification du projet de commercialisation</w:t>
            </w:r>
          </w:p>
          <w:p w14:paraId="1A81B337"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technique</w:t>
            </w:r>
          </w:p>
          <w:p w14:paraId="7CC4F528"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géo-démographique</w:t>
            </w:r>
          </w:p>
          <w:p w14:paraId="2AFDF7DE"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politique</w:t>
            </w:r>
          </w:p>
          <w:p w14:paraId="6C1ACEB2"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légale</w:t>
            </w:r>
          </w:p>
          <w:p w14:paraId="5B7874B4"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du contexte social et culturel</w:t>
            </w:r>
          </w:p>
          <w:p w14:paraId="372208EA"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environnementale</w:t>
            </w:r>
          </w:p>
          <w:p w14:paraId="2FBCC596"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organisationnelle</w:t>
            </w:r>
          </w:p>
          <w:p w14:paraId="77F4D764"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Analyse économique</w:t>
            </w:r>
          </w:p>
          <w:p w14:paraId="06F8179C"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Mandat ou objectif</w:t>
            </w:r>
          </w:p>
          <w:p w14:paraId="76AE6DF2" w14:textId="77777777" w:rsidR="00AF5820" w:rsidRPr="00BF6D6B" w:rsidRDefault="00AF5820" w:rsidP="00270C1D">
            <w:pPr>
              <w:tabs>
                <w:tab w:val="left" w:pos="265"/>
              </w:tabs>
              <w:ind w:left="-14"/>
              <w:jc w:val="left"/>
              <w:rPr>
                <w:rFonts w:ascii="Arial" w:hAnsi="Arial" w:cs="Arial"/>
                <w:sz w:val="17"/>
                <w:szCs w:val="17"/>
              </w:rPr>
            </w:pPr>
          </w:p>
        </w:tc>
        <w:tc>
          <w:tcPr>
            <w:tcW w:w="689" w:type="pct"/>
          </w:tcPr>
          <w:p w14:paraId="1CBCD88C" w14:textId="77777777" w:rsidR="00AF5820" w:rsidRPr="00BF6D6B" w:rsidRDefault="00AF5820" w:rsidP="00395E41">
            <w:pPr>
              <w:numPr>
                <w:ilvl w:val="0"/>
                <w:numId w:val="36"/>
              </w:numPr>
              <w:tabs>
                <w:tab w:val="clear" w:pos="720"/>
                <w:tab w:val="left" w:pos="291"/>
              </w:tabs>
              <w:ind w:left="291" w:hanging="305"/>
              <w:jc w:val="left"/>
              <w:rPr>
                <w:rFonts w:ascii="Arial" w:hAnsi="Arial" w:cs="Arial"/>
                <w:sz w:val="17"/>
                <w:szCs w:val="17"/>
              </w:rPr>
            </w:pPr>
            <w:r w:rsidRPr="00BF6D6B">
              <w:rPr>
                <w:rFonts w:ascii="Arial" w:hAnsi="Arial" w:cs="Arial"/>
                <w:sz w:val="17"/>
                <w:szCs w:val="17"/>
              </w:rPr>
              <w:t>Étude de faisabilité</w:t>
            </w:r>
          </w:p>
        </w:tc>
        <w:tc>
          <w:tcPr>
            <w:tcW w:w="1945" w:type="pct"/>
          </w:tcPr>
          <w:p w14:paraId="13CC419D"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Détermination précise de la nature du projet</w:t>
            </w:r>
          </w:p>
          <w:p w14:paraId="1DFDD3D8"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Vérification objective du réalisme du projet de commercialisation</w:t>
            </w:r>
          </w:p>
          <w:p w14:paraId="2DB4B49A"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Prise de décision en tenant compte des normes de l’éthique</w:t>
            </w:r>
          </w:p>
          <w:p w14:paraId="08813517"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Collecte, à l’interne et à l’externe, de l’information nécessaire à l’exécution du projet</w:t>
            </w:r>
          </w:p>
          <w:p w14:paraId="5FDE6F39"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Analyse rigoureuse des données recueillies à la lumière des éléments caractérisant le projet</w:t>
            </w:r>
          </w:p>
          <w:p w14:paraId="735DBC90"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Utilisation efficace d’outils de prise de décision</w:t>
            </w:r>
          </w:p>
          <w:p w14:paraId="6E17DEDD"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Clarification des objectifs du projet</w:t>
            </w:r>
          </w:p>
          <w:p w14:paraId="24CDBC8C" w14:textId="0CAF3F7B"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 xml:space="preserve">Prise de décisions </w:t>
            </w:r>
            <w:r w:rsidR="00164E51" w:rsidRPr="00BF6D6B">
              <w:rPr>
                <w:rFonts w:ascii="Arial" w:hAnsi="Arial" w:cs="Arial"/>
                <w:sz w:val="17"/>
                <w:szCs w:val="17"/>
              </w:rPr>
              <w:t>judicieuses</w:t>
            </w:r>
            <w:r w:rsidRPr="00BF6D6B">
              <w:rPr>
                <w:rFonts w:ascii="Arial" w:hAnsi="Arial" w:cs="Arial"/>
                <w:sz w:val="17"/>
                <w:szCs w:val="17"/>
              </w:rPr>
              <w:t xml:space="preserve"> quant à la pertinence de développer le plan d’exécution</w:t>
            </w:r>
          </w:p>
          <w:p w14:paraId="03C70EDF"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Production d’une étude de faisabilité claire et cohérente</w:t>
            </w:r>
          </w:p>
        </w:tc>
        <w:tc>
          <w:tcPr>
            <w:tcW w:w="580" w:type="pct"/>
            <w:vAlign w:val="center"/>
          </w:tcPr>
          <w:p w14:paraId="0692237C" w14:textId="77777777" w:rsidR="00AF5820" w:rsidRPr="00BF6D6B" w:rsidRDefault="00AF5820" w:rsidP="00BB425C">
            <w:pPr>
              <w:jc w:val="center"/>
              <w:rPr>
                <w:rFonts w:ascii="Arial" w:hAnsi="Arial" w:cs="Arial"/>
                <w:sz w:val="17"/>
                <w:szCs w:val="17"/>
              </w:rPr>
            </w:pPr>
            <w:r w:rsidRPr="00BF6D6B">
              <w:rPr>
                <w:rFonts w:ascii="Arial" w:hAnsi="Arial" w:cs="Arial"/>
                <w:sz w:val="17"/>
                <w:szCs w:val="17"/>
              </w:rPr>
              <w:t>35</w:t>
            </w:r>
            <w:r w:rsidR="00170961">
              <w:rPr>
                <w:rFonts w:ascii="Arial" w:hAnsi="Arial" w:cs="Arial"/>
                <w:sz w:val="17"/>
                <w:szCs w:val="17"/>
              </w:rPr>
              <w:t> </w:t>
            </w:r>
            <w:r w:rsidRPr="00BF6D6B">
              <w:rPr>
                <w:rFonts w:ascii="Arial" w:hAnsi="Arial" w:cs="Arial"/>
                <w:sz w:val="17"/>
                <w:szCs w:val="17"/>
              </w:rPr>
              <w:t>%</w:t>
            </w:r>
          </w:p>
        </w:tc>
      </w:tr>
      <w:tr w:rsidR="00270C1D" w:rsidRPr="00BF6D6B" w14:paraId="53302755" w14:textId="77777777" w:rsidTr="00D93E3D">
        <w:tc>
          <w:tcPr>
            <w:tcW w:w="870" w:type="pct"/>
          </w:tcPr>
          <w:p w14:paraId="413326D7" w14:textId="77777777" w:rsidR="00AF5820" w:rsidRPr="00BF6D6B" w:rsidRDefault="00AF5820" w:rsidP="00A562A6">
            <w:pPr>
              <w:numPr>
                <w:ilvl w:val="0"/>
                <w:numId w:val="43"/>
              </w:numPr>
              <w:tabs>
                <w:tab w:val="num" w:pos="290"/>
              </w:tabs>
              <w:ind w:left="290" w:right="45" w:hanging="290"/>
              <w:jc w:val="left"/>
              <w:rPr>
                <w:rFonts w:ascii="Arial" w:hAnsi="Arial" w:cs="Arial"/>
                <w:sz w:val="17"/>
                <w:szCs w:val="17"/>
              </w:rPr>
            </w:pPr>
            <w:r w:rsidRPr="00BF6D6B">
              <w:rPr>
                <w:rFonts w:ascii="Arial" w:hAnsi="Arial" w:cs="Arial"/>
                <w:sz w:val="17"/>
                <w:szCs w:val="17"/>
              </w:rPr>
              <w:t xml:space="preserve">Traiter </w:t>
            </w:r>
            <w:r w:rsidRPr="001D7E22">
              <w:rPr>
                <w:rFonts w:ascii="Arial" w:hAnsi="Arial" w:cs="Arial"/>
                <w:bCs/>
                <w:sz w:val="17"/>
                <w:szCs w:val="17"/>
              </w:rPr>
              <w:t>l’information</w:t>
            </w:r>
            <w:r w:rsidRPr="00BF6D6B">
              <w:rPr>
                <w:rFonts w:ascii="Arial" w:hAnsi="Arial" w:cs="Arial"/>
                <w:sz w:val="17"/>
                <w:szCs w:val="17"/>
              </w:rPr>
              <w:t xml:space="preserve"> marketing</w:t>
            </w:r>
          </w:p>
          <w:p w14:paraId="6265CC03" w14:textId="77777777" w:rsidR="00AF5820" w:rsidRPr="00BF6D6B" w:rsidRDefault="00AF5820" w:rsidP="00A562A6">
            <w:pPr>
              <w:numPr>
                <w:ilvl w:val="0"/>
                <w:numId w:val="43"/>
              </w:numPr>
              <w:tabs>
                <w:tab w:val="num" w:pos="290"/>
              </w:tabs>
              <w:spacing w:before="240"/>
              <w:ind w:left="290" w:right="45" w:hanging="290"/>
              <w:jc w:val="left"/>
              <w:rPr>
                <w:rFonts w:ascii="Arial" w:hAnsi="Arial" w:cs="Arial"/>
                <w:sz w:val="17"/>
                <w:szCs w:val="17"/>
              </w:rPr>
            </w:pPr>
            <w:r w:rsidRPr="00BF6D6B">
              <w:rPr>
                <w:rFonts w:ascii="Arial" w:hAnsi="Arial" w:cs="Arial"/>
                <w:sz w:val="17"/>
                <w:szCs w:val="17"/>
              </w:rPr>
              <w:t xml:space="preserve">Traiter l’information de </w:t>
            </w:r>
            <w:r w:rsidRPr="001D7E22">
              <w:rPr>
                <w:rFonts w:ascii="Arial" w:hAnsi="Arial" w:cs="Arial"/>
                <w:bCs/>
                <w:sz w:val="17"/>
                <w:szCs w:val="17"/>
              </w:rPr>
              <w:t>gestion</w:t>
            </w:r>
          </w:p>
          <w:p w14:paraId="76507AFC" w14:textId="77777777" w:rsidR="00AF5820" w:rsidRPr="00BF6D6B" w:rsidRDefault="00AF5820" w:rsidP="00A562A6">
            <w:pPr>
              <w:numPr>
                <w:ilvl w:val="0"/>
                <w:numId w:val="43"/>
              </w:numPr>
              <w:tabs>
                <w:tab w:val="num" w:pos="290"/>
              </w:tabs>
              <w:spacing w:before="240"/>
              <w:ind w:left="290" w:right="45" w:hanging="290"/>
              <w:jc w:val="left"/>
              <w:rPr>
                <w:rFonts w:ascii="Arial" w:hAnsi="Arial" w:cs="Arial"/>
                <w:sz w:val="17"/>
                <w:szCs w:val="17"/>
              </w:rPr>
            </w:pPr>
            <w:r w:rsidRPr="00BF6D6B">
              <w:rPr>
                <w:rFonts w:ascii="Arial" w:hAnsi="Arial" w:cs="Arial"/>
                <w:sz w:val="17"/>
                <w:szCs w:val="17"/>
              </w:rPr>
              <w:t xml:space="preserve">Contribuer à un </w:t>
            </w:r>
            <w:r w:rsidRPr="001D7E22">
              <w:rPr>
                <w:rFonts w:ascii="Arial" w:hAnsi="Arial" w:cs="Arial"/>
                <w:bCs/>
                <w:sz w:val="17"/>
                <w:szCs w:val="17"/>
              </w:rPr>
              <w:t>projet</w:t>
            </w:r>
            <w:r w:rsidRPr="00BF6D6B">
              <w:rPr>
                <w:rFonts w:ascii="Arial" w:hAnsi="Arial" w:cs="Arial"/>
                <w:sz w:val="17"/>
                <w:szCs w:val="17"/>
              </w:rPr>
              <w:t xml:space="preserve"> de commercialisation</w:t>
            </w:r>
          </w:p>
          <w:p w14:paraId="088B04F8" w14:textId="77777777" w:rsidR="00AF5820" w:rsidRPr="00BF6D6B" w:rsidRDefault="00AF5820" w:rsidP="00A562A6">
            <w:pPr>
              <w:numPr>
                <w:ilvl w:val="0"/>
                <w:numId w:val="43"/>
              </w:numPr>
              <w:tabs>
                <w:tab w:val="num" w:pos="290"/>
              </w:tabs>
              <w:spacing w:before="240"/>
              <w:ind w:left="290" w:right="45" w:hanging="290"/>
              <w:jc w:val="left"/>
              <w:rPr>
                <w:rFonts w:ascii="Arial" w:hAnsi="Arial" w:cs="Arial"/>
                <w:sz w:val="17"/>
                <w:szCs w:val="17"/>
              </w:rPr>
            </w:pPr>
            <w:r w:rsidRPr="001D7E22">
              <w:rPr>
                <w:rFonts w:ascii="Arial" w:hAnsi="Arial" w:cs="Arial"/>
                <w:bCs/>
                <w:sz w:val="17"/>
                <w:szCs w:val="17"/>
              </w:rPr>
              <w:t>Réaliser</w:t>
            </w:r>
            <w:r w:rsidRPr="00BF6D6B">
              <w:rPr>
                <w:rFonts w:ascii="Arial" w:hAnsi="Arial" w:cs="Arial"/>
                <w:sz w:val="17"/>
                <w:szCs w:val="17"/>
              </w:rPr>
              <w:t xml:space="preserve"> le marchandisage</w:t>
            </w:r>
          </w:p>
          <w:p w14:paraId="584A5577" w14:textId="77777777" w:rsidR="00AF5820" w:rsidRPr="00BF6D6B" w:rsidRDefault="00AF5820" w:rsidP="00A562A6">
            <w:pPr>
              <w:numPr>
                <w:ilvl w:val="0"/>
                <w:numId w:val="43"/>
              </w:numPr>
              <w:tabs>
                <w:tab w:val="num" w:pos="290"/>
              </w:tabs>
              <w:spacing w:before="240"/>
              <w:ind w:left="290" w:right="45" w:hanging="290"/>
              <w:jc w:val="left"/>
              <w:rPr>
                <w:rFonts w:ascii="Arial" w:hAnsi="Arial" w:cs="Arial"/>
                <w:sz w:val="17"/>
                <w:szCs w:val="17"/>
              </w:rPr>
            </w:pPr>
            <w:r w:rsidRPr="00BF6D6B">
              <w:rPr>
                <w:rFonts w:ascii="Arial" w:hAnsi="Arial" w:cs="Arial"/>
                <w:sz w:val="17"/>
                <w:szCs w:val="17"/>
              </w:rPr>
              <w:t xml:space="preserve">Vendre </w:t>
            </w:r>
            <w:r w:rsidRPr="001D7E22">
              <w:rPr>
                <w:rFonts w:ascii="Arial" w:hAnsi="Arial" w:cs="Arial"/>
                <w:bCs/>
                <w:sz w:val="17"/>
                <w:szCs w:val="17"/>
              </w:rPr>
              <w:t>des</w:t>
            </w:r>
            <w:r w:rsidRPr="00BF6D6B">
              <w:rPr>
                <w:rFonts w:ascii="Arial" w:hAnsi="Arial" w:cs="Arial"/>
                <w:sz w:val="17"/>
                <w:szCs w:val="17"/>
              </w:rPr>
              <w:t xml:space="preserve"> produits et services</w:t>
            </w:r>
          </w:p>
          <w:p w14:paraId="36BD98FD" w14:textId="77777777" w:rsidR="00AF5820" w:rsidRPr="00BF6D6B" w:rsidRDefault="00AF5820" w:rsidP="00A562A6">
            <w:pPr>
              <w:numPr>
                <w:ilvl w:val="0"/>
                <w:numId w:val="43"/>
              </w:numPr>
              <w:tabs>
                <w:tab w:val="num" w:pos="290"/>
              </w:tabs>
              <w:spacing w:before="240"/>
              <w:ind w:left="290" w:right="45" w:hanging="290"/>
              <w:jc w:val="left"/>
              <w:rPr>
                <w:rFonts w:ascii="Arial" w:hAnsi="Arial" w:cs="Arial"/>
                <w:sz w:val="17"/>
                <w:szCs w:val="17"/>
              </w:rPr>
            </w:pPr>
            <w:r w:rsidRPr="00BF6D6B">
              <w:rPr>
                <w:rFonts w:ascii="Arial" w:hAnsi="Arial" w:cs="Arial"/>
                <w:sz w:val="17"/>
                <w:szCs w:val="17"/>
              </w:rPr>
              <w:t xml:space="preserve">Gérer le </w:t>
            </w:r>
            <w:r w:rsidRPr="001D7E22">
              <w:rPr>
                <w:rFonts w:ascii="Arial" w:hAnsi="Arial" w:cs="Arial"/>
                <w:bCs/>
                <w:sz w:val="17"/>
                <w:szCs w:val="17"/>
              </w:rPr>
              <w:t>personnel</w:t>
            </w:r>
          </w:p>
        </w:tc>
        <w:tc>
          <w:tcPr>
            <w:tcW w:w="917" w:type="pct"/>
          </w:tcPr>
          <w:p w14:paraId="22A2E4D3"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Mandat</w:t>
            </w:r>
          </w:p>
          <w:p w14:paraId="5E312DFE"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Dotation du personnel</w:t>
            </w:r>
          </w:p>
          <w:p w14:paraId="1FBE6415"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Encadrement organisationnel</w:t>
            </w:r>
          </w:p>
          <w:p w14:paraId="6612484D"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Plan d’exécution</w:t>
            </w:r>
          </w:p>
          <w:p w14:paraId="666CA788" w14:textId="77777777" w:rsidR="00AF5820" w:rsidRPr="00BF6D6B" w:rsidRDefault="00AF5820" w:rsidP="005B05C0">
            <w:pPr>
              <w:numPr>
                <w:ilvl w:val="1"/>
                <w:numId w:val="36"/>
              </w:numPr>
              <w:tabs>
                <w:tab w:val="clear" w:pos="1440"/>
                <w:tab w:val="num" w:pos="660"/>
              </w:tabs>
              <w:ind w:left="660"/>
              <w:jc w:val="left"/>
              <w:rPr>
                <w:rFonts w:ascii="Arial" w:hAnsi="Arial" w:cs="Arial"/>
                <w:sz w:val="17"/>
                <w:szCs w:val="17"/>
              </w:rPr>
            </w:pPr>
            <w:r w:rsidRPr="00BF6D6B">
              <w:rPr>
                <w:rFonts w:ascii="Arial" w:hAnsi="Arial" w:cs="Arial"/>
                <w:sz w:val="17"/>
                <w:szCs w:val="17"/>
              </w:rPr>
              <w:t>Plan de structure</w:t>
            </w:r>
          </w:p>
          <w:p w14:paraId="71640C62" w14:textId="77777777" w:rsidR="00AF5820" w:rsidRPr="00BF6D6B" w:rsidRDefault="00AF5820" w:rsidP="005B05C0">
            <w:pPr>
              <w:numPr>
                <w:ilvl w:val="1"/>
                <w:numId w:val="36"/>
              </w:numPr>
              <w:tabs>
                <w:tab w:val="clear" w:pos="1440"/>
                <w:tab w:val="num" w:pos="660"/>
              </w:tabs>
              <w:ind w:left="660"/>
              <w:jc w:val="left"/>
              <w:rPr>
                <w:rFonts w:ascii="Arial" w:hAnsi="Arial" w:cs="Arial"/>
                <w:sz w:val="17"/>
                <w:szCs w:val="17"/>
              </w:rPr>
            </w:pPr>
            <w:r w:rsidRPr="00BF6D6B">
              <w:rPr>
                <w:rFonts w:ascii="Arial" w:hAnsi="Arial" w:cs="Arial"/>
                <w:sz w:val="17"/>
                <w:szCs w:val="17"/>
              </w:rPr>
              <w:t>Plan des responsabilités</w:t>
            </w:r>
          </w:p>
          <w:p w14:paraId="263BEEBC" w14:textId="77777777" w:rsidR="00AF5820" w:rsidRPr="00BF6D6B" w:rsidRDefault="00AF5820" w:rsidP="005B05C0">
            <w:pPr>
              <w:numPr>
                <w:ilvl w:val="1"/>
                <w:numId w:val="36"/>
              </w:numPr>
              <w:tabs>
                <w:tab w:val="clear" w:pos="1440"/>
                <w:tab w:val="left" w:pos="330"/>
                <w:tab w:val="num" w:pos="660"/>
              </w:tabs>
              <w:ind w:left="660"/>
              <w:jc w:val="left"/>
              <w:rPr>
                <w:rFonts w:ascii="Arial" w:hAnsi="Arial" w:cs="Arial"/>
                <w:sz w:val="17"/>
                <w:szCs w:val="17"/>
              </w:rPr>
            </w:pPr>
            <w:r w:rsidRPr="00BF6D6B">
              <w:rPr>
                <w:rFonts w:ascii="Arial" w:hAnsi="Arial" w:cs="Arial"/>
                <w:sz w:val="17"/>
                <w:szCs w:val="17"/>
              </w:rPr>
              <w:t>Plan des coûts</w:t>
            </w:r>
          </w:p>
          <w:p w14:paraId="644261C2" w14:textId="77777777" w:rsidR="00AF5820" w:rsidRPr="00BF6D6B" w:rsidRDefault="00AF5820" w:rsidP="005B05C0">
            <w:pPr>
              <w:numPr>
                <w:ilvl w:val="1"/>
                <w:numId w:val="36"/>
              </w:numPr>
              <w:tabs>
                <w:tab w:val="clear" w:pos="1440"/>
                <w:tab w:val="left" w:pos="330"/>
                <w:tab w:val="num" w:pos="660"/>
              </w:tabs>
              <w:ind w:left="660"/>
              <w:jc w:val="left"/>
              <w:rPr>
                <w:rFonts w:ascii="Arial" w:hAnsi="Arial" w:cs="Arial"/>
                <w:sz w:val="17"/>
                <w:szCs w:val="17"/>
              </w:rPr>
            </w:pPr>
            <w:r w:rsidRPr="00BF6D6B">
              <w:rPr>
                <w:rFonts w:ascii="Arial" w:hAnsi="Arial" w:cs="Arial"/>
                <w:sz w:val="17"/>
                <w:szCs w:val="17"/>
              </w:rPr>
              <w:t>Plan des délais</w:t>
            </w:r>
          </w:p>
          <w:p w14:paraId="61AD49E8" w14:textId="77777777" w:rsidR="00AF5820" w:rsidRPr="00BF6D6B" w:rsidRDefault="00AF5820" w:rsidP="005B05C0">
            <w:pPr>
              <w:numPr>
                <w:ilvl w:val="1"/>
                <w:numId w:val="36"/>
              </w:numPr>
              <w:tabs>
                <w:tab w:val="clear" w:pos="1440"/>
                <w:tab w:val="left" w:pos="330"/>
                <w:tab w:val="num" w:pos="660"/>
              </w:tabs>
              <w:ind w:left="660"/>
              <w:jc w:val="left"/>
              <w:rPr>
                <w:rFonts w:ascii="Arial" w:hAnsi="Arial" w:cs="Arial"/>
                <w:sz w:val="17"/>
                <w:szCs w:val="17"/>
              </w:rPr>
            </w:pPr>
            <w:r w:rsidRPr="00BF6D6B">
              <w:rPr>
                <w:rFonts w:ascii="Arial" w:hAnsi="Arial" w:cs="Arial"/>
                <w:sz w:val="17"/>
                <w:szCs w:val="17"/>
              </w:rPr>
              <w:t>Plan de suivis et d’évaluation</w:t>
            </w:r>
          </w:p>
        </w:tc>
        <w:tc>
          <w:tcPr>
            <w:tcW w:w="689" w:type="pct"/>
          </w:tcPr>
          <w:p w14:paraId="4FF941D7" w14:textId="77777777" w:rsidR="00AF5820" w:rsidRPr="00BF6D6B" w:rsidRDefault="00AF5820" w:rsidP="00442E84">
            <w:pPr>
              <w:numPr>
                <w:ilvl w:val="0"/>
                <w:numId w:val="36"/>
              </w:numPr>
              <w:tabs>
                <w:tab w:val="clear" w:pos="720"/>
                <w:tab w:val="left" w:pos="291"/>
              </w:tabs>
              <w:ind w:left="291" w:hanging="305"/>
              <w:jc w:val="left"/>
              <w:rPr>
                <w:rFonts w:ascii="Arial" w:hAnsi="Arial" w:cs="Arial"/>
                <w:sz w:val="17"/>
                <w:szCs w:val="17"/>
              </w:rPr>
            </w:pPr>
            <w:r w:rsidRPr="00BF6D6B">
              <w:rPr>
                <w:rFonts w:ascii="Arial" w:hAnsi="Arial" w:cs="Arial"/>
                <w:sz w:val="17"/>
                <w:szCs w:val="17"/>
              </w:rPr>
              <w:t>Plan d’exécution</w:t>
            </w:r>
          </w:p>
        </w:tc>
        <w:tc>
          <w:tcPr>
            <w:tcW w:w="1945" w:type="pct"/>
          </w:tcPr>
          <w:p w14:paraId="285FB8E9"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Rédaction claire de méthodes de travail pertinentes</w:t>
            </w:r>
          </w:p>
          <w:p w14:paraId="7B459A62"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Ordonnancement logique des activités du projet</w:t>
            </w:r>
          </w:p>
          <w:p w14:paraId="38409657"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Établissement d’un échéancier réaliste et précis</w:t>
            </w:r>
          </w:p>
          <w:p w14:paraId="20D46172"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Planification judicieuse des ressources humaines, matérielles et financières nécessaires au projet</w:t>
            </w:r>
          </w:p>
          <w:p w14:paraId="0EAB2417"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Utilisation efficace des outils de planifications</w:t>
            </w:r>
          </w:p>
          <w:p w14:paraId="56943961"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Recherche efficace et judicieuse des fournisseurs et des collaborateurs</w:t>
            </w:r>
          </w:p>
          <w:p w14:paraId="0F6A32D4"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Partage équitable des responsabilités</w:t>
            </w:r>
          </w:p>
          <w:p w14:paraId="782CBAC4"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Formulation claire des mandats</w:t>
            </w:r>
          </w:p>
          <w:p w14:paraId="6705E38B"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Manifestation d’autonomie</w:t>
            </w:r>
          </w:p>
          <w:p w14:paraId="67F72C87"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Mise en place de moyens pertinents de suivis d’activité et de vérification du contrôle de la qualité et de l’échéancier</w:t>
            </w:r>
          </w:p>
          <w:p w14:paraId="10741981"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Manifestation de jugement et d’initiative dans les situations imprévues</w:t>
            </w:r>
          </w:p>
          <w:p w14:paraId="510310E6"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Production d’un plan d’exécution clair et cohérent</w:t>
            </w:r>
          </w:p>
        </w:tc>
        <w:tc>
          <w:tcPr>
            <w:tcW w:w="580" w:type="pct"/>
            <w:vAlign w:val="center"/>
          </w:tcPr>
          <w:p w14:paraId="7DAC39BE" w14:textId="77777777" w:rsidR="00AF5820" w:rsidRPr="00BF6D6B" w:rsidRDefault="00AF5820" w:rsidP="00BB425C">
            <w:pPr>
              <w:jc w:val="center"/>
              <w:rPr>
                <w:rFonts w:ascii="Arial" w:hAnsi="Arial" w:cs="Arial"/>
                <w:sz w:val="17"/>
                <w:szCs w:val="17"/>
              </w:rPr>
            </w:pPr>
            <w:r w:rsidRPr="00BF6D6B">
              <w:rPr>
                <w:rFonts w:ascii="Arial" w:hAnsi="Arial" w:cs="Arial"/>
                <w:sz w:val="17"/>
                <w:szCs w:val="17"/>
              </w:rPr>
              <w:t>45</w:t>
            </w:r>
            <w:r w:rsidR="00170961">
              <w:rPr>
                <w:rFonts w:ascii="Arial" w:hAnsi="Arial" w:cs="Arial"/>
                <w:sz w:val="17"/>
                <w:szCs w:val="17"/>
              </w:rPr>
              <w:t> </w:t>
            </w:r>
            <w:r w:rsidRPr="00BF6D6B">
              <w:rPr>
                <w:rFonts w:ascii="Arial" w:hAnsi="Arial" w:cs="Arial"/>
                <w:sz w:val="17"/>
                <w:szCs w:val="17"/>
              </w:rPr>
              <w:t>%</w:t>
            </w:r>
          </w:p>
        </w:tc>
      </w:tr>
      <w:tr w:rsidR="00270C1D" w:rsidRPr="00BF6D6B" w14:paraId="5056574B" w14:textId="77777777" w:rsidTr="00D93E3D">
        <w:tc>
          <w:tcPr>
            <w:tcW w:w="870" w:type="pct"/>
          </w:tcPr>
          <w:p w14:paraId="7961C4B6" w14:textId="77777777" w:rsidR="00AF5820" w:rsidRPr="00BF6D6B" w:rsidRDefault="00AF5820" w:rsidP="005B05C0">
            <w:pPr>
              <w:numPr>
                <w:ilvl w:val="0"/>
                <w:numId w:val="43"/>
              </w:numPr>
              <w:tabs>
                <w:tab w:val="clear" w:pos="720"/>
                <w:tab w:val="num" w:pos="290"/>
              </w:tabs>
              <w:ind w:left="290" w:right="45" w:hanging="290"/>
              <w:jc w:val="left"/>
              <w:rPr>
                <w:rFonts w:ascii="Arial" w:hAnsi="Arial" w:cs="Arial"/>
                <w:sz w:val="17"/>
                <w:szCs w:val="17"/>
              </w:rPr>
            </w:pPr>
            <w:r w:rsidRPr="00BF6D6B">
              <w:rPr>
                <w:rFonts w:ascii="Arial" w:hAnsi="Arial" w:cs="Arial"/>
                <w:sz w:val="17"/>
                <w:szCs w:val="17"/>
              </w:rPr>
              <w:t>Contribuer à un projet de commercialisation</w:t>
            </w:r>
          </w:p>
        </w:tc>
        <w:tc>
          <w:tcPr>
            <w:tcW w:w="917" w:type="pct"/>
          </w:tcPr>
          <w:p w14:paraId="36C47C58"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Présentation écrite</w:t>
            </w:r>
          </w:p>
          <w:p w14:paraId="2AE30A1F" w14:textId="77777777" w:rsidR="00AF5820" w:rsidRPr="00BF6D6B" w:rsidRDefault="00AF5820" w:rsidP="004140F3">
            <w:pPr>
              <w:numPr>
                <w:ilvl w:val="0"/>
                <w:numId w:val="36"/>
              </w:numPr>
              <w:tabs>
                <w:tab w:val="clear" w:pos="720"/>
                <w:tab w:val="left" w:pos="265"/>
              </w:tabs>
              <w:ind w:left="265" w:hanging="279"/>
              <w:jc w:val="left"/>
              <w:rPr>
                <w:rFonts w:ascii="Arial" w:hAnsi="Arial" w:cs="Arial"/>
                <w:sz w:val="17"/>
                <w:szCs w:val="17"/>
              </w:rPr>
            </w:pPr>
            <w:r w:rsidRPr="00BF6D6B">
              <w:rPr>
                <w:rFonts w:ascii="Arial" w:hAnsi="Arial" w:cs="Arial"/>
                <w:sz w:val="17"/>
                <w:szCs w:val="17"/>
              </w:rPr>
              <w:t>Présentation orale</w:t>
            </w:r>
          </w:p>
        </w:tc>
        <w:tc>
          <w:tcPr>
            <w:tcW w:w="689" w:type="pct"/>
          </w:tcPr>
          <w:p w14:paraId="63080C0B" w14:textId="77777777" w:rsidR="00AF5820" w:rsidRPr="00BF6D6B" w:rsidRDefault="00AF5820" w:rsidP="00395E41">
            <w:pPr>
              <w:numPr>
                <w:ilvl w:val="0"/>
                <w:numId w:val="42"/>
              </w:numPr>
              <w:tabs>
                <w:tab w:val="clear" w:pos="720"/>
                <w:tab w:val="num" w:pos="288"/>
              </w:tabs>
              <w:ind w:left="307" w:hanging="307"/>
              <w:jc w:val="left"/>
              <w:rPr>
                <w:rFonts w:ascii="Arial" w:hAnsi="Arial" w:cs="Arial"/>
                <w:sz w:val="17"/>
                <w:szCs w:val="17"/>
              </w:rPr>
            </w:pPr>
            <w:r w:rsidRPr="00BF6D6B">
              <w:rPr>
                <w:rFonts w:ascii="Arial" w:hAnsi="Arial" w:cs="Arial"/>
                <w:sz w:val="17"/>
                <w:szCs w:val="17"/>
              </w:rPr>
              <w:t>Présent</w:t>
            </w:r>
            <w:r w:rsidR="00937510">
              <w:rPr>
                <w:rFonts w:ascii="Arial" w:hAnsi="Arial" w:cs="Arial"/>
                <w:sz w:val="17"/>
                <w:szCs w:val="17"/>
              </w:rPr>
              <w:t>ation de l’étude de faisabilité</w:t>
            </w:r>
            <w:r w:rsidRPr="00BF6D6B">
              <w:rPr>
                <w:rFonts w:ascii="Arial" w:hAnsi="Arial" w:cs="Arial"/>
                <w:sz w:val="17"/>
                <w:szCs w:val="17"/>
              </w:rPr>
              <w:t xml:space="preserve"> et du plan d’exécution</w:t>
            </w:r>
          </w:p>
        </w:tc>
        <w:tc>
          <w:tcPr>
            <w:tcW w:w="1945" w:type="pct"/>
          </w:tcPr>
          <w:p w14:paraId="46C2F875"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Préparation correcte des différentes présentations</w:t>
            </w:r>
          </w:p>
          <w:p w14:paraId="40C28103"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Anticipation juste des questions et des objectifs possibles</w:t>
            </w:r>
          </w:p>
          <w:p w14:paraId="00DC2823" w14:textId="77777777" w:rsidR="00AF5820" w:rsidRPr="00BF6D6B"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Utilisation d’arguments pertinents et convaincants pour défendre le projet</w:t>
            </w:r>
          </w:p>
          <w:p w14:paraId="18FC643D" w14:textId="77777777" w:rsidR="00AF5820" w:rsidRDefault="00AF5820" w:rsidP="00442E84">
            <w:pPr>
              <w:numPr>
                <w:ilvl w:val="0"/>
                <w:numId w:val="36"/>
              </w:numPr>
              <w:tabs>
                <w:tab w:val="clear" w:pos="720"/>
                <w:tab w:val="left" w:pos="291"/>
              </w:tabs>
              <w:ind w:left="291" w:hanging="270"/>
              <w:jc w:val="left"/>
              <w:rPr>
                <w:rFonts w:ascii="Arial" w:hAnsi="Arial" w:cs="Arial"/>
                <w:sz w:val="17"/>
                <w:szCs w:val="17"/>
              </w:rPr>
            </w:pPr>
            <w:r w:rsidRPr="00BF6D6B">
              <w:rPr>
                <w:rFonts w:ascii="Arial" w:hAnsi="Arial" w:cs="Arial"/>
                <w:sz w:val="17"/>
                <w:szCs w:val="17"/>
              </w:rPr>
              <w:t>Application efficace des règles de communication</w:t>
            </w:r>
          </w:p>
          <w:p w14:paraId="259E415E" w14:textId="77777777" w:rsidR="00270C1D" w:rsidRPr="00BF6D6B" w:rsidRDefault="00270C1D" w:rsidP="00270C1D">
            <w:pPr>
              <w:tabs>
                <w:tab w:val="left" w:pos="291"/>
              </w:tabs>
              <w:ind w:left="21"/>
              <w:jc w:val="left"/>
              <w:rPr>
                <w:rFonts w:ascii="Arial" w:hAnsi="Arial" w:cs="Arial"/>
                <w:sz w:val="17"/>
                <w:szCs w:val="17"/>
              </w:rPr>
            </w:pPr>
          </w:p>
        </w:tc>
        <w:tc>
          <w:tcPr>
            <w:tcW w:w="580" w:type="pct"/>
            <w:vAlign w:val="center"/>
          </w:tcPr>
          <w:p w14:paraId="433E83E2" w14:textId="77777777" w:rsidR="00AF5820" w:rsidRPr="00BF6D6B" w:rsidRDefault="00AF5820" w:rsidP="00BB425C">
            <w:pPr>
              <w:jc w:val="center"/>
              <w:rPr>
                <w:rFonts w:ascii="Arial" w:hAnsi="Arial" w:cs="Arial"/>
                <w:sz w:val="17"/>
                <w:szCs w:val="17"/>
              </w:rPr>
            </w:pPr>
            <w:r w:rsidRPr="00BF6D6B">
              <w:rPr>
                <w:rFonts w:ascii="Arial" w:hAnsi="Arial" w:cs="Arial"/>
                <w:sz w:val="17"/>
                <w:szCs w:val="17"/>
              </w:rPr>
              <w:t>20</w:t>
            </w:r>
            <w:r w:rsidR="00170961">
              <w:rPr>
                <w:rFonts w:ascii="Arial" w:hAnsi="Arial" w:cs="Arial"/>
                <w:sz w:val="17"/>
                <w:szCs w:val="17"/>
              </w:rPr>
              <w:t> </w:t>
            </w:r>
            <w:r w:rsidRPr="00BF6D6B">
              <w:rPr>
                <w:rFonts w:ascii="Arial" w:hAnsi="Arial" w:cs="Arial"/>
                <w:sz w:val="17"/>
                <w:szCs w:val="17"/>
              </w:rPr>
              <w:t>%</w:t>
            </w:r>
          </w:p>
        </w:tc>
      </w:tr>
      <w:tr w:rsidR="001503F4" w:rsidRPr="009B3429" w14:paraId="190C31DD" w14:textId="77777777" w:rsidTr="00302661">
        <w:tc>
          <w:tcPr>
            <w:tcW w:w="4420" w:type="pct"/>
            <w:gridSpan w:val="4"/>
            <w:tcBorders>
              <w:top w:val="single" w:sz="4" w:space="0" w:color="auto"/>
              <w:left w:val="single" w:sz="4" w:space="0" w:color="auto"/>
              <w:bottom w:val="single" w:sz="4" w:space="0" w:color="auto"/>
              <w:right w:val="nil"/>
            </w:tcBorders>
            <w:shd w:val="clear" w:color="auto" w:fill="FFC000"/>
          </w:tcPr>
          <w:p w14:paraId="1B5FC6D8" w14:textId="77777777" w:rsidR="00442E84" w:rsidRPr="009B3429" w:rsidRDefault="00442E84" w:rsidP="00BB425C">
            <w:pPr>
              <w:spacing w:before="60" w:after="60"/>
              <w:rPr>
                <w:rFonts w:ascii="Arial" w:hAnsi="Arial" w:cs="Arial"/>
                <w:b/>
                <w:bCs/>
                <w:sz w:val="17"/>
                <w:szCs w:val="17"/>
                <w:highlight w:val="yellow"/>
              </w:rPr>
            </w:pPr>
            <w:r w:rsidRPr="009B3429">
              <w:rPr>
                <w:rFonts w:ascii="Arial" w:hAnsi="Arial" w:cs="Arial"/>
                <w:b/>
                <w:bCs/>
                <w:sz w:val="17"/>
                <w:szCs w:val="17"/>
              </w:rPr>
              <w:t>Total</w:t>
            </w:r>
          </w:p>
        </w:tc>
        <w:tc>
          <w:tcPr>
            <w:tcW w:w="580" w:type="pct"/>
            <w:tcBorders>
              <w:top w:val="single" w:sz="4" w:space="0" w:color="auto"/>
              <w:left w:val="nil"/>
              <w:bottom w:val="single" w:sz="4" w:space="0" w:color="auto"/>
              <w:right w:val="single" w:sz="4" w:space="0" w:color="auto"/>
            </w:tcBorders>
            <w:shd w:val="clear" w:color="auto" w:fill="FFC000"/>
            <w:vAlign w:val="center"/>
          </w:tcPr>
          <w:p w14:paraId="445C03D7" w14:textId="77777777" w:rsidR="00442E84" w:rsidRPr="009B3429" w:rsidRDefault="00170961" w:rsidP="00BB425C">
            <w:pPr>
              <w:pStyle w:val="Normalgras"/>
              <w:keepNext w:val="0"/>
              <w:spacing w:before="60" w:after="60"/>
              <w:jc w:val="center"/>
              <w:rPr>
                <w:rFonts w:ascii="Arial" w:hAnsi="Arial" w:cs="Arial"/>
                <w:sz w:val="17"/>
                <w:szCs w:val="17"/>
              </w:rPr>
            </w:pPr>
            <w:r>
              <w:rPr>
                <w:rFonts w:ascii="Arial" w:hAnsi="Arial" w:cs="Arial"/>
                <w:sz w:val="17"/>
                <w:szCs w:val="17"/>
              </w:rPr>
              <w:t>100 </w:t>
            </w:r>
            <w:r w:rsidR="00442E84" w:rsidRPr="009B3429">
              <w:rPr>
                <w:rFonts w:ascii="Arial" w:hAnsi="Arial" w:cs="Arial"/>
                <w:sz w:val="17"/>
                <w:szCs w:val="17"/>
              </w:rPr>
              <w:t>%</w:t>
            </w:r>
          </w:p>
        </w:tc>
      </w:tr>
      <w:tr w:rsidR="001503F4" w:rsidRPr="009B3429" w14:paraId="73566074" w14:textId="77777777" w:rsidTr="00302661">
        <w:tc>
          <w:tcPr>
            <w:tcW w:w="4420" w:type="pct"/>
            <w:gridSpan w:val="4"/>
            <w:tcBorders>
              <w:top w:val="single" w:sz="4" w:space="0" w:color="auto"/>
              <w:left w:val="single" w:sz="4" w:space="0" w:color="auto"/>
              <w:bottom w:val="single" w:sz="4" w:space="0" w:color="auto"/>
              <w:right w:val="nil"/>
            </w:tcBorders>
            <w:shd w:val="clear" w:color="auto" w:fill="FFC000"/>
          </w:tcPr>
          <w:p w14:paraId="03E1AE33" w14:textId="77777777" w:rsidR="00442E84" w:rsidRPr="009B3429" w:rsidRDefault="00442E84" w:rsidP="00BB425C">
            <w:pPr>
              <w:spacing w:before="60" w:after="60"/>
              <w:rPr>
                <w:rFonts w:ascii="Arial" w:hAnsi="Arial" w:cs="Arial"/>
                <w:b/>
                <w:bCs/>
                <w:sz w:val="17"/>
                <w:szCs w:val="17"/>
                <w:highlight w:val="yellow"/>
              </w:rPr>
            </w:pPr>
            <w:r w:rsidRPr="009B3429">
              <w:rPr>
                <w:rFonts w:ascii="Arial" w:hAnsi="Arial" w:cs="Arial"/>
                <w:b/>
                <w:bCs/>
                <w:sz w:val="17"/>
                <w:szCs w:val="17"/>
              </w:rPr>
              <w:t>Seuil de réussite</w:t>
            </w:r>
          </w:p>
        </w:tc>
        <w:tc>
          <w:tcPr>
            <w:tcW w:w="580" w:type="pct"/>
            <w:tcBorders>
              <w:top w:val="single" w:sz="4" w:space="0" w:color="auto"/>
              <w:left w:val="nil"/>
              <w:bottom w:val="single" w:sz="4" w:space="0" w:color="auto"/>
              <w:right w:val="single" w:sz="4" w:space="0" w:color="auto"/>
            </w:tcBorders>
            <w:shd w:val="clear" w:color="auto" w:fill="FFC000"/>
            <w:vAlign w:val="center"/>
          </w:tcPr>
          <w:p w14:paraId="03E495E0" w14:textId="77777777" w:rsidR="00442E84" w:rsidRPr="009B3429" w:rsidRDefault="00170961" w:rsidP="00BB425C">
            <w:pPr>
              <w:spacing w:before="60" w:after="60"/>
              <w:jc w:val="center"/>
              <w:rPr>
                <w:rFonts w:ascii="Arial" w:hAnsi="Arial" w:cs="Arial"/>
                <w:b/>
                <w:bCs/>
                <w:sz w:val="17"/>
                <w:szCs w:val="17"/>
              </w:rPr>
            </w:pPr>
            <w:r>
              <w:rPr>
                <w:rFonts w:ascii="Arial" w:hAnsi="Arial" w:cs="Arial"/>
                <w:b/>
                <w:bCs/>
                <w:sz w:val="17"/>
                <w:szCs w:val="17"/>
              </w:rPr>
              <w:t>60 </w:t>
            </w:r>
            <w:r w:rsidR="00442E84" w:rsidRPr="009B3429">
              <w:rPr>
                <w:rFonts w:ascii="Arial" w:hAnsi="Arial" w:cs="Arial"/>
                <w:b/>
                <w:bCs/>
                <w:sz w:val="17"/>
                <w:szCs w:val="17"/>
              </w:rPr>
              <w:t>%</w:t>
            </w:r>
          </w:p>
        </w:tc>
      </w:tr>
    </w:tbl>
    <w:p w14:paraId="53BF372E" w14:textId="77777777" w:rsidR="009679F4" w:rsidRDefault="009679F4">
      <w:pPr>
        <w:jc w:val="left"/>
        <w:rPr>
          <w:rFonts w:ascii="Arial" w:hAnsi="Arial" w:cs="Arial"/>
          <w:sz w:val="20"/>
        </w:rPr>
      </w:pPr>
    </w:p>
    <w:p w14:paraId="69B4AF0F" w14:textId="77777777" w:rsidR="009679F4" w:rsidRDefault="009679F4">
      <w:pPr>
        <w:jc w:val="left"/>
        <w:rPr>
          <w:rFonts w:ascii="Arial" w:hAnsi="Arial" w:cs="Arial"/>
          <w:sz w:val="20"/>
        </w:rPr>
      </w:pPr>
    </w:p>
    <w:p w14:paraId="53ACBA00" w14:textId="77777777" w:rsidR="00C70535" w:rsidRDefault="00C70535">
      <w:pPr>
        <w:jc w:val="left"/>
        <w:rPr>
          <w:rFonts w:ascii="Arial" w:hAnsi="Arial" w:cs="Arial"/>
          <w:sz w:val="20"/>
        </w:rPr>
      </w:pPr>
    </w:p>
    <w:sectPr w:rsidR="00C70535" w:rsidSect="0081361E">
      <w:footerReference w:type="first" r:id="rId27"/>
      <w:pgSz w:w="12242" w:h="15842" w:code="1"/>
      <w:pgMar w:top="851" w:right="862" w:bottom="851" w:left="902" w:header="561" w:footer="37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79436" w14:textId="77777777" w:rsidR="0042398A" w:rsidRDefault="0042398A">
      <w:r>
        <w:separator/>
      </w:r>
    </w:p>
  </w:endnote>
  <w:endnote w:type="continuationSeparator" w:id="0">
    <w:p w14:paraId="5CFF99AE" w14:textId="77777777" w:rsidR="0042398A" w:rsidRDefault="0042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E4EE" w14:textId="77777777" w:rsidR="008F33F4" w:rsidRDefault="008F33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95F3" w14:textId="3E440665" w:rsidR="009E2273" w:rsidRPr="0010555F" w:rsidRDefault="009E2273" w:rsidP="009E2273">
    <w:pPr>
      <w:pStyle w:val="Pieddepage"/>
      <w:tabs>
        <w:tab w:val="clear" w:pos="4819"/>
        <w:tab w:val="clear" w:pos="9071"/>
        <w:tab w:val="right" w:pos="10512"/>
        <w:tab w:val="right" w:pos="14112"/>
      </w:tabs>
      <w:rPr>
        <w:rFonts w:ascii="Arial" w:hAnsi="Arial" w:cs="Arial"/>
        <w:sz w:val="18"/>
        <w:szCs w:val="18"/>
        <w:lang w:val="fr-CA"/>
      </w:rPr>
    </w:pPr>
    <w:r w:rsidRPr="0010555F">
      <w:rPr>
        <w:rFonts w:ascii="Arial" w:hAnsi="Arial" w:cs="Arial"/>
        <w:sz w:val="18"/>
        <w:szCs w:val="18"/>
        <w:lang w:val="fr-CA"/>
      </w:rPr>
      <w:t>Service de l’organisation scolaire</w:t>
    </w:r>
    <w:r w:rsidRPr="0010555F">
      <w:rPr>
        <w:rFonts w:ascii="Arial" w:hAnsi="Arial" w:cs="Arial"/>
        <w:sz w:val="18"/>
        <w:szCs w:val="18"/>
        <w:lang w:val="fr-CA"/>
      </w:rPr>
      <w:tab/>
    </w:r>
    <w:r w:rsidRPr="0010555F">
      <w:rPr>
        <w:rStyle w:val="Numrodepage"/>
        <w:rFonts w:ascii="Arial" w:hAnsi="Arial" w:cs="Arial"/>
        <w:sz w:val="18"/>
        <w:szCs w:val="18"/>
      </w:rPr>
      <w:fldChar w:fldCharType="begin"/>
    </w:r>
    <w:r w:rsidRPr="0010555F">
      <w:rPr>
        <w:rStyle w:val="Numrodepage"/>
        <w:rFonts w:ascii="Arial" w:hAnsi="Arial" w:cs="Arial"/>
        <w:sz w:val="18"/>
        <w:szCs w:val="18"/>
      </w:rPr>
      <w:instrText xml:space="preserve"> PAGE </w:instrText>
    </w:r>
    <w:r w:rsidRPr="0010555F">
      <w:rPr>
        <w:rStyle w:val="Numrodepage"/>
        <w:rFonts w:ascii="Arial" w:hAnsi="Arial" w:cs="Arial"/>
        <w:sz w:val="18"/>
        <w:szCs w:val="18"/>
      </w:rPr>
      <w:fldChar w:fldCharType="separate"/>
    </w:r>
    <w:r w:rsidR="0081361E">
      <w:rPr>
        <w:rStyle w:val="Numrodepage"/>
        <w:rFonts w:ascii="Arial" w:hAnsi="Arial" w:cs="Arial"/>
        <w:noProof/>
        <w:sz w:val="18"/>
        <w:szCs w:val="18"/>
      </w:rPr>
      <w:t>2</w:t>
    </w:r>
    <w:r w:rsidRPr="0010555F">
      <w:rPr>
        <w:rStyle w:val="Numrodepage"/>
        <w:rFonts w:ascii="Arial" w:hAnsi="Arial" w:cs="Arial"/>
        <w:sz w:val="18"/>
        <w:szCs w:val="18"/>
      </w:rPr>
      <w:fldChar w:fldCharType="end"/>
    </w:r>
  </w:p>
  <w:p w14:paraId="641072E7" w14:textId="79826392" w:rsidR="009E2273" w:rsidRPr="0010555F" w:rsidRDefault="009E2273" w:rsidP="009E2273">
    <w:pPr>
      <w:pStyle w:val="Pieddepage"/>
      <w:tabs>
        <w:tab w:val="clear" w:pos="4819"/>
        <w:tab w:val="clear" w:pos="9071"/>
        <w:tab w:val="right" w:pos="10512"/>
        <w:tab w:val="right" w:pos="14112"/>
      </w:tabs>
      <w:rPr>
        <w:rFonts w:ascii="Arial" w:hAnsi="Arial" w:cs="Arial"/>
        <w:sz w:val="18"/>
        <w:szCs w:val="18"/>
        <w:lang w:val="fr-CA"/>
      </w:rPr>
    </w:pPr>
    <w:r w:rsidRPr="0010555F">
      <w:rPr>
        <w:rFonts w:ascii="Arial" w:hAnsi="Arial" w:cs="Arial"/>
        <w:i/>
        <w:sz w:val="18"/>
        <w:szCs w:val="18"/>
        <w:lang w:val="fr-CA"/>
      </w:rPr>
      <w:t>Techniques administratives</w:t>
    </w:r>
    <w:r w:rsidR="00F32C2A">
      <w:rPr>
        <w:rFonts w:ascii="Arial" w:hAnsi="Arial" w:cs="Arial"/>
        <w:sz w:val="18"/>
        <w:szCs w:val="18"/>
        <w:lang w:val="fr-CA"/>
      </w:rPr>
      <w:tab/>
    </w:r>
    <w:r w:rsidR="008F33F4">
      <w:rPr>
        <w:rFonts w:ascii="Arial" w:hAnsi="Arial" w:cs="Arial"/>
        <w:sz w:val="18"/>
        <w:szCs w:val="18"/>
        <w:lang w:val="fr-CA"/>
      </w:rPr>
      <w:t>2023-03-30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4A7F" w14:textId="6FA091D2" w:rsidR="00AE004E" w:rsidRPr="00E57CF2" w:rsidRDefault="00AE004E" w:rsidP="00156CFB">
    <w:pPr>
      <w:pStyle w:val="Pieddepage"/>
      <w:tabs>
        <w:tab w:val="clear" w:pos="4819"/>
        <w:tab w:val="clear" w:pos="9071"/>
        <w:tab w:val="right" w:pos="10512"/>
        <w:tab w:val="right" w:pos="14112"/>
      </w:tabs>
      <w:rPr>
        <w:rFonts w:ascii="Arial" w:hAnsi="Arial" w:cs="Arial"/>
        <w:sz w:val="16"/>
        <w:szCs w:val="18"/>
        <w:lang w:val="fr-CA"/>
      </w:rPr>
    </w:pPr>
    <w:r w:rsidRPr="00E57CF2">
      <w:rPr>
        <w:rFonts w:ascii="Arial" w:hAnsi="Arial" w:cs="Arial"/>
        <w:sz w:val="16"/>
        <w:szCs w:val="18"/>
        <w:lang w:val="fr-CA"/>
      </w:rPr>
      <w:t>Service de l’organisation scolaire</w:t>
    </w:r>
    <w:r w:rsidRPr="00E57CF2">
      <w:rPr>
        <w:rFonts w:ascii="Arial" w:hAnsi="Arial" w:cs="Arial"/>
        <w:sz w:val="16"/>
        <w:szCs w:val="18"/>
        <w:lang w:val="fr-CA"/>
      </w:rPr>
      <w:tab/>
    </w:r>
    <w:r w:rsidRPr="00E57CF2">
      <w:rPr>
        <w:rStyle w:val="Numrodepage"/>
        <w:rFonts w:ascii="Arial" w:hAnsi="Arial" w:cs="Arial"/>
        <w:sz w:val="16"/>
        <w:szCs w:val="18"/>
      </w:rPr>
      <w:fldChar w:fldCharType="begin"/>
    </w:r>
    <w:r w:rsidRPr="00E57CF2">
      <w:rPr>
        <w:rStyle w:val="Numrodepage"/>
        <w:rFonts w:ascii="Arial" w:hAnsi="Arial" w:cs="Arial"/>
        <w:sz w:val="16"/>
        <w:szCs w:val="18"/>
      </w:rPr>
      <w:instrText xml:space="preserve"> PAGE </w:instrText>
    </w:r>
    <w:r w:rsidRPr="00E57CF2">
      <w:rPr>
        <w:rStyle w:val="Numrodepage"/>
        <w:rFonts w:ascii="Arial" w:hAnsi="Arial" w:cs="Arial"/>
        <w:sz w:val="16"/>
        <w:szCs w:val="18"/>
      </w:rPr>
      <w:fldChar w:fldCharType="separate"/>
    </w:r>
    <w:r w:rsidR="0081361E">
      <w:rPr>
        <w:rStyle w:val="Numrodepage"/>
        <w:rFonts w:ascii="Arial" w:hAnsi="Arial" w:cs="Arial"/>
        <w:noProof/>
        <w:sz w:val="16"/>
        <w:szCs w:val="18"/>
      </w:rPr>
      <w:t>1</w:t>
    </w:r>
    <w:r w:rsidRPr="00E57CF2">
      <w:rPr>
        <w:rStyle w:val="Numrodepage"/>
        <w:rFonts w:ascii="Arial" w:hAnsi="Arial" w:cs="Arial"/>
        <w:sz w:val="16"/>
        <w:szCs w:val="18"/>
      </w:rPr>
      <w:fldChar w:fldCharType="end"/>
    </w:r>
  </w:p>
  <w:p w14:paraId="30C0BA16" w14:textId="2A068ED7" w:rsidR="00AE004E" w:rsidRPr="00E57CF2" w:rsidRDefault="00AE004E" w:rsidP="00156CFB">
    <w:pPr>
      <w:pStyle w:val="Pieddepage"/>
      <w:tabs>
        <w:tab w:val="clear" w:pos="4819"/>
        <w:tab w:val="clear" w:pos="9071"/>
        <w:tab w:val="right" w:pos="10512"/>
        <w:tab w:val="right" w:pos="14112"/>
      </w:tabs>
      <w:rPr>
        <w:rFonts w:ascii="Arial" w:hAnsi="Arial" w:cs="Arial"/>
        <w:sz w:val="16"/>
        <w:szCs w:val="18"/>
        <w:lang w:val="fr-CA"/>
      </w:rPr>
    </w:pPr>
    <w:r w:rsidRPr="00E57CF2">
      <w:rPr>
        <w:rFonts w:ascii="Arial" w:hAnsi="Arial" w:cs="Arial"/>
        <w:i/>
        <w:sz w:val="16"/>
        <w:szCs w:val="18"/>
        <w:lang w:val="fr-CA"/>
      </w:rPr>
      <w:t>Techniques administratives</w:t>
    </w:r>
    <w:r w:rsidR="00FA1663" w:rsidRPr="00E57CF2">
      <w:rPr>
        <w:rFonts w:ascii="Arial" w:hAnsi="Arial" w:cs="Arial"/>
        <w:sz w:val="16"/>
        <w:szCs w:val="18"/>
        <w:lang w:val="fr-CA"/>
      </w:rPr>
      <w:tab/>
    </w:r>
    <w:r w:rsidR="00B56A98">
      <w:rPr>
        <w:rFonts w:ascii="Arial" w:hAnsi="Arial" w:cs="Arial"/>
        <w:sz w:val="18"/>
        <w:szCs w:val="18"/>
        <w:lang w:val="fr-CA"/>
      </w:rPr>
      <w:t>2020-</w:t>
    </w:r>
    <w:r w:rsidR="0081361E">
      <w:rPr>
        <w:rFonts w:ascii="Arial" w:hAnsi="Arial" w:cs="Arial"/>
        <w:sz w:val="18"/>
        <w:szCs w:val="18"/>
        <w:lang w:val="fr-CA"/>
      </w:rPr>
      <w:t>03-03</w:t>
    </w:r>
  </w:p>
  <w:p w14:paraId="6CAFB090" w14:textId="77777777" w:rsidR="00AE004E" w:rsidRPr="00E57CF2" w:rsidRDefault="00AE004E" w:rsidP="00156CFB">
    <w:pPr>
      <w:pStyle w:val="Pieddepage"/>
      <w:rPr>
        <w:sz w:val="22"/>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EC53" w14:textId="77777777" w:rsidR="00300E2C" w:rsidRPr="0010555F" w:rsidRDefault="00300E2C" w:rsidP="00300E2C">
    <w:pPr>
      <w:pStyle w:val="Pieddepage"/>
      <w:tabs>
        <w:tab w:val="clear" w:pos="4819"/>
        <w:tab w:val="clear" w:pos="9071"/>
        <w:tab w:val="right" w:pos="14034"/>
      </w:tabs>
      <w:rPr>
        <w:rFonts w:ascii="Arial" w:hAnsi="Arial" w:cs="Arial"/>
        <w:sz w:val="18"/>
        <w:szCs w:val="18"/>
        <w:lang w:val="fr-CA"/>
      </w:rPr>
    </w:pPr>
    <w:r w:rsidRPr="0010555F">
      <w:rPr>
        <w:rFonts w:ascii="Arial" w:hAnsi="Arial" w:cs="Arial"/>
        <w:sz w:val="18"/>
        <w:szCs w:val="18"/>
        <w:lang w:val="fr-CA"/>
      </w:rPr>
      <w:t>Service de l’organisation scolaire</w:t>
    </w:r>
    <w:r w:rsidRPr="0010555F">
      <w:rPr>
        <w:rFonts w:ascii="Arial" w:hAnsi="Arial" w:cs="Arial"/>
        <w:sz w:val="18"/>
        <w:szCs w:val="18"/>
        <w:lang w:val="fr-CA"/>
      </w:rPr>
      <w:tab/>
    </w:r>
    <w:r w:rsidRPr="0010555F">
      <w:rPr>
        <w:rStyle w:val="Numrodepage"/>
        <w:rFonts w:ascii="Arial" w:hAnsi="Arial" w:cs="Arial"/>
        <w:sz w:val="18"/>
        <w:szCs w:val="18"/>
      </w:rPr>
      <w:fldChar w:fldCharType="begin"/>
    </w:r>
    <w:r w:rsidRPr="0010555F">
      <w:rPr>
        <w:rStyle w:val="Numrodepage"/>
        <w:rFonts w:ascii="Arial" w:hAnsi="Arial" w:cs="Arial"/>
        <w:sz w:val="18"/>
        <w:szCs w:val="18"/>
      </w:rPr>
      <w:instrText xml:space="preserve"> PAGE </w:instrText>
    </w:r>
    <w:r w:rsidRPr="0010555F">
      <w:rPr>
        <w:rStyle w:val="Numrodepage"/>
        <w:rFonts w:ascii="Arial" w:hAnsi="Arial" w:cs="Arial"/>
        <w:sz w:val="18"/>
        <w:szCs w:val="18"/>
      </w:rPr>
      <w:fldChar w:fldCharType="separate"/>
    </w:r>
    <w:r>
      <w:rPr>
        <w:rStyle w:val="Numrodepage"/>
        <w:rFonts w:ascii="Arial" w:hAnsi="Arial" w:cs="Arial"/>
        <w:sz w:val="18"/>
        <w:szCs w:val="18"/>
      </w:rPr>
      <w:t>2</w:t>
    </w:r>
    <w:r w:rsidRPr="0010555F">
      <w:rPr>
        <w:rStyle w:val="Numrodepage"/>
        <w:rFonts w:ascii="Arial" w:hAnsi="Arial" w:cs="Arial"/>
        <w:sz w:val="18"/>
        <w:szCs w:val="18"/>
      </w:rPr>
      <w:fldChar w:fldCharType="end"/>
    </w:r>
  </w:p>
  <w:p w14:paraId="7DE1B6F6" w14:textId="4C760E17" w:rsidR="00AE004E" w:rsidRPr="00300E2C" w:rsidRDefault="00300E2C" w:rsidP="00300E2C">
    <w:pPr>
      <w:pStyle w:val="Pieddepage"/>
      <w:tabs>
        <w:tab w:val="clear" w:pos="4819"/>
        <w:tab w:val="clear" w:pos="9071"/>
        <w:tab w:val="right" w:pos="14034"/>
      </w:tabs>
      <w:rPr>
        <w:rFonts w:ascii="Arial" w:hAnsi="Arial" w:cs="Arial"/>
        <w:sz w:val="18"/>
        <w:szCs w:val="18"/>
        <w:lang w:val="fr-CA"/>
      </w:rPr>
    </w:pPr>
    <w:r w:rsidRPr="0010555F">
      <w:rPr>
        <w:rFonts w:ascii="Arial" w:hAnsi="Arial" w:cs="Arial"/>
        <w:i/>
        <w:sz w:val="18"/>
        <w:szCs w:val="18"/>
        <w:lang w:val="fr-CA"/>
      </w:rPr>
      <w:t>Techniques administratives</w:t>
    </w:r>
    <w:r>
      <w:rPr>
        <w:rFonts w:ascii="Arial" w:hAnsi="Arial" w:cs="Arial"/>
        <w:sz w:val="18"/>
        <w:szCs w:val="18"/>
        <w:lang w:val="fr-CA"/>
      </w:rPr>
      <w:tab/>
    </w:r>
    <w:r w:rsidR="008F33F4">
      <w:rPr>
        <w:rFonts w:ascii="Arial" w:hAnsi="Arial" w:cs="Arial"/>
        <w:sz w:val="18"/>
        <w:szCs w:val="18"/>
        <w:lang w:val="fr-CA"/>
      </w:rPr>
      <w:t>2023-03-30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4FC8" w14:textId="77777777" w:rsidR="00300E2C" w:rsidRPr="0010555F" w:rsidRDefault="00300E2C" w:rsidP="00300E2C">
    <w:pPr>
      <w:pStyle w:val="Pieddepage"/>
      <w:tabs>
        <w:tab w:val="clear" w:pos="4819"/>
        <w:tab w:val="clear" w:pos="9071"/>
        <w:tab w:val="right" w:pos="10512"/>
        <w:tab w:val="right" w:pos="14112"/>
      </w:tabs>
      <w:rPr>
        <w:rFonts w:ascii="Arial" w:hAnsi="Arial" w:cs="Arial"/>
        <w:sz w:val="18"/>
        <w:szCs w:val="18"/>
        <w:lang w:val="fr-CA"/>
      </w:rPr>
    </w:pPr>
    <w:r w:rsidRPr="0010555F">
      <w:rPr>
        <w:rFonts w:ascii="Arial" w:hAnsi="Arial" w:cs="Arial"/>
        <w:sz w:val="18"/>
        <w:szCs w:val="18"/>
        <w:lang w:val="fr-CA"/>
      </w:rPr>
      <w:t>Service de l’organisation scolaire</w:t>
    </w:r>
    <w:r w:rsidRPr="0010555F">
      <w:rPr>
        <w:rFonts w:ascii="Arial" w:hAnsi="Arial" w:cs="Arial"/>
        <w:sz w:val="18"/>
        <w:szCs w:val="18"/>
        <w:lang w:val="fr-CA"/>
      </w:rPr>
      <w:tab/>
    </w:r>
    <w:r w:rsidRPr="0010555F">
      <w:rPr>
        <w:rStyle w:val="Numrodepage"/>
        <w:rFonts w:ascii="Arial" w:hAnsi="Arial" w:cs="Arial"/>
        <w:sz w:val="18"/>
        <w:szCs w:val="18"/>
      </w:rPr>
      <w:fldChar w:fldCharType="begin"/>
    </w:r>
    <w:r w:rsidRPr="0010555F">
      <w:rPr>
        <w:rStyle w:val="Numrodepage"/>
        <w:rFonts w:ascii="Arial" w:hAnsi="Arial" w:cs="Arial"/>
        <w:sz w:val="18"/>
        <w:szCs w:val="18"/>
      </w:rPr>
      <w:instrText xml:space="preserve"> PAGE </w:instrText>
    </w:r>
    <w:r w:rsidRPr="0010555F">
      <w:rPr>
        <w:rStyle w:val="Numrodepage"/>
        <w:rFonts w:ascii="Arial" w:hAnsi="Arial" w:cs="Arial"/>
        <w:sz w:val="18"/>
        <w:szCs w:val="18"/>
      </w:rPr>
      <w:fldChar w:fldCharType="separate"/>
    </w:r>
    <w:r>
      <w:rPr>
        <w:rStyle w:val="Numrodepage"/>
        <w:rFonts w:ascii="Arial" w:hAnsi="Arial" w:cs="Arial"/>
        <w:sz w:val="18"/>
        <w:szCs w:val="18"/>
      </w:rPr>
      <w:t>2</w:t>
    </w:r>
    <w:r w:rsidRPr="0010555F">
      <w:rPr>
        <w:rStyle w:val="Numrodepage"/>
        <w:rFonts w:ascii="Arial" w:hAnsi="Arial" w:cs="Arial"/>
        <w:sz w:val="18"/>
        <w:szCs w:val="18"/>
      </w:rPr>
      <w:fldChar w:fldCharType="end"/>
    </w:r>
  </w:p>
  <w:p w14:paraId="02E4175A" w14:textId="38EDA5A2" w:rsidR="00E54355" w:rsidRPr="00300E2C" w:rsidRDefault="00300E2C" w:rsidP="00300E2C">
    <w:pPr>
      <w:pStyle w:val="Pieddepage"/>
      <w:tabs>
        <w:tab w:val="clear" w:pos="4819"/>
        <w:tab w:val="clear" w:pos="9071"/>
        <w:tab w:val="right" w:pos="10512"/>
        <w:tab w:val="right" w:pos="14112"/>
      </w:tabs>
      <w:rPr>
        <w:rFonts w:ascii="Arial" w:hAnsi="Arial" w:cs="Arial"/>
        <w:sz w:val="18"/>
        <w:szCs w:val="18"/>
        <w:lang w:val="fr-CA"/>
      </w:rPr>
    </w:pPr>
    <w:r w:rsidRPr="0010555F">
      <w:rPr>
        <w:rFonts w:ascii="Arial" w:hAnsi="Arial" w:cs="Arial"/>
        <w:i/>
        <w:sz w:val="18"/>
        <w:szCs w:val="18"/>
        <w:lang w:val="fr-CA"/>
      </w:rPr>
      <w:t>Techniques administratives</w:t>
    </w:r>
    <w:r>
      <w:rPr>
        <w:rFonts w:ascii="Arial" w:hAnsi="Arial" w:cs="Arial"/>
        <w:sz w:val="18"/>
        <w:szCs w:val="18"/>
        <w:lang w:val="fr-CA"/>
      </w:rPr>
      <w:tab/>
    </w:r>
    <w:r w:rsidR="00A92BCF" w:rsidRPr="00E57CF2">
      <w:rPr>
        <w:rFonts w:ascii="Arial" w:hAnsi="Arial" w:cs="Arial"/>
        <w:noProof/>
        <w:sz w:val="16"/>
        <w:szCs w:val="18"/>
        <w:lang w:val="fr-CA" w:eastAsia="fr-CA"/>
      </w:rPr>
      <mc:AlternateContent>
        <mc:Choice Requires="wps">
          <w:drawing>
            <wp:anchor distT="0" distB="0" distL="114300" distR="114300" simplePos="0" relativeHeight="251658240" behindDoc="0" locked="0" layoutInCell="1" allowOverlap="1" wp14:anchorId="4DEA39B3" wp14:editId="2DB46264">
              <wp:simplePos x="0" y="0"/>
              <wp:positionH relativeFrom="column">
                <wp:posOffset>7717790</wp:posOffset>
              </wp:positionH>
              <wp:positionV relativeFrom="paragraph">
                <wp:posOffset>2117090</wp:posOffset>
              </wp:positionV>
              <wp:extent cx="1041400" cy="393700"/>
              <wp:effectExtent l="2540" t="2540" r="381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F7269" w14:textId="11ACED7C" w:rsidR="00AE004E" w:rsidRPr="00C02A49" w:rsidRDefault="00AE004E" w:rsidP="00C02A49">
                          <w:pPr>
                            <w:rPr>
                              <w:rFonts w:ascii="Arial" w:hAnsi="Arial" w:cs="Arial"/>
                              <w:sz w:val="18"/>
                              <w:szCs w:val="18"/>
                            </w:rPr>
                          </w:pPr>
                          <w:r>
                            <w:rPr>
                              <w:rStyle w:val="Numrodepage"/>
                              <w:rFonts w:ascii="Arial" w:hAnsi="Arial" w:cs="Arial"/>
                              <w:sz w:val="18"/>
                              <w:szCs w:val="18"/>
                            </w:rPr>
                            <w:t xml:space="preserve"> </w:t>
                          </w:r>
                          <w:r>
                            <w:rPr>
                              <w:rStyle w:val="Numrodepage"/>
                              <w:rFonts w:ascii="Arial" w:hAnsi="Arial" w:cs="Arial"/>
                              <w:sz w:val="18"/>
                              <w:szCs w:val="18"/>
                            </w:rPr>
                            <w:tab/>
                            <w:t xml:space="preserve">          </w:t>
                          </w:r>
                          <w:r w:rsidRPr="0010555F">
                            <w:rPr>
                              <w:rStyle w:val="Numrodepage"/>
                              <w:rFonts w:ascii="Arial" w:hAnsi="Arial" w:cs="Arial"/>
                              <w:sz w:val="18"/>
                              <w:szCs w:val="18"/>
                            </w:rPr>
                            <w:fldChar w:fldCharType="begin"/>
                          </w:r>
                          <w:r w:rsidRPr="0010555F">
                            <w:rPr>
                              <w:rStyle w:val="Numrodepage"/>
                              <w:rFonts w:ascii="Arial" w:hAnsi="Arial" w:cs="Arial"/>
                              <w:sz w:val="18"/>
                              <w:szCs w:val="18"/>
                            </w:rPr>
                            <w:instrText xml:space="preserve"> PAGE </w:instrText>
                          </w:r>
                          <w:r w:rsidRPr="0010555F">
                            <w:rPr>
                              <w:rStyle w:val="Numrodepage"/>
                              <w:rFonts w:ascii="Arial" w:hAnsi="Arial" w:cs="Arial"/>
                              <w:sz w:val="18"/>
                              <w:szCs w:val="18"/>
                            </w:rPr>
                            <w:fldChar w:fldCharType="separate"/>
                          </w:r>
                          <w:r w:rsidR="0081361E">
                            <w:rPr>
                              <w:rStyle w:val="Numrodepage"/>
                              <w:rFonts w:ascii="Arial" w:hAnsi="Arial" w:cs="Arial"/>
                              <w:noProof/>
                              <w:sz w:val="18"/>
                              <w:szCs w:val="18"/>
                            </w:rPr>
                            <w:t>4</w:t>
                          </w:r>
                          <w:r w:rsidRPr="0010555F">
                            <w:rPr>
                              <w:rStyle w:val="Numrodepage"/>
                              <w:rFonts w:ascii="Arial" w:hAnsi="Arial" w:cs="Arial"/>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A39B3" id="_x0000_t202" coordsize="21600,21600" o:spt="202" path="m,l,21600r21600,l21600,xe">
              <v:stroke joinstyle="miter"/>
              <v:path gradientshapeok="t" o:connecttype="rect"/>
            </v:shapetype>
            <v:shape id="Text Box 3" o:spid="_x0000_s1026" type="#_x0000_t202" style="position:absolute;left:0;text-align:left;margin-left:607.7pt;margin-top:166.7pt;width:82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" filled="f" stroked="f">
              <v:textbox>
                <w:txbxContent>
                  <w:p w14:paraId="7C2F7269" w14:textId="11ACED7C" w:rsidR="00AE004E" w:rsidRPr="00C02A49" w:rsidRDefault="00AE004E" w:rsidP="00C02A49">
                    <w:pPr>
                      <w:rPr>
                        <w:rFonts w:ascii="Arial" w:hAnsi="Arial" w:cs="Arial"/>
                        <w:sz w:val="18"/>
                        <w:szCs w:val="18"/>
                      </w:rPr>
                    </w:pPr>
                    <w:r>
                      <w:rPr>
                        <w:rStyle w:val="Numrodepage"/>
                        <w:rFonts w:ascii="Arial" w:hAnsi="Arial" w:cs="Arial"/>
                        <w:sz w:val="18"/>
                        <w:szCs w:val="18"/>
                      </w:rPr>
                      <w:t xml:space="preserve"> </w:t>
                    </w:r>
                    <w:r>
                      <w:rPr>
                        <w:rStyle w:val="Numrodepage"/>
                        <w:rFonts w:ascii="Arial" w:hAnsi="Arial" w:cs="Arial"/>
                        <w:sz w:val="18"/>
                        <w:szCs w:val="18"/>
                      </w:rPr>
                      <w:tab/>
                      <w:t xml:space="preserve">          </w:t>
                    </w:r>
                    <w:r w:rsidRPr="0010555F">
                      <w:rPr>
                        <w:rStyle w:val="Numrodepage"/>
                        <w:rFonts w:ascii="Arial" w:hAnsi="Arial" w:cs="Arial"/>
                        <w:sz w:val="18"/>
                        <w:szCs w:val="18"/>
                      </w:rPr>
                      <w:fldChar w:fldCharType="begin"/>
                    </w:r>
                    <w:r w:rsidRPr="0010555F">
                      <w:rPr>
                        <w:rStyle w:val="Numrodepage"/>
                        <w:rFonts w:ascii="Arial" w:hAnsi="Arial" w:cs="Arial"/>
                        <w:sz w:val="18"/>
                        <w:szCs w:val="18"/>
                      </w:rPr>
                      <w:instrText xml:space="preserve"> PAGE </w:instrText>
                    </w:r>
                    <w:r w:rsidRPr="0010555F">
                      <w:rPr>
                        <w:rStyle w:val="Numrodepage"/>
                        <w:rFonts w:ascii="Arial" w:hAnsi="Arial" w:cs="Arial"/>
                        <w:sz w:val="18"/>
                        <w:szCs w:val="18"/>
                      </w:rPr>
                      <w:fldChar w:fldCharType="separate"/>
                    </w:r>
                    <w:r w:rsidR="0081361E">
                      <w:rPr>
                        <w:rStyle w:val="Numrodepage"/>
                        <w:rFonts w:ascii="Arial" w:hAnsi="Arial" w:cs="Arial"/>
                        <w:noProof/>
                        <w:sz w:val="18"/>
                        <w:szCs w:val="18"/>
                      </w:rPr>
                      <w:t>4</w:t>
                    </w:r>
                    <w:r w:rsidRPr="0010555F">
                      <w:rPr>
                        <w:rStyle w:val="Numrodepage"/>
                        <w:rFonts w:ascii="Arial" w:hAnsi="Arial" w:cs="Arial"/>
                        <w:sz w:val="18"/>
                        <w:szCs w:val="18"/>
                      </w:rPr>
                      <w:fldChar w:fldCharType="end"/>
                    </w:r>
                  </w:p>
                </w:txbxContent>
              </v:textbox>
            </v:shape>
          </w:pict>
        </mc:Fallback>
      </mc:AlternateContent>
    </w:r>
    <w:r w:rsidR="008F33F4">
      <w:rPr>
        <w:rFonts w:ascii="Arial" w:hAnsi="Arial" w:cs="Arial"/>
        <w:sz w:val="18"/>
        <w:szCs w:val="18"/>
        <w:lang w:val="fr-CA"/>
      </w:rPr>
      <w:t>2023-03-30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F64E" w14:textId="77777777" w:rsidR="00300E2C" w:rsidRPr="0010555F" w:rsidRDefault="00300E2C" w:rsidP="00300E2C">
    <w:pPr>
      <w:pStyle w:val="Pieddepage"/>
      <w:tabs>
        <w:tab w:val="clear" w:pos="4819"/>
        <w:tab w:val="clear" w:pos="9071"/>
        <w:tab w:val="right" w:pos="14112"/>
      </w:tabs>
      <w:rPr>
        <w:rFonts w:ascii="Arial" w:hAnsi="Arial" w:cs="Arial"/>
        <w:sz w:val="18"/>
        <w:szCs w:val="18"/>
        <w:lang w:val="fr-CA"/>
      </w:rPr>
    </w:pPr>
    <w:r w:rsidRPr="0010555F">
      <w:rPr>
        <w:rFonts w:ascii="Arial" w:hAnsi="Arial" w:cs="Arial"/>
        <w:sz w:val="18"/>
        <w:szCs w:val="18"/>
        <w:lang w:val="fr-CA"/>
      </w:rPr>
      <w:t>Service de l’organisation scolaire</w:t>
    </w:r>
    <w:r w:rsidRPr="0010555F">
      <w:rPr>
        <w:rFonts w:ascii="Arial" w:hAnsi="Arial" w:cs="Arial"/>
        <w:sz w:val="18"/>
        <w:szCs w:val="18"/>
        <w:lang w:val="fr-CA"/>
      </w:rPr>
      <w:tab/>
    </w:r>
    <w:r w:rsidRPr="0010555F">
      <w:rPr>
        <w:rStyle w:val="Numrodepage"/>
        <w:rFonts w:ascii="Arial" w:hAnsi="Arial" w:cs="Arial"/>
        <w:sz w:val="18"/>
        <w:szCs w:val="18"/>
      </w:rPr>
      <w:fldChar w:fldCharType="begin"/>
    </w:r>
    <w:r w:rsidRPr="0010555F">
      <w:rPr>
        <w:rStyle w:val="Numrodepage"/>
        <w:rFonts w:ascii="Arial" w:hAnsi="Arial" w:cs="Arial"/>
        <w:sz w:val="18"/>
        <w:szCs w:val="18"/>
      </w:rPr>
      <w:instrText xml:space="preserve"> PAGE </w:instrText>
    </w:r>
    <w:r w:rsidRPr="0010555F">
      <w:rPr>
        <w:rStyle w:val="Numrodepage"/>
        <w:rFonts w:ascii="Arial" w:hAnsi="Arial" w:cs="Arial"/>
        <w:sz w:val="18"/>
        <w:szCs w:val="18"/>
      </w:rPr>
      <w:fldChar w:fldCharType="separate"/>
    </w:r>
    <w:r>
      <w:rPr>
        <w:rStyle w:val="Numrodepage"/>
        <w:rFonts w:ascii="Arial" w:hAnsi="Arial" w:cs="Arial"/>
        <w:sz w:val="18"/>
        <w:szCs w:val="18"/>
      </w:rPr>
      <w:t>2</w:t>
    </w:r>
    <w:r w:rsidRPr="0010555F">
      <w:rPr>
        <w:rStyle w:val="Numrodepage"/>
        <w:rFonts w:ascii="Arial" w:hAnsi="Arial" w:cs="Arial"/>
        <w:sz w:val="18"/>
        <w:szCs w:val="18"/>
      </w:rPr>
      <w:fldChar w:fldCharType="end"/>
    </w:r>
  </w:p>
  <w:p w14:paraId="631E77FC" w14:textId="72B86511" w:rsidR="00AE004E" w:rsidRPr="00300E2C" w:rsidRDefault="00300E2C" w:rsidP="00300E2C">
    <w:pPr>
      <w:pStyle w:val="Pieddepage"/>
      <w:tabs>
        <w:tab w:val="clear" w:pos="4819"/>
        <w:tab w:val="clear" w:pos="9071"/>
        <w:tab w:val="right" w:pos="14112"/>
      </w:tabs>
      <w:rPr>
        <w:rFonts w:ascii="Arial" w:hAnsi="Arial" w:cs="Arial"/>
        <w:sz w:val="18"/>
        <w:szCs w:val="18"/>
        <w:lang w:val="fr-CA"/>
      </w:rPr>
    </w:pPr>
    <w:r w:rsidRPr="0010555F">
      <w:rPr>
        <w:rFonts w:ascii="Arial" w:hAnsi="Arial" w:cs="Arial"/>
        <w:i/>
        <w:sz w:val="18"/>
        <w:szCs w:val="18"/>
        <w:lang w:val="fr-CA"/>
      </w:rPr>
      <w:t>Techniques administratives</w:t>
    </w:r>
    <w:r>
      <w:rPr>
        <w:rFonts w:ascii="Arial" w:hAnsi="Arial" w:cs="Arial"/>
        <w:sz w:val="18"/>
        <w:szCs w:val="18"/>
        <w:lang w:val="fr-CA"/>
      </w:rPr>
      <w:tab/>
    </w:r>
    <w:r w:rsidR="008F33F4">
      <w:rPr>
        <w:rFonts w:ascii="Arial" w:hAnsi="Arial" w:cs="Arial"/>
        <w:sz w:val="18"/>
        <w:szCs w:val="18"/>
        <w:lang w:val="fr-CA"/>
      </w:rPr>
      <w:t>2023-03-30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1117" w14:textId="301EBC40" w:rsidR="00AE004E" w:rsidRPr="00FA368A" w:rsidRDefault="00AE004E" w:rsidP="00A4135C">
    <w:pPr>
      <w:pStyle w:val="Pieddepage"/>
      <w:tabs>
        <w:tab w:val="clear" w:pos="4819"/>
        <w:tab w:val="clear" w:pos="9071"/>
        <w:tab w:val="right" w:pos="13325"/>
      </w:tabs>
      <w:rPr>
        <w:rFonts w:ascii="Arial" w:hAnsi="Arial" w:cs="Arial"/>
        <w:sz w:val="16"/>
        <w:szCs w:val="16"/>
        <w:lang w:val="fr-CA"/>
      </w:rPr>
    </w:pPr>
    <w:r w:rsidRPr="00FA368A">
      <w:rPr>
        <w:rFonts w:ascii="Arial" w:hAnsi="Arial" w:cs="Arial"/>
        <w:sz w:val="16"/>
        <w:szCs w:val="16"/>
        <w:lang w:val="fr-CA"/>
      </w:rPr>
      <w:t>Service de l’organisation scolaire</w:t>
    </w:r>
    <w:r w:rsidRPr="00FA368A">
      <w:rPr>
        <w:rFonts w:ascii="Arial" w:hAnsi="Arial" w:cs="Arial"/>
        <w:sz w:val="16"/>
        <w:szCs w:val="16"/>
        <w:lang w:val="fr-CA"/>
      </w:rPr>
      <w:tab/>
    </w:r>
    <w:r w:rsidRPr="00FA368A">
      <w:rPr>
        <w:rStyle w:val="Numrodepage"/>
        <w:rFonts w:ascii="Arial" w:hAnsi="Arial" w:cs="Arial"/>
        <w:sz w:val="16"/>
        <w:szCs w:val="16"/>
      </w:rPr>
      <w:fldChar w:fldCharType="begin"/>
    </w:r>
    <w:r w:rsidRPr="00FA368A">
      <w:rPr>
        <w:rStyle w:val="Numrodepage"/>
        <w:rFonts w:ascii="Arial" w:hAnsi="Arial" w:cs="Arial"/>
        <w:sz w:val="16"/>
        <w:szCs w:val="16"/>
      </w:rPr>
      <w:instrText xml:space="preserve"> PAGE </w:instrText>
    </w:r>
    <w:r w:rsidRPr="00FA368A">
      <w:rPr>
        <w:rStyle w:val="Numrodepage"/>
        <w:rFonts w:ascii="Arial" w:hAnsi="Arial" w:cs="Arial"/>
        <w:sz w:val="16"/>
        <w:szCs w:val="16"/>
      </w:rPr>
      <w:fldChar w:fldCharType="separate"/>
    </w:r>
    <w:r w:rsidR="0081361E">
      <w:rPr>
        <w:rStyle w:val="Numrodepage"/>
        <w:rFonts w:ascii="Arial" w:hAnsi="Arial" w:cs="Arial"/>
        <w:noProof/>
        <w:sz w:val="16"/>
        <w:szCs w:val="16"/>
      </w:rPr>
      <w:t>5</w:t>
    </w:r>
    <w:r w:rsidRPr="00FA368A">
      <w:rPr>
        <w:rStyle w:val="Numrodepage"/>
        <w:rFonts w:ascii="Arial" w:hAnsi="Arial" w:cs="Arial"/>
        <w:sz w:val="16"/>
        <w:szCs w:val="16"/>
      </w:rPr>
      <w:fldChar w:fldCharType="end"/>
    </w:r>
  </w:p>
  <w:p w14:paraId="480657ED" w14:textId="0E1C3A37" w:rsidR="00AE004E" w:rsidRPr="0010555F" w:rsidRDefault="00AE004E" w:rsidP="00A4135C">
    <w:pPr>
      <w:pStyle w:val="Pieddepage"/>
      <w:tabs>
        <w:tab w:val="clear" w:pos="4819"/>
        <w:tab w:val="clear" w:pos="9071"/>
        <w:tab w:val="right" w:pos="13325"/>
      </w:tabs>
      <w:rPr>
        <w:rFonts w:ascii="Arial" w:hAnsi="Arial" w:cs="Arial"/>
        <w:sz w:val="18"/>
        <w:szCs w:val="18"/>
        <w:lang w:val="fr-CA"/>
      </w:rPr>
    </w:pPr>
    <w:r w:rsidRPr="00FA368A">
      <w:rPr>
        <w:rFonts w:ascii="Arial" w:hAnsi="Arial" w:cs="Arial"/>
        <w:i/>
        <w:sz w:val="16"/>
        <w:szCs w:val="16"/>
        <w:lang w:val="fr-CA"/>
      </w:rPr>
      <w:t>Techniques administratives</w:t>
    </w:r>
    <w:r w:rsidR="002D1035">
      <w:rPr>
        <w:rFonts w:ascii="Arial" w:hAnsi="Arial" w:cs="Arial"/>
        <w:sz w:val="18"/>
        <w:szCs w:val="18"/>
        <w:lang w:val="fr-CA"/>
      </w:rPr>
      <w:tab/>
    </w:r>
    <w:r w:rsidR="00B56A98">
      <w:rPr>
        <w:rFonts w:ascii="Arial" w:hAnsi="Arial" w:cs="Arial"/>
        <w:sz w:val="18"/>
        <w:szCs w:val="18"/>
        <w:lang w:val="fr-CA"/>
      </w:rPr>
      <w:t>2020-</w:t>
    </w:r>
    <w:r w:rsidR="0081361E">
      <w:rPr>
        <w:rFonts w:ascii="Arial" w:hAnsi="Arial" w:cs="Arial"/>
        <w:sz w:val="18"/>
        <w:szCs w:val="18"/>
        <w:lang w:val="fr-CA"/>
      </w:rPr>
      <w:t>03-03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F7AD" w14:textId="4A0D0D4F" w:rsidR="00AE004E" w:rsidRPr="0010555F" w:rsidRDefault="00AE004E" w:rsidP="00690F35">
    <w:pPr>
      <w:pStyle w:val="Pieddepage"/>
      <w:tabs>
        <w:tab w:val="clear" w:pos="4819"/>
        <w:tab w:val="clear" w:pos="9071"/>
        <w:tab w:val="right" w:pos="10512"/>
        <w:tab w:val="right" w:pos="14112"/>
      </w:tabs>
      <w:rPr>
        <w:rFonts w:ascii="Arial" w:hAnsi="Arial" w:cs="Arial"/>
        <w:sz w:val="18"/>
        <w:szCs w:val="18"/>
        <w:lang w:val="fr-CA"/>
      </w:rPr>
    </w:pPr>
    <w:r w:rsidRPr="0010555F">
      <w:rPr>
        <w:rFonts w:ascii="Arial" w:hAnsi="Arial" w:cs="Arial"/>
        <w:sz w:val="18"/>
        <w:szCs w:val="18"/>
        <w:lang w:val="fr-CA"/>
      </w:rPr>
      <w:t>Service de l’organisation scolaire</w:t>
    </w:r>
    <w:r w:rsidRPr="0010555F">
      <w:rPr>
        <w:rFonts w:ascii="Arial" w:hAnsi="Arial" w:cs="Arial"/>
        <w:sz w:val="18"/>
        <w:szCs w:val="18"/>
        <w:lang w:val="fr-CA"/>
      </w:rPr>
      <w:tab/>
    </w:r>
    <w:r w:rsidRPr="0010555F">
      <w:rPr>
        <w:rStyle w:val="Numrodepage"/>
        <w:rFonts w:ascii="Arial" w:hAnsi="Arial" w:cs="Arial"/>
        <w:sz w:val="18"/>
        <w:szCs w:val="18"/>
      </w:rPr>
      <w:fldChar w:fldCharType="begin"/>
    </w:r>
    <w:r w:rsidRPr="0010555F">
      <w:rPr>
        <w:rStyle w:val="Numrodepage"/>
        <w:rFonts w:ascii="Arial" w:hAnsi="Arial" w:cs="Arial"/>
        <w:sz w:val="18"/>
        <w:szCs w:val="18"/>
      </w:rPr>
      <w:instrText xml:space="preserve"> PAGE </w:instrText>
    </w:r>
    <w:r w:rsidRPr="0010555F">
      <w:rPr>
        <w:rStyle w:val="Numrodepage"/>
        <w:rFonts w:ascii="Arial" w:hAnsi="Arial" w:cs="Arial"/>
        <w:sz w:val="18"/>
        <w:szCs w:val="18"/>
      </w:rPr>
      <w:fldChar w:fldCharType="separate"/>
    </w:r>
    <w:r w:rsidR="0081361E">
      <w:rPr>
        <w:rStyle w:val="Numrodepage"/>
        <w:rFonts w:ascii="Arial" w:hAnsi="Arial" w:cs="Arial"/>
        <w:noProof/>
        <w:sz w:val="18"/>
        <w:szCs w:val="18"/>
      </w:rPr>
      <w:t>7</w:t>
    </w:r>
    <w:r w:rsidRPr="0010555F">
      <w:rPr>
        <w:rStyle w:val="Numrodepage"/>
        <w:rFonts w:ascii="Arial" w:hAnsi="Arial" w:cs="Arial"/>
        <w:sz w:val="18"/>
        <w:szCs w:val="18"/>
      </w:rPr>
      <w:fldChar w:fldCharType="end"/>
    </w:r>
  </w:p>
  <w:p w14:paraId="50D78F8C" w14:textId="77777777" w:rsidR="00AE004E" w:rsidRPr="0010555F" w:rsidRDefault="00AE004E" w:rsidP="00690F35">
    <w:pPr>
      <w:pStyle w:val="Pieddepage"/>
      <w:tabs>
        <w:tab w:val="clear" w:pos="4819"/>
        <w:tab w:val="clear" w:pos="9071"/>
        <w:tab w:val="right" w:pos="10512"/>
        <w:tab w:val="right" w:pos="14112"/>
      </w:tabs>
      <w:rPr>
        <w:rFonts w:ascii="Arial" w:hAnsi="Arial" w:cs="Arial"/>
        <w:sz w:val="18"/>
        <w:szCs w:val="18"/>
        <w:lang w:val="fr-CA"/>
      </w:rPr>
    </w:pPr>
    <w:r w:rsidRPr="0010555F">
      <w:rPr>
        <w:rFonts w:ascii="Arial" w:hAnsi="Arial" w:cs="Arial"/>
        <w:i/>
        <w:sz w:val="18"/>
        <w:szCs w:val="18"/>
        <w:lang w:val="fr-CA"/>
      </w:rPr>
      <w:t>Techniques administratives</w:t>
    </w:r>
    <w:r w:rsidR="007812E5">
      <w:rPr>
        <w:rFonts w:ascii="Arial" w:hAnsi="Arial" w:cs="Arial"/>
        <w:sz w:val="18"/>
        <w:szCs w:val="18"/>
        <w:lang w:val="fr-CA"/>
      </w:rPr>
      <w:tab/>
    </w:r>
    <w:r w:rsidR="00B56A98">
      <w:rPr>
        <w:rFonts w:ascii="Arial" w:hAnsi="Arial" w:cs="Arial"/>
        <w:sz w:val="18"/>
        <w:szCs w:val="18"/>
        <w:lang w:val="fr-CA"/>
      </w:rPr>
      <w:t>2020-01-30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8099" w14:textId="77777777" w:rsidR="0042398A" w:rsidRDefault="0042398A">
      <w:pPr>
        <w:pStyle w:val="Pieddepage"/>
      </w:pPr>
    </w:p>
  </w:footnote>
  <w:footnote w:type="continuationSeparator" w:id="0">
    <w:p w14:paraId="77D293EC" w14:textId="77777777" w:rsidR="0042398A" w:rsidRDefault="0042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371F" w14:textId="77777777" w:rsidR="008F33F4" w:rsidRDefault="008F33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8ECF" w14:textId="77777777" w:rsidR="008F33F4" w:rsidRDefault="008F33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379A" w14:textId="77777777" w:rsidR="008F33F4" w:rsidRDefault="008F33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126"/>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1" w15:restartNumberingAfterBreak="0">
    <w:nsid w:val="094D09C7"/>
    <w:multiLevelType w:val="hybridMultilevel"/>
    <w:tmpl w:val="B6962CC4"/>
    <w:lvl w:ilvl="0" w:tplc="67DCCD9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87541F"/>
    <w:multiLevelType w:val="hybridMultilevel"/>
    <w:tmpl w:val="C3229886"/>
    <w:lvl w:ilvl="0" w:tplc="B4D4DFC2">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116A525B"/>
    <w:multiLevelType w:val="hybridMultilevel"/>
    <w:tmpl w:val="F8E85EAE"/>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F5E04"/>
    <w:multiLevelType w:val="hybridMultilevel"/>
    <w:tmpl w:val="27B2239E"/>
    <w:lvl w:ilvl="0" w:tplc="040C000F">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444C45"/>
    <w:multiLevelType w:val="hybridMultilevel"/>
    <w:tmpl w:val="79C4C83C"/>
    <w:lvl w:ilvl="0" w:tplc="1A489B9C">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7"/>
        </w:tabs>
        <w:ind w:left="727"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9" w15:restartNumberingAfterBreak="0">
    <w:nsid w:val="16F855E9"/>
    <w:multiLevelType w:val="hybridMultilevel"/>
    <w:tmpl w:val="CEC27DB4"/>
    <w:lvl w:ilvl="0" w:tplc="040C0003">
      <w:start w:val="1"/>
      <w:numFmt w:val="bullet"/>
      <w:lvlText w:val="o"/>
      <w:lvlJc w:val="left"/>
      <w:pPr>
        <w:tabs>
          <w:tab w:val="num" w:pos="720"/>
        </w:tabs>
        <w:ind w:left="720" w:hanging="360"/>
      </w:pPr>
      <w:rPr>
        <w:rFonts w:ascii="Courier New" w:hAnsi="Courier New" w:hint="default"/>
      </w:rPr>
    </w:lvl>
    <w:lvl w:ilvl="1" w:tplc="D32277D8">
      <w:start w:val="1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81B96"/>
    <w:multiLevelType w:val="hybridMultilevel"/>
    <w:tmpl w:val="7E1A13AE"/>
    <w:lvl w:ilvl="0" w:tplc="0C0C000F">
      <w:start w:val="1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FA42144"/>
    <w:multiLevelType w:val="hybridMultilevel"/>
    <w:tmpl w:val="34201F8A"/>
    <w:lvl w:ilvl="0" w:tplc="300468D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FAA0684"/>
    <w:multiLevelType w:val="singleLevel"/>
    <w:tmpl w:val="67B64C64"/>
    <w:lvl w:ilvl="0">
      <w:start w:val="1"/>
      <w:numFmt w:val="lowerLetter"/>
      <w:lvlText w:val="%1)"/>
      <w:lvlJc w:val="left"/>
      <w:pPr>
        <w:tabs>
          <w:tab w:val="num" w:pos="712"/>
        </w:tabs>
        <w:ind w:left="712" w:hanging="432"/>
      </w:pPr>
      <w:rPr>
        <w:rFonts w:hint="default"/>
      </w:rPr>
    </w:lvl>
  </w:abstractNum>
  <w:abstractNum w:abstractNumId="13" w15:restartNumberingAfterBreak="0">
    <w:nsid w:val="1FAF3514"/>
    <w:multiLevelType w:val="multilevel"/>
    <w:tmpl w:val="59A6CC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5932EB"/>
    <w:multiLevelType w:val="multilevel"/>
    <w:tmpl w:val="195AE1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0D12EDD"/>
    <w:multiLevelType w:val="hybridMultilevel"/>
    <w:tmpl w:val="38CC7C58"/>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236B87"/>
    <w:multiLevelType w:val="singleLevel"/>
    <w:tmpl w:val="0C0C000F"/>
    <w:lvl w:ilvl="0">
      <w:start w:val="1"/>
      <w:numFmt w:val="decimal"/>
      <w:lvlText w:val="%1."/>
      <w:lvlJc w:val="left"/>
      <w:pPr>
        <w:tabs>
          <w:tab w:val="num" w:pos="360"/>
        </w:tabs>
        <w:ind w:left="360" w:hanging="360"/>
      </w:pPr>
      <w:rPr>
        <w:rFonts w:hint="default"/>
      </w:rPr>
    </w:lvl>
  </w:abstractNum>
  <w:abstractNum w:abstractNumId="18" w15:restartNumberingAfterBreak="0">
    <w:nsid w:val="288B0FCC"/>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1511FA"/>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F2A248A"/>
    <w:multiLevelType w:val="multilevel"/>
    <w:tmpl w:val="536A71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4EE4BCD"/>
    <w:multiLevelType w:val="singleLevel"/>
    <w:tmpl w:val="7D4436B6"/>
    <w:lvl w:ilvl="0">
      <w:start w:val="1"/>
      <w:numFmt w:val="decimal"/>
      <w:lvlText w:val="%1"/>
      <w:lvlJc w:val="left"/>
      <w:pPr>
        <w:tabs>
          <w:tab w:val="num" w:pos="360"/>
        </w:tabs>
        <w:ind w:left="360" w:hanging="360"/>
      </w:pPr>
      <w:rPr>
        <w:rFonts w:hint="default"/>
      </w:rPr>
    </w:lvl>
  </w:abstractNum>
  <w:abstractNum w:abstractNumId="22" w15:restartNumberingAfterBreak="0">
    <w:nsid w:val="3569368E"/>
    <w:multiLevelType w:val="multilevel"/>
    <w:tmpl w:val="FA1CA5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7F43E9A"/>
    <w:multiLevelType w:val="hybridMultilevel"/>
    <w:tmpl w:val="3546405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862C3D"/>
    <w:multiLevelType w:val="singleLevel"/>
    <w:tmpl w:val="3C143B44"/>
    <w:lvl w:ilvl="0">
      <w:start w:val="1"/>
      <w:numFmt w:val="bullet"/>
      <w:lvlText w:val=""/>
      <w:lvlJc w:val="left"/>
      <w:pPr>
        <w:tabs>
          <w:tab w:val="num" w:pos="360"/>
        </w:tabs>
        <w:ind w:left="360" w:hanging="360"/>
      </w:pPr>
      <w:rPr>
        <w:rFonts w:ascii="Wingdings" w:hAnsi="Wingdings" w:hint="default"/>
        <w:b w:val="0"/>
        <w:i w:val="0"/>
      </w:rPr>
    </w:lvl>
  </w:abstractNum>
  <w:abstractNum w:abstractNumId="26" w15:restartNumberingAfterBreak="0">
    <w:nsid w:val="3D617FE3"/>
    <w:multiLevelType w:val="hybridMultilevel"/>
    <w:tmpl w:val="98F09618"/>
    <w:lvl w:ilvl="0" w:tplc="5088FAEA">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7" w15:restartNumberingAfterBreak="0">
    <w:nsid w:val="40832B4E"/>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28" w15:restartNumberingAfterBreak="0">
    <w:nsid w:val="40990133"/>
    <w:multiLevelType w:val="multilevel"/>
    <w:tmpl w:val="30904B98"/>
    <w:lvl w:ilvl="0">
      <w:start w:val="1"/>
      <w:numFmt w:val="none"/>
      <w:lvlText w:val="%110."/>
      <w:lvlJc w:val="left"/>
      <w:pPr>
        <w:tabs>
          <w:tab w:val="num" w:pos="360"/>
        </w:tabs>
        <w:ind w:left="360" w:hanging="360"/>
      </w:pPr>
      <w:rPr>
        <w:rFonts w:hint="default"/>
      </w:rPr>
    </w:lvl>
    <w:lvl w:ilvl="1">
      <w:start w:val="2"/>
      <w:numFmt w:val="decimal"/>
      <w:lvlText w:val="%2.1"/>
      <w:lvlJc w:val="left"/>
      <w:pPr>
        <w:tabs>
          <w:tab w:val="num" w:pos="720"/>
        </w:tabs>
        <w:ind w:left="720" w:hanging="360"/>
      </w:pPr>
      <w:rPr>
        <w:rFonts w:hint="default"/>
      </w:rPr>
    </w:lvl>
    <w:lvl w:ilvl="2">
      <w:start w:val="1"/>
      <w:numFmt w:val="decimal"/>
      <w:lvlText w:val="1%3.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B33230D"/>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745FA6"/>
    <w:multiLevelType w:val="multilevel"/>
    <w:tmpl w:val="49DE46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4E89355E"/>
    <w:multiLevelType w:val="hybridMultilevel"/>
    <w:tmpl w:val="9A3EBB5C"/>
    <w:lvl w:ilvl="0" w:tplc="D542CB10">
      <w:start w:val="12"/>
      <w:numFmt w:val="bullet"/>
      <w:lvlText w:val="-"/>
      <w:lvlJc w:val="left"/>
      <w:pPr>
        <w:ind w:left="786" w:hanging="360"/>
      </w:pPr>
      <w:rPr>
        <w:rFonts w:ascii="Arial" w:eastAsia="Times New Roman" w:hAnsi="Arial" w:cs="Aria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2" w15:restartNumberingAfterBreak="0">
    <w:nsid w:val="50FD30DA"/>
    <w:multiLevelType w:val="singleLevel"/>
    <w:tmpl w:val="9B1047A2"/>
    <w:lvl w:ilvl="0">
      <w:start w:val="1"/>
      <w:numFmt w:val="lowerLetter"/>
      <w:lvlText w:val="%1)"/>
      <w:lvlJc w:val="left"/>
      <w:pPr>
        <w:tabs>
          <w:tab w:val="num" w:pos="712"/>
        </w:tabs>
        <w:ind w:left="712" w:hanging="432"/>
      </w:pPr>
      <w:rPr>
        <w:rFonts w:hint="default"/>
      </w:rPr>
    </w:lvl>
  </w:abstractNum>
  <w:abstractNum w:abstractNumId="33" w15:restartNumberingAfterBreak="0">
    <w:nsid w:val="516715EE"/>
    <w:multiLevelType w:val="hybridMultilevel"/>
    <w:tmpl w:val="0A4ECF3A"/>
    <w:lvl w:ilvl="0" w:tplc="300468DC">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4" w15:restartNumberingAfterBreak="0">
    <w:nsid w:val="52084968"/>
    <w:multiLevelType w:val="hybridMultilevel"/>
    <w:tmpl w:val="CCD81E0A"/>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6B40AA"/>
    <w:multiLevelType w:val="hybridMultilevel"/>
    <w:tmpl w:val="2D7416CA"/>
    <w:lvl w:ilvl="0" w:tplc="0C0C0001">
      <w:start w:val="1"/>
      <w:numFmt w:val="bullet"/>
      <w:lvlText w:val=""/>
      <w:lvlJc w:val="left"/>
      <w:pPr>
        <w:tabs>
          <w:tab w:val="num" w:pos="1068"/>
        </w:tabs>
        <w:ind w:left="1068" w:hanging="360"/>
      </w:pPr>
      <w:rPr>
        <w:rFonts w:ascii="Symbol" w:hAnsi="Symbol" w:hint="default"/>
      </w:rPr>
    </w:lvl>
    <w:lvl w:ilvl="1" w:tplc="0C0C0003" w:tentative="1">
      <w:start w:val="1"/>
      <w:numFmt w:val="bullet"/>
      <w:lvlText w:val="o"/>
      <w:lvlJc w:val="left"/>
      <w:pPr>
        <w:tabs>
          <w:tab w:val="num" w:pos="1788"/>
        </w:tabs>
        <w:ind w:left="1788" w:hanging="360"/>
      </w:pPr>
      <w:rPr>
        <w:rFonts w:ascii="Courier New" w:hAnsi="Courier New" w:cs="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cs="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cs="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58E33A2B"/>
    <w:multiLevelType w:val="hybridMultilevel"/>
    <w:tmpl w:val="2ED04A9A"/>
    <w:lvl w:ilvl="0" w:tplc="8DBC1028">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C090ADE"/>
    <w:multiLevelType w:val="hybridMultilevel"/>
    <w:tmpl w:val="50228F2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562D94"/>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5FB611B7"/>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41" w15:restartNumberingAfterBreak="0">
    <w:nsid w:val="69327398"/>
    <w:multiLevelType w:val="singleLevel"/>
    <w:tmpl w:val="0C0C000F"/>
    <w:lvl w:ilvl="0">
      <w:start w:val="1"/>
      <w:numFmt w:val="decimal"/>
      <w:lvlText w:val="%1."/>
      <w:lvlJc w:val="left"/>
      <w:pPr>
        <w:tabs>
          <w:tab w:val="num" w:pos="360"/>
        </w:tabs>
        <w:ind w:left="360" w:hanging="360"/>
      </w:pPr>
    </w:lvl>
  </w:abstractNum>
  <w:abstractNum w:abstractNumId="42" w15:restartNumberingAfterBreak="0">
    <w:nsid w:val="6F514E03"/>
    <w:multiLevelType w:val="singleLevel"/>
    <w:tmpl w:val="0C0C000F"/>
    <w:lvl w:ilvl="0">
      <w:start w:val="1"/>
      <w:numFmt w:val="decimal"/>
      <w:lvlText w:val="%1."/>
      <w:lvlJc w:val="left"/>
      <w:pPr>
        <w:tabs>
          <w:tab w:val="num" w:pos="360"/>
        </w:tabs>
        <w:ind w:left="360" w:hanging="360"/>
      </w:pPr>
      <w:rPr>
        <w:rFonts w:hint="default"/>
      </w:rPr>
    </w:lvl>
  </w:abstractNum>
  <w:abstractNum w:abstractNumId="43" w15:restartNumberingAfterBreak="0">
    <w:nsid w:val="73930CFC"/>
    <w:multiLevelType w:val="hybridMultilevel"/>
    <w:tmpl w:val="83CEF916"/>
    <w:lvl w:ilvl="0" w:tplc="040C0003">
      <w:start w:val="1"/>
      <w:numFmt w:val="bullet"/>
      <w:lvlText w:val="o"/>
      <w:lvlJc w:val="left"/>
      <w:pPr>
        <w:tabs>
          <w:tab w:val="num" w:pos="1840"/>
        </w:tabs>
        <w:ind w:left="1840" w:hanging="360"/>
      </w:pPr>
      <w:rPr>
        <w:rFonts w:ascii="Courier New" w:hAnsi="Courier New" w:hint="default"/>
      </w:rPr>
    </w:lvl>
    <w:lvl w:ilvl="1" w:tplc="0C0C0003" w:tentative="1">
      <w:start w:val="1"/>
      <w:numFmt w:val="bullet"/>
      <w:lvlText w:val="o"/>
      <w:lvlJc w:val="left"/>
      <w:pPr>
        <w:tabs>
          <w:tab w:val="num" w:pos="1840"/>
        </w:tabs>
        <w:ind w:left="1840" w:hanging="360"/>
      </w:pPr>
      <w:rPr>
        <w:rFonts w:ascii="Courier New" w:hAnsi="Courier New" w:cs="Courier New" w:hint="default"/>
      </w:rPr>
    </w:lvl>
    <w:lvl w:ilvl="2" w:tplc="0C0C0005" w:tentative="1">
      <w:start w:val="1"/>
      <w:numFmt w:val="bullet"/>
      <w:lvlText w:val=""/>
      <w:lvlJc w:val="left"/>
      <w:pPr>
        <w:tabs>
          <w:tab w:val="num" w:pos="2560"/>
        </w:tabs>
        <w:ind w:left="2560" w:hanging="360"/>
      </w:pPr>
      <w:rPr>
        <w:rFonts w:ascii="Wingdings" w:hAnsi="Wingdings" w:hint="default"/>
      </w:rPr>
    </w:lvl>
    <w:lvl w:ilvl="3" w:tplc="0C0C0001" w:tentative="1">
      <w:start w:val="1"/>
      <w:numFmt w:val="bullet"/>
      <w:lvlText w:val=""/>
      <w:lvlJc w:val="left"/>
      <w:pPr>
        <w:tabs>
          <w:tab w:val="num" w:pos="3280"/>
        </w:tabs>
        <w:ind w:left="3280" w:hanging="360"/>
      </w:pPr>
      <w:rPr>
        <w:rFonts w:ascii="Symbol" w:hAnsi="Symbol" w:hint="default"/>
      </w:rPr>
    </w:lvl>
    <w:lvl w:ilvl="4" w:tplc="0C0C0003" w:tentative="1">
      <w:start w:val="1"/>
      <w:numFmt w:val="bullet"/>
      <w:lvlText w:val="o"/>
      <w:lvlJc w:val="left"/>
      <w:pPr>
        <w:tabs>
          <w:tab w:val="num" w:pos="4000"/>
        </w:tabs>
        <w:ind w:left="4000" w:hanging="360"/>
      </w:pPr>
      <w:rPr>
        <w:rFonts w:ascii="Courier New" w:hAnsi="Courier New" w:cs="Courier New" w:hint="default"/>
      </w:rPr>
    </w:lvl>
    <w:lvl w:ilvl="5" w:tplc="0C0C0005" w:tentative="1">
      <w:start w:val="1"/>
      <w:numFmt w:val="bullet"/>
      <w:lvlText w:val=""/>
      <w:lvlJc w:val="left"/>
      <w:pPr>
        <w:tabs>
          <w:tab w:val="num" w:pos="4720"/>
        </w:tabs>
        <w:ind w:left="4720" w:hanging="360"/>
      </w:pPr>
      <w:rPr>
        <w:rFonts w:ascii="Wingdings" w:hAnsi="Wingdings" w:hint="default"/>
      </w:rPr>
    </w:lvl>
    <w:lvl w:ilvl="6" w:tplc="0C0C0001" w:tentative="1">
      <w:start w:val="1"/>
      <w:numFmt w:val="bullet"/>
      <w:lvlText w:val=""/>
      <w:lvlJc w:val="left"/>
      <w:pPr>
        <w:tabs>
          <w:tab w:val="num" w:pos="5440"/>
        </w:tabs>
        <w:ind w:left="5440" w:hanging="360"/>
      </w:pPr>
      <w:rPr>
        <w:rFonts w:ascii="Symbol" w:hAnsi="Symbol" w:hint="default"/>
      </w:rPr>
    </w:lvl>
    <w:lvl w:ilvl="7" w:tplc="0C0C0003" w:tentative="1">
      <w:start w:val="1"/>
      <w:numFmt w:val="bullet"/>
      <w:lvlText w:val="o"/>
      <w:lvlJc w:val="left"/>
      <w:pPr>
        <w:tabs>
          <w:tab w:val="num" w:pos="6160"/>
        </w:tabs>
        <w:ind w:left="6160" w:hanging="360"/>
      </w:pPr>
      <w:rPr>
        <w:rFonts w:ascii="Courier New" w:hAnsi="Courier New" w:cs="Courier New" w:hint="default"/>
      </w:rPr>
    </w:lvl>
    <w:lvl w:ilvl="8" w:tplc="0C0C0005" w:tentative="1">
      <w:start w:val="1"/>
      <w:numFmt w:val="bullet"/>
      <w:lvlText w:val=""/>
      <w:lvlJc w:val="left"/>
      <w:pPr>
        <w:tabs>
          <w:tab w:val="num" w:pos="6880"/>
        </w:tabs>
        <w:ind w:left="6880" w:hanging="360"/>
      </w:pPr>
      <w:rPr>
        <w:rFonts w:ascii="Wingdings" w:hAnsi="Wingdings" w:hint="default"/>
      </w:rPr>
    </w:lvl>
  </w:abstractNum>
  <w:abstractNum w:abstractNumId="44" w15:restartNumberingAfterBreak="0">
    <w:nsid w:val="740366E4"/>
    <w:multiLevelType w:val="hybridMultilevel"/>
    <w:tmpl w:val="FF9CB9F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5F5976"/>
    <w:multiLevelType w:val="hybridMultilevel"/>
    <w:tmpl w:val="76F88F38"/>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89200B"/>
    <w:multiLevelType w:val="hybridMultilevel"/>
    <w:tmpl w:val="E73A3A08"/>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A7F1AF9"/>
    <w:multiLevelType w:val="hybridMultilevel"/>
    <w:tmpl w:val="EEA0F4D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E024B1"/>
    <w:multiLevelType w:val="hybridMultilevel"/>
    <w:tmpl w:val="1068E11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9" w15:restartNumberingAfterBreak="0">
    <w:nsid w:val="7E142AB1"/>
    <w:multiLevelType w:val="hybridMultilevel"/>
    <w:tmpl w:val="1C94A18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30725424">
    <w:abstractNumId w:val="19"/>
  </w:num>
  <w:num w:numId="2" w16cid:durableId="1865168643">
    <w:abstractNumId w:val="39"/>
  </w:num>
  <w:num w:numId="3" w16cid:durableId="683671759">
    <w:abstractNumId w:val="21"/>
  </w:num>
  <w:num w:numId="4" w16cid:durableId="374934776">
    <w:abstractNumId w:val="12"/>
  </w:num>
  <w:num w:numId="5" w16cid:durableId="1176116204">
    <w:abstractNumId w:val="25"/>
  </w:num>
  <w:num w:numId="6" w16cid:durableId="455679906">
    <w:abstractNumId w:val="41"/>
  </w:num>
  <w:num w:numId="7" w16cid:durableId="1224562468">
    <w:abstractNumId w:val="40"/>
  </w:num>
  <w:num w:numId="8" w16cid:durableId="2114089703">
    <w:abstractNumId w:val="32"/>
  </w:num>
  <w:num w:numId="9" w16cid:durableId="96298317">
    <w:abstractNumId w:val="27"/>
  </w:num>
  <w:num w:numId="10" w16cid:durableId="241255392">
    <w:abstractNumId w:val="0"/>
  </w:num>
  <w:num w:numId="11" w16cid:durableId="1591504710">
    <w:abstractNumId w:val="17"/>
  </w:num>
  <w:num w:numId="12" w16cid:durableId="1281957933">
    <w:abstractNumId w:val="42"/>
  </w:num>
  <w:num w:numId="13" w16cid:durableId="177742944">
    <w:abstractNumId w:val="36"/>
  </w:num>
  <w:num w:numId="14" w16cid:durableId="1626424039">
    <w:abstractNumId w:val="4"/>
  </w:num>
  <w:num w:numId="15" w16cid:durableId="812216717">
    <w:abstractNumId w:val="14"/>
  </w:num>
  <w:num w:numId="16" w16cid:durableId="124156980">
    <w:abstractNumId w:val="38"/>
  </w:num>
  <w:num w:numId="17" w16cid:durableId="780420144">
    <w:abstractNumId w:val="24"/>
  </w:num>
  <w:num w:numId="18" w16cid:durableId="374278311">
    <w:abstractNumId w:val="26"/>
  </w:num>
  <w:num w:numId="19" w16cid:durableId="1255699876">
    <w:abstractNumId w:val="29"/>
  </w:num>
  <w:num w:numId="20" w16cid:durableId="1911043258">
    <w:abstractNumId w:val="18"/>
  </w:num>
  <w:num w:numId="21" w16cid:durableId="1054888381">
    <w:abstractNumId w:val="34"/>
  </w:num>
  <w:num w:numId="22" w16cid:durableId="1485010235">
    <w:abstractNumId w:val="44"/>
  </w:num>
  <w:num w:numId="23" w16cid:durableId="2042632607">
    <w:abstractNumId w:val="47"/>
  </w:num>
  <w:num w:numId="24" w16cid:durableId="368576358">
    <w:abstractNumId w:val="5"/>
  </w:num>
  <w:num w:numId="25" w16cid:durableId="1857765976">
    <w:abstractNumId w:val="43"/>
  </w:num>
  <w:num w:numId="26" w16cid:durableId="1167941029">
    <w:abstractNumId w:val="3"/>
  </w:num>
  <w:num w:numId="27" w16cid:durableId="421608527">
    <w:abstractNumId w:val="22"/>
  </w:num>
  <w:num w:numId="28" w16cid:durableId="643311304">
    <w:abstractNumId w:val="7"/>
  </w:num>
  <w:num w:numId="29" w16cid:durableId="1797872032">
    <w:abstractNumId w:val="28"/>
  </w:num>
  <w:num w:numId="30" w16cid:durableId="697704784">
    <w:abstractNumId w:val="23"/>
  </w:num>
  <w:num w:numId="31" w16cid:durableId="731543642">
    <w:abstractNumId w:val="8"/>
  </w:num>
  <w:num w:numId="32" w16cid:durableId="2047827715">
    <w:abstractNumId w:val="35"/>
  </w:num>
  <w:num w:numId="33" w16cid:durableId="686250283">
    <w:abstractNumId w:val="15"/>
  </w:num>
  <w:num w:numId="34" w16cid:durableId="222564020">
    <w:abstractNumId w:val="6"/>
  </w:num>
  <w:num w:numId="35" w16cid:durableId="59712073">
    <w:abstractNumId w:val="20"/>
  </w:num>
  <w:num w:numId="36" w16cid:durableId="1666083898">
    <w:abstractNumId w:val="49"/>
  </w:num>
  <w:num w:numId="37" w16cid:durableId="1012143445">
    <w:abstractNumId w:val="13"/>
  </w:num>
  <w:num w:numId="38" w16cid:durableId="172426031">
    <w:abstractNumId w:val="30"/>
  </w:num>
  <w:num w:numId="39" w16cid:durableId="2082365036">
    <w:abstractNumId w:val="45"/>
  </w:num>
  <w:num w:numId="40" w16cid:durableId="543953240">
    <w:abstractNumId w:val="9"/>
  </w:num>
  <w:num w:numId="41" w16cid:durableId="2131314303">
    <w:abstractNumId w:val="16"/>
  </w:num>
  <w:num w:numId="42" w16cid:durableId="1480418874">
    <w:abstractNumId w:val="46"/>
  </w:num>
  <w:num w:numId="43" w16cid:durableId="1157496902">
    <w:abstractNumId w:val="1"/>
  </w:num>
  <w:num w:numId="44" w16cid:durableId="427164337">
    <w:abstractNumId w:val="2"/>
  </w:num>
  <w:num w:numId="45" w16cid:durableId="1261766171">
    <w:abstractNumId w:val="10"/>
  </w:num>
  <w:num w:numId="46" w16cid:durableId="1029796708">
    <w:abstractNumId w:val="31"/>
  </w:num>
  <w:num w:numId="47" w16cid:durableId="129232505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04674144">
    <w:abstractNumId w:val="48"/>
  </w:num>
  <w:num w:numId="49" w16cid:durableId="1359621448">
    <w:abstractNumId w:val="33"/>
  </w:num>
  <w:num w:numId="50" w16cid:durableId="16901342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1460"/>
    <w:rsid w:val="00002CA3"/>
    <w:rsid w:val="000061B6"/>
    <w:rsid w:val="00007904"/>
    <w:rsid w:val="00011E8C"/>
    <w:rsid w:val="0001295D"/>
    <w:rsid w:val="000211F0"/>
    <w:rsid w:val="00025A2D"/>
    <w:rsid w:val="00032969"/>
    <w:rsid w:val="0003344C"/>
    <w:rsid w:val="00043F69"/>
    <w:rsid w:val="000531E7"/>
    <w:rsid w:val="00056B49"/>
    <w:rsid w:val="00060CCC"/>
    <w:rsid w:val="000610E1"/>
    <w:rsid w:val="00061A43"/>
    <w:rsid w:val="00061E19"/>
    <w:rsid w:val="00064A36"/>
    <w:rsid w:val="00065CB1"/>
    <w:rsid w:val="000664A5"/>
    <w:rsid w:val="00066E46"/>
    <w:rsid w:val="00070D68"/>
    <w:rsid w:val="00071308"/>
    <w:rsid w:val="00071B58"/>
    <w:rsid w:val="00072D6C"/>
    <w:rsid w:val="00074E00"/>
    <w:rsid w:val="0007796A"/>
    <w:rsid w:val="00077EB2"/>
    <w:rsid w:val="00080075"/>
    <w:rsid w:val="000826B7"/>
    <w:rsid w:val="0009520F"/>
    <w:rsid w:val="000958D4"/>
    <w:rsid w:val="000A6E73"/>
    <w:rsid w:val="000B4973"/>
    <w:rsid w:val="000B7F16"/>
    <w:rsid w:val="000C42D6"/>
    <w:rsid w:val="000D0FE4"/>
    <w:rsid w:val="000D1876"/>
    <w:rsid w:val="000D448E"/>
    <w:rsid w:val="000E1D88"/>
    <w:rsid w:val="000E6B7B"/>
    <w:rsid w:val="000F14AB"/>
    <w:rsid w:val="000F25F8"/>
    <w:rsid w:val="000F5382"/>
    <w:rsid w:val="001025A5"/>
    <w:rsid w:val="001025BA"/>
    <w:rsid w:val="00102D51"/>
    <w:rsid w:val="0010390F"/>
    <w:rsid w:val="00104620"/>
    <w:rsid w:val="00104CF8"/>
    <w:rsid w:val="00104EC9"/>
    <w:rsid w:val="0010555F"/>
    <w:rsid w:val="00105B12"/>
    <w:rsid w:val="0011359A"/>
    <w:rsid w:val="00120804"/>
    <w:rsid w:val="00120EF5"/>
    <w:rsid w:val="001223A3"/>
    <w:rsid w:val="00125263"/>
    <w:rsid w:val="001265EB"/>
    <w:rsid w:val="0013198C"/>
    <w:rsid w:val="001319F9"/>
    <w:rsid w:val="001354FA"/>
    <w:rsid w:val="00140107"/>
    <w:rsid w:val="0014552E"/>
    <w:rsid w:val="00146F58"/>
    <w:rsid w:val="001503F4"/>
    <w:rsid w:val="00152449"/>
    <w:rsid w:val="00153426"/>
    <w:rsid w:val="00156CE6"/>
    <w:rsid w:val="00156CFB"/>
    <w:rsid w:val="0015743E"/>
    <w:rsid w:val="001606F4"/>
    <w:rsid w:val="00162F9B"/>
    <w:rsid w:val="00164E51"/>
    <w:rsid w:val="00165A83"/>
    <w:rsid w:val="00166749"/>
    <w:rsid w:val="00170961"/>
    <w:rsid w:val="0017189A"/>
    <w:rsid w:val="00182157"/>
    <w:rsid w:val="001828DC"/>
    <w:rsid w:val="00185B5C"/>
    <w:rsid w:val="001A7EB3"/>
    <w:rsid w:val="001B35D9"/>
    <w:rsid w:val="001B7F65"/>
    <w:rsid w:val="001C0D5F"/>
    <w:rsid w:val="001C160E"/>
    <w:rsid w:val="001C1E4A"/>
    <w:rsid w:val="001C26C5"/>
    <w:rsid w:val="001C5271"/>
    <w:rsid w:val="001D149F"/>
    <w:rsid w:val="001D56CA"/>
    <w:rsid w:val="001D7E22"/>
    <w:rsid w:val="001E02F4"/>
    <w:rsid w:val="001F429A"/>
    <w:rsid w:val="0021497A"/>
    <w:rsid w:val="00222906"/>
    <w:rsid w:val="00224CD4"/>
    <w:rsid w:val="00224E22"/>
    <w:rsid w:val="00226ADE"/>
    <w:rsid w:val="0023634C"/>
    <w:rsid w:val="0024468E"/>
    <w:rsid w:val="00246CAF"/>
    <w:rsid w:val="00247672"/>
    <w:rsid w:val="00256D9F"/>
    <w:rsid w:val="00261B35"/>
    <w:rsid w:val="0026357C"/>
    <w:rsid w:val="0026475B"/>
    <w:rsid w:val="00266755"/>
    <w:rsid w:val="00267A73"/>
    <w:rsid w:val="00270C1D"/>
    <w:rsid w:val="00271386"/>
    <w:rsid w:val="00273436"/>
    <w:rsid w:val="00274640"/>
    <w:rsid w:val="00277C91"/>
    <w:rsid w:val="00284714"/>
    <w:rsid w:val="00291CA1"/>
    <w:rsid w:val="00295531"/>
    <w:rsid w:val="002A37AB"/>
    <w:rsid w:val="002A4A53"/>
    <w:rsid w:val="002B1B3F"/>
    <w:rsid w:val="002B25C5"/>
    <w:rsid w:val="002B5232"/>
    <w:rsid w:val="002C4E0A"/>
    <w:rsid w:val="002C7E09"/>
    <w:rsid w:val="002D0599"/>
    <w:rsid w:val="002D1035"/>
    <w:rsid w:val="002D2104"/>
    <w:rsid w:val="002D4392"/>
    <w:rsid w:val="002D4522"/>
    <w:rsid w:val="002D6A4C"/>
    <w:rsid w:val="002E341D"/>
    <w:rsid w:val="002E6F25"/>
    <w:rsid w:val="002E7D57"/>
    <w:rsid w:val="002F78F4"/>
    <w:rsid w:val="00300E2C"/>
    <w:rsid w:val="00300E8D"/>
    <w:rsid w:val="0030250D"/>
    <w:rsid w:val="00302661"/>
    <w:rsid w:val="00302EB0"/>
    <w:rsid w:val="00310AC8"/>
    <w:rsid w:val="003135BD"/>
    <w:rsid w:val="00321476"/>
    <w:rsid w:val="00322D2A"/>
    <w:rsid w:val="00326EB6"/>
    <w:rsid w:val="003334BA"/>
    <w:rsid w:val="00340B94"/>
    <w:rsid w:val="00341D45"/>
    <w:rsid w:val="0034562F"/>
    <w:rsid w:val="00346E1A"/>
    <w:rsid w:val="00354CE3"/>
    <w:rsid w:val="0036503B"/>
    <w:rsid w:val="00367A22"/>
    <w:rsid w:val="00377E9F"/>
    <w:rsid w:val="003802F2"/>
    <w:rsid w:val="00395E41"/>
    <w:rsid w:val="00397576"/>
    <w:rsid w:val="003A0B8D"/>
    <w:rsid w:val="003A58D4"/>
    <w:rsid w:val="003A7666"/>
    <w:rsid w:val="003A7CB2"/>
    <w:rsid w:val="003B0C2B"/>
    <w:rsid w:val="003B17E1"/>
    <w:rsid w:val="003B33DA"/>
    <w:rsid w:val="003B4C99"/>
    <w:rsid w:val="003C10FB"/>
    <w:rsid w:val="003C12E3"/>
    <w:rsid w:val="003C351F"/>
    <w:rsid w:val="003C366F"/>
    <w:rsid w:val="003C7F8F"/>
    <w:rsid w:val="003D0140"/>
    <w:rsid w:val="003D1959"/>
    <w:rsid w:val="003D24CE"/>
    <w:rsid w:val="003D5094"/>
    <w:rsid w:val="003D6CE3"/>
    <w:rsid w:val="003E4E3A"/>
    <w:rsid w:val="004019C2"/>
    <w:rsid w:val="00404AAE"/>
    <w:rsid w:val="00406230"/>
    <w:rsid w:val="00406D49"/>
    <w:rsid w:val="00410389"/>
    <w:rsid w:val="00412884"/>
    <w:rsid w:val="004140F3"/>
    <w:rsid w:val="004143C8"/>
    <w:rsid w:val="004152F4"/>
    <w:rsid w:val="00423644"/>
    <w:rsid w:val="0042398A"/>
    <w:rsid w:val="00425717"/>
    <w:rsid w:val="0043182B"/>
    <w:rsid w:val="00434689"/>
    <w:rsid w:val="0043590F"/>
    <w:rsid w:val="0044208C"/>
    <w:rsid w:val="00442E84"/>
    <w:rsid w:val="0045726B"/>
    <w:rsid w:val="0046014B"/>
    <w:rsid w:val="004724DA"/>
    <w:rsid w:val="00472851"/>
    <w:rsid w:val="004748E3"/>
    <w:rsid w:val="00474A2A"/>
    <w:rsid w:val="0047598C"/>
    <w:rsid w:val="00475E65"/>
    <w:rsid w:val="004859DF"/>
    <w:rsid w:val="00491458"/>
    <w:rsid w:val="00493215"/>
    <w:rsid w:val="004A1117"/>
    <w:rsid w:val="004A1CA8"/>
    <w:rsid w:val="004A2384"/>
    <w:rsid w:val="004B5061"/>
    <w:rsid w:val="004B6B26"/>
    <w:rsid w:val="004C73E3"/>
    <w:rsid w:val="004D116C"/>
    <w:rsid w:val="004D26C5"/>
    <w:rsid w:val="004D4317"/>
    <w:rsid w:val="004D77AC"/>
    <w:rsid w:val="004E16F4"/>
    <w:rsid w:val="004E4556"/>
    <w:rsid w:val="004E51EB"/>
    <w:rsid w:val="004E60AB"/>
    <w:rsid w:val="004E78FB"/>
    <w:rsid w:val="004F4700"/>
    <w:rsid w:val="004F565E"/>
    <w:rsid w:val="00502C23"/>
    <w:rsid w:val="00503CAC"/>
    <w:rsid w:val="00505101"/>
    <w:rsid w:val="005166C8"/>
    <w:rsid w:val="00516D01"/>
    <w:rsid w:val="00517CAB"/>
    <w:rsid w:val="00526415"/>
    <w:rsid w:val="00534950"/>
    <w:rsid w:val="0053730C"/>
    <w:rsid w:val="00546DB5"/>
    <w:rsid w:val="00551857"/>
    <w:rsid w:val="00557581"/>
    <w:rsid w:val="005658C7"/>
    <w:rsid w:val="005768A8"/>
    <w:rsid w:val="00581093"/>
    <w:rsid w:val="0058661F"/>
    <w:rsid w:val="00587D04"/>
    <w:rsid w:val="00590EBD"/>
    <w:rsid w:val="00593697"/>
    <w:rsid w:val="005960A8"/>
    <w:rsid w:val="005A0A5B"/>
    <w:rsid w:val="005A3DDA"/>
    <w:rsid w:val="005A61D2"/>
    <w:rsid w:val="005A63E0"/>
    <w:rsid w:val="005A7CE1"/>
    <w:rsid w:val="005B05C0"/>
    <w:rsid w:val="005B20F4"/>
    <w:rsid w:val="005B43E6"/>
    <w:rsid w:val="005C5F91"/>
    <w:rsid w:val="005C6BEA"/>
    <w:rsid w:val="005D08FB"/>
    <w:rsid w:val="005E0C4E"/>
    <w:rsid w:val="005E5E64"/>
    <w:rsid w:val="005E66BD"/>
    <w:rsid w:val="005E6DF3"/>
    <w:rsid w:val="005F01F6"/>
    <w:rsid w:val="005F1816"/>
    <w:rsid w:val="005F187A"/>
    <w:rsid w:val="005F1D88"/>
    <w:rsid w:val="005F3A56"/>
    <w:rsid w:val="005F508D"/>
    <w:rsid w:val="00602677"/>
    <w:rsid w:val="006105A8"/>
    <w:rsid w:val="00614780"/>
    <w:rsid w:val="00616941"/>
    <w:rsid w:val="00617693"/>
    <w:rsid w:val="00621251"/>
    <w:rsid w:val="00621C22"/>
    <w:rsid w:val="00625205"/>
    <w:rsid w:val="00626EAA"/>
    <w:rsid w:val="00627EF7"/>
    <w:rsid w:val="0063108F"/>
    <w:rsid w:val="00635290"/>
    <w:rsid w:val="00641DA3"/>
    <w:rsid w:val="006446B3"/>
    <w:rsid w:val="006448B4"/>
    <w:rsid w:val="00644A09"/>
    <w:rsid w:val="00645175"/>
    <w:rsid w:val="00652F19"/>
    <w:rsid w:val="006534F2"/>
    <w:rsid w:val="00657E40"/>
    <w:rsid w:val="0066787A"/>
    <w:rsid w:val="00667F4C"/>
    <w:rsid w:val="006813F3"/>
    <w:rsid w:val="00683A1F"/>
    <w:rsid w:val="00685F39"/>
    <w:rsid w:val="00690F35"/>
    <w:rsid w:val="00694F5C"/>
    <w:rsid w:val="006A0100"/>
    <w:rsid w:val="006A215B"/>
    <w:rsid w:val="006A3F63"/>
    <w:rsid w:val="006A4B99"/>
    <w:rsid w:val="006A6078"/>
    <w:rsid w:val="006A622A"/>
    <w:rsid w:val="006B159F"/>
    <w:rsid w:val="006C0181"/>
    <w:rsid w:val="006C65EB"/>
    <w:rsid w:val="006C6766"/>
    <w:rsid w:val="006D2B24"/>
    <w:rsid w:val="006D55E5"/>
    <w:rsid w:val="006E58DB"/>
    <w:rsid w:val="006F352E"/>
    <w:rsid w:val="006F437D"/>
    <w:rsid w:val="006F4F1E"/>
    <w:rsid w:val="006F7B7A"/>
    <w:rsid w:val="00704929"/>
    <w:rsid w:val="00711DAC"/>
    <w:rsid w:val="00713A87"/>
    <w:rsid w:val="00715238"/>
    <w:rsid w:val="007232B9"/>
    <w:rsid w:val="0072338D"/>
    <w:rsid w:val="007273CA"/>
    <w:rsid w:val="007302BC"/>
    <w:rsid w:val="00730A7D"/>
    <w:rsid w:val="00730DCF"/>
    <w:rsid w:val="007319B0"/>
    <w:rsid w:val="00734D2F"/>
    <w:rsid w:val="007413AF"/>
    <w:rsid w:val="007440D8"/>
    <w:rsid w:val="007446BA"/>
    <w:rsid w:val="0075133A"/>
    <w:rsid w:val="00753244"/>
    <w:rsid w:val="0075754C"/>
    <w:rsid w:val="00760FFA"/>
    <w:rsid w:val="0076330F"/>
    <w:rsid w:val="0077213F"/>
    <w:rsid w:val="00772785"/>
    <w:rsid w:val="00772861"/>
    <w:rsid w:val="00773AB9"/>
    <w:rsid w:val="00773E70"/>
    <w:rsid w:val="007812E5"/>
    <w:rsid w:val="007841C3"/>
    <w:rsid w:val="00784C0B"/>
    <w:rsid w:val="00787E96"/>
    <w:rsid w:val="00797926"/>
    <w:rsid w:val="007A64B0"/>
    <w:rsid w:val="007B27C8"/>
    <w:rsid w:val="007B65D3"/>
    <w:rsid w:val="007C1F51"/>
    <w:rsid w:val="007C2500"/>
    <w:rsid w:val="007C7C8C"/>
    <w:rsid w:val="007D1ED8"/>
    <w:rsid w:val="007D3A9A"/>
    <w:rsid w:val="007D3E63"/>
    <w:rsid w:val="007D5508"/>
    <w:rsid w:val="007E2802"/>
    <w:rsid w:val="007E2D45"/>
    <w:rsid w:val="008050D1"/>
    <w:rsid w:val="0080518C"/>
    <w:rsid w:val="008114C5"/>
    <w:rsid w:val="00812101"/>
    <w:rsid w:val="0081361E"/>
    <w:rsid w:val="00815DE2"/>
    <w:rsid w:val="00817657"/>
    <w:rsid w:val="008234FA"/>
    <w:rsid w:val="008245AE"/>
    <w:rsid w:val="00826EDF"/>
    <w:rsid w:val="00830346"/>
    <w:rsid w:val="0083592A"/>
    <w:rsid w:val="00836399"/>
    <w:rsid w:val="00842EF4"/>
    <w:rsid w:val="0084400E"/>
    <w:rsid w:val="00844395"/>
    <w:rsid w:val="00844D9D"/>
    <w:rsid w:val="00852C90"/>
    <w:rsid w:val="008533DD"/>
    <w:rsid w:val="008545BA"/>
    <w:rsid w:val="0086098A"/>
    <w:rsid w:val="008666EA"/>
    <w:rsid w:val="00872B9A"/>
    <w:rsid w:val="00873483"/>
    <w:rsid w:val="0087458D"/>
    <w:rsid w:val="00880361"/>
    <w:rsid w:val="008940FE"/>
    <w:rsid w:val="008A124D"/>
    <w:rsid w:val="008A1E7C"/>
    <w:rsid w:val="008A2EC6"/>
    <w:rsid w:val="008B30DA"/>
    <w:rsid w:val="008C3AC3"/>
    <w:rsid w:val="008D56EE"/>
    <w:rsid w:val="008D7A96"/>
    <w:rsid w:val="008E0AD2"/>
    <w:rsid w:val="008E70F0"/>
    <w:rsid w:val="008F0D0E"/>
    <w:rsid w:val="008F285E"/>
    <w:rsid w:val="008F33F4"/>
    <w:rsid w:val="008F3FF6"/>
    <w:rsid w:val="008F466E"/>
    <w:rsid w:val="008F4AC2"/>
    <w:rsid w:val="008F6AE0"/>
    <w:rsid w:val="008F6EE5"/>
    <w:rsid w:val="00901136"/>
    <w:rsid w:val="00903A23"/>
    <w:rsid w:val="00915F51"/>
    <w:rsid w:val="00917894"/>
    <w:rsid w:val="00917A4A"/>
    <w:rsid w:val="00920DF1"/>
    <w:rsid w:val="00921905"/>
    <w:rsid w:val="00925A83"/>
    <w:rsid w:val="00927457"/>
    <w:rsid w:val="00927AD0"/>
    <w:rsid w:val="00933D95"/>
    <w:rsid w:val="00935DF5"/>
    <w:rsid w:val="00937510"/>
    <w:rsid w:val="00940EA5"/>
    <w:rsid w:val="009566EB"/>
    <w:rsid w:val="0095686C"/>
    <w:rsid w:val="00960F18"/>
    <w:rsid w:val="00963C35"/>
    <w:rsid w:val="009648C7"/>
    <w:rsid w:val="009679F4"/>
    <w:rsid w:val="009770E3"/>
    <w:rsid w:val="009840CC"/>
    <w:rsid w:val="00986A0B"/>
    <w:rsid w:val="00986B6D"/>
    <w:rsid w:val="009942BF"/>
    <w:rsid w:val="00995EE2"/>
    <w:rsid w:val="009A0197"/>
    <w:rsid w:val="009A07ED"/>
    <w:rsid w:val="009A0DF8"/>
    <w:rsid w:val="009A1E6A"/>
    <w:rsid w:val="009A2FC3"/>
    <w:rsid w:val="009A6850"/>
    <w:rsid w:val="009A73E5"/>
    <w:rsid w:val="009B6A56"/>
    <w:rsid w:val="009B756F"/>
    <w:rsid w:val="009C15D2"/>
    <w:rsid w:val="009C3E24"/>
    <w:rsid w:val="009C6973"/>
    <w:rsid w:val="009C75CA"/>
    <w:rsid w:val="009D70E5"/>
    <w:rsid w:val="009D7A80"/>
    <w:rsid w:val="009E0D7A"/>
    <w:rsid w:val="009E2273"/>
    <w:rsid w:val="009E6C7B"/>
    <w:rsid w:val="009F025F"/>
    <w:rsid w:val="009F4124"/>
    <w:rsid w:val="009F6B2B"/>
    <w:rsid w:val="009F6EB8"/>
    <w:rsid w:val="009F742F"/>
    <w:rsid w:val="00A02EF3"/>
    <w:rsid w:val="00A041B7"/>
    <w:rsid w:val="00A05ACD"/>
    <w:rsid w:val="00A06A20"/>
    <w:rsid w:val="00A07460"/>
    <w:rsid w:val="00A0747F"/>
    <w:rsid w:val="00A13816"/>
    <w:rsid w:val="00A24DD3"/>
    <w:rsid w:val="00A27681"/>
    <w:rsid w:val="00A30E43"/>
    <w:rsid w:val="00A3451C"/>
    <w:rsid w:val="00A4135C"/>
    <w:rsid w:val="00A4253D"/>
    <w:rsid w:val="00A42724"/>
    <w:rsid w:val="00A44568"/>
    <w:rsid w:val="00A46A63"/>
    <w:rsid w:val="00A562A6"/>
    <w:rsid w:val="00A565D5"/>
    <w:rsid w:val="00A572AC"/>
    <w:rsid w:val="00A62A2A"/>
    <w:rsid w:val="00A63FDB"/>
    <w:rsid w:val="00A64C6E"/>
    <w:rsid w:val="00A80847"/>
    <w:rsid w:val="00A81BFE"/>
    <w:rsid w:val="00A914C0"/>
    <w:rsid w:val="00A922A8"/>
    <w:rsid w:val="00A92BCF"/>
    <w:rsid w:val="00A95666"/>
    <w:rsid w:val="00A96888"/>
    <w:rsid w:val="00AA2428"/>
    <w:rsid w:val="00AA28B1"/>
    <w:rsid w:val="00AB0A75"/>
    <w:rsid w:val="00AB0D2E"/>
    <w:rsid w:val="00AB589A"/>
    <w:rsid w:val="00AB6701"/>
    <w:rsid w:val="00AC1299"/>
    <w:rsid w:val="00AC170C"/>
    <w:rsid w:val="00AC2DA0"/>
    <w:rsid w:val="00AC3D84"/>
    <w:rsid w:val="00AC6EF2"/>
    <w:rsid w:val="00AC7E71"/>
    <w:rsid w:val="00AD0E98"/>
    <w:rsid w:val="00AD2736"/>
    <w:rsid w:val="00AD689B"/>
    <w:rsid w:val="00AD7A4E"/>
    <w:rsid w:val="00AE004E"/>
    <w:rsid w:val="00AE0628"/>
    <w:rsid w:val="00AE4440"/>
    <w:rsid w:val="00AE557F"/>
    <w:rsid w:val="00AE7F22"/>
    <w:rsid w:val="00AF223D"/>
    <w:rsid w:val="00AF5820"/>
    <w:rsid w:val="00B021BE"/>
    <w:rsid w:val="00B063B1"/>
    <w:rsid w:val="00B0666D"/>
    <w:rsid w:val="00B0718C"/>
    <w:rsid w:val="00B14D6B"/>
    <w:rsid w:val="00B222EE"/>
    <w:rsid w:val="00B233C5"/>
    <w:rsid w:val="00B3746C"/>
    <w:rsid w:val="00B37A2E"/>
    <w:rsid w:val="00B41C63"/>
    <w:rsid w:val="00B41D4B"/>
    <w:rsid w:val="00B51A3B"/>
    <w:rsid w:val="00B53437"/>
    <w:rsid w:val="00B5377C"/>
    <w:rsid w:val="00B54062"/>
    <w:rsid w:val="00B5568E"/>
    <w:rsid w:val="00B56A98"/>
    <w:rsid w:val="00B60C9C"/>
    <w:rsid w:val="00B6340A"/>
    <w:rsid w:val="00B73BA9"/>
    <w:rsid w:val="00B7612D"/>
    <w:rsid w:val="00B76BCD"/>
    <w:rsid w:val="00B810BE"/>
    <w:rsid w:val="00B82986"/>
    <w:rsid w:val="00B831F2"/>
    <w:rsid w:val="00B84646"/>
    <w:rsid w:val="00B86F37"/>
    <w:rsid w:val="00B90B76"/>
    <w:rsid w:val="00B97167"/>
    <w:rsid w:val="00B97CA4"/>
    <w:rsid w:val="00BA3FB7"/>
    <w:rsid w:val="00BA53A8"/>
    <w:rsid w:val="00BA59AD"/>
    <w:rsid w:val="00BB3CAE"/>
    <w:rsid w:val="00BB425C"/>
    <w:rsid w:val="00BB5713"/>
    <w:rsid w:val="00BC241C"/>
    <w:rsid w:val="00BC2F6F"/>
    <w:rsid w:val="00BC3E99"/>
    <w:rsid w:val="00BC44AB"/>
    <w:rsid w:val="00BC7504"/>
    <w:rsid w:val="00BE0AC7"/>
    <w:rsid w:val="00BE1017"/>
    <w:rsid w:val="00BF1B5B"/>
    <w:rsid w:val="00BF6D6B"/>
    <w:rsid w:val="00C00560"/>
    <w:rsid w:val="00C00B8E"/>
    <w:rsid w:val="00C02A49"/>
    <w:rsid w:val="00C109CA"/>
    <w:rsid w:val="00C2088E"/>
    <w:rsid w:val="00C2251C"/>
    <w:rsid w:val="00C23BB9"/>
    <w:rsid w:val="00C2494B"/>
    <w:rsid w:val="00C43DD1"/>
    <w:rsid w:val="00C45308"/>
    <w:rsid w:val="00C510FC"/>
    <w:rsid w:val="00C52896"/>
    <w:rsid w:val="00C56004"/>
    <w:rsid w:val="00C578E5"/>
    <w:rsid w:val="00C57D96"/>
    <w:rsid w:val="00C60059"/>
    <w:rsid w:val="00C61579"/>
    <w:rsid w:val="00C70535"/>
    <w:rsid w:val="00C7123B"/>
    <w:rsid w:val="00C733CA"/>
    <w:rsid w:val="00C73C0D"/>
    <w:rsid w:val="00C753DE"/>
    <w:rsid w:val="00C81485"/>
    <w:rsid w:val="00C820A9"/>
    <w:rsid w:val="00C82825"/>
    <w:rsid w:val="00C864D6"/>
    <w:rsid w:val="00C86AAE"/>
    <w:rsid w:val="00C86E82"/>
    <w:rsid w:val="00C90595"/>
    <w:rsid w:val="00C934C5"/>
    <w:rsid w:val="00C95230"/>
    <w:rsid w:val="00C96D78"/>
    <w:rsid w:val="00C97547"/>
    <w:rsid w:val="00CA08F7"/>
    <w:rsid w:val="00CA55CF"/>
    <w:rsid w:val="00CA6188"/>
    <w:rsid w:val="00CA707A"/>
    <w:rsid w:val="00CB0066"/>
    <w:rsid w:val="00CB3892"/>
    <w:rsid w:val="00CC113D"/>
    <w:rsid w:val="00CC40CA"/>
    <w:rsid w:val="00CC684B"/>
    <w:rsid w:val="00CC7BC5"/>
    <w:rsid w:val="00CC7EA0"/>
    <w:rsid w:val="00CD16E0"/>
    <w:rsid w:val="00CD182B"/>
    <w:rsid w:val="00CD3D79"/>
    <w:rsid w:val="00CE0171"/>
    <w:rsid w:val="00CE20E5"/>
    <w:rsid w:val="00CE6552"/>
    <w:rsid w:val="00CF3C89"/>
    <w:rsid w:val="00CF54C7"/>
    <w:rsid w:val="00D03B8A"/>
    <w:rsid w:val="00D105AA"/>
    <w:rsid w:val="00D14DC2"/>
    <w:rsid w:val="00D15C1F"/>
    <w:rsid w:val="00D16471"/>
    <w:rsid w:val="00D206B6"/>
    <w:rsid w:val="00D21304"/>
    <w:rsid w:val="00D300F1"/>
    <w:rsid w:val="00D34F94"/>
    <w:rsid w:val="00D34FEC"/>
    <w:rsid w:val="00D4688C"/>
    <w:rsid w:val="00D5108F"/>
    <w:rsid w:val="00D5277B"/>
    <w:rsid w:val="00D56B00"/>
    <w:rsid w:val="00D56E66"/>
    <w:rsid w:val="00D621C7"/>
    <w:rsid w:val="00D62A82"/>
    <w:rsid w:val="00D63C36"/>
    <w:rsid w:val="00D824AF"/>
    <w:rsid w:val="00D91330"/>
    <w:rsid w:val="00D92BE3"/>
    <w:rsid w:val="00D93522"/>
    <w:rsid w:val="00D93E3D"/>
    <w:rsid w:val="00DA54CD"/>
    <w:rsid w:val="00DB54FC"/>
    <w:rsid w:val="00DB771D"/>
    <w:rsid w:val="00DC007F"/>
    <w:rsid w:val="00DC0755"/>
    <w:rsid w:val="00DC6A14"/>
    <w:rsid w:val="00DD4A9E"/>
    <w:rsid w:val="00DD5EE6"/>
    <w:rsid w:val="00DD7A4B"/>
    <w:rsid w:val="00DE63F6"/>
    <w:rsid w:val="00DE7802"/>
    <w:rsid w:val="00DF0017"/>
    <w:rsid w:val="00DF0D0A"/>
    <w:rsid w:val="00DF1051"/>
    <w:rsid w:val="00DF7A6A"/>
    <w:rsid w:val="00E00825"/>
    <w:rsid w:val="00E079E2"/>
    <w:rsid w:val="00E13F27"/>
    <w:rsid w:val="00E204A0"/>
    <w:rsid w:val="00E272AB"/>
    <w:rsid w:val="00E30965"/>
    <w:rsid w:val="00E33C14"/>
    <w:rsid w:val="00E33F8B"/>
    <w:rsid w:val="00E37350"/>
    <w:rsid w:val="00E37E80"/>
    <w:rsid w:val="00E50AAB"/>
    <w:rsid w:val="00E511EA"/>
    <w:rsid w:val="00E51C19"/>
    <w:rsid w:val="00E54355"/>
    <w:rsid w:val="00E56E7C"/>
    <w:rsid w:val="00E57CF2"/>
    <w:rsid w:val="00E61FB1"/>
    <w:rsid w:val="00E63771"/>
    <w:rsid w:val="00E64801"/>
    <w:rsid w:val="00E64A8C"/>
    <w:rsid w:val="00E708C0"/>
    <w:rsid w:val="00E74D99"/>
    <w:rsid w:val="00E77756"/>
    <w:rsid w:val="00E85C2A"/>
    <w:rsid w:val="00E86482"/>
    <w:rsid w:val="00E8731B"/>
    <w:rsid w:val="00E97BB3"/>
    <w:rsid w:val="00EA2AAB"/>
    <w:rsid w:val="00EA4174"/>
    <w:rsid w:val="00EB1A9D"/>
    <w:rsid w:val="00EB4BE8"/>
    <w:rsid w:val="00EC0C69"/>
    <w:rsid w:val="00EC1A70"/>
    <w:rsid w:val="00EC5A93"/>
    <w:rsid w:val="00EC7360"/>
    <w:rsid w:val="00ED1235"/>
    <w:rsid w:val="00ED5157"/>
    <w:rsid w:val="00ED7C6E"/>
    <w:rsid w:val="00EE55FB"/>
    <w:rsid w:val="00EE5D4C"/>
    <w:rsid w:val="00EF32A7"/>
    <w:rsid w:val="00EF3FB9"/>
    <w:rsid w:val="00EF533A"/>
    <w:rsid w:val="00F07E20"/>
    <w:rsid w:val="00F1091B"/>
    <w:rsid w:val="00F10BBE"/>
    <w:rsid w:val="00F11506"/>
    <w:rsid w:val="00F13DAC"/>
    <w:rsid w:val="00F147B9"/>
    <w:rsid w:val="00F20F0C"/>
    <w:rsid w:val="00F22136"/>
    <w:rsid w:val="00F314FE"/>
    <w:rsid w:val="00F32C2A"/>
    <w:rsid w:val="00F339D9"/>
    <w:rsid w:val="00F4180C"/>
    <w:rsid w:val="00F43D50"/>
    <w:rsid w:val="00F4569C"/>
    <w:rsid w:val="00F4578F"/>
    <w:rsid w:val="00F5592A"/>
    <w:rsid w:val="00F56C59"/>
    <w:rsid w:val="00F578B0"/>
    <w:rsid w:val="00F60A18"/>
    <w:rsid w:val="00F61D64"/>
    <w:rsid w:val="00F63677"/>
    <w:rsid w:val="00F6491F"/>
    <w:rsid w:val="00F661AC"/>
    <w:rsid w:val="00F67748"/>
    <w:rsid w:val="00F76677"/>
    <w:rsid w:val="00F82550"/>
    <w:rsid w:val="00F827C2"/>
    <w:rsid w:val="00F84C7E"/>
    <w:rsid w:val="00F90BF8"/>
    <w:rsid w:val="00F91308"/>
    <w:rsid w:val="00FA1663"/>
    <w:rsid w:val="00FA368A"/>
    <w:rsid w:val="00FA3F83"/>
    <w:rsid w:val="00FA5FD4"/>
    <w:rsid w:val="00FA60E5"/>
    <w:rsid w:val="00FB3AFB"/>
    <w:rsid w:val="00FB53E1"/>
    <w:rsid w:val="00FB6CBD"/>
    <w:rsid w:val="00FC02D8"/>
    <w:rsid w:val="00FD0E31"/>
    <w:rsid w:val="00FD28B2"/>
    <w:rsid w:val="00FD4EF5"/>
    <w:rsid w:val="00FE1F64"/>
    <w:rsid w:val="00FF0D76"/>
    <w:rsid w:val="00FF1D58"/>
    <w:rsid w:val="00FF56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C809021"/>
  <w15:docId w15:val="{65207D74-692A-452D-B3CC-ADDCAD36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4C0"/>
    <w:pPr>
      <w:jc w:val="both"/>
    </w:pPr>
    <w:rPr>
      <w:rFonts w:ascii="New Century Schlbk" w:hAnsi="New Century Schlbk"/>
      <w:sz w:val="24"/>
      <w:lang w:val="fr-FR" w:eastAsia="fr-FR"/>
    </w:rPr>
  </w:style>
  <w:style w:type="paragraph" w:styleId="Titre1">
    <w:name w:val="heading 1"/>
    <w:basedOn w:val="Normal"/>
    <w:next w:val="Normal"/>
    <w:qFormat/>
    <w:rsid w:val="00A914C0"/>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A914C0"/>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A914C0"/>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paragraph" w:styleId="Titre8">
    <w:name w:val="heading 8"/>
    <w:basedOn w:val="Normal"/>
    <w:next w:val="Normal"/>
    <w:qFormat/>
    <w:rsid w:val="00BF6D6B"/>
    <w:pPr>
      <w:spacing w:before="240" w:after="60"/>
      <w:outlineLvl w:val="7"/>
    </w:pPr>
    <w:rPr>
      <w:rFonts w:ascii="Times New Roman" w:hAnsi="Times New Roman"/>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914C0"/>
    <w:pPr>
      <w:tabs>
        <w:tab w:val="center" w:pos="4819"/>
        <w:tab w:val="right" w:pos="9071"/>
      </w:tabs>
    </w:pPr>
  </w:style>
  <w:style w:type="paragraph" w:styleId="En-tte">
    <w:name w:val="header"/>
    <w:basedOn w:val="Normal"/>
    <w:rsid w:val="00A914C0"/>
    <w:pPr>
      <w:tabs>
        <w:tab w:val="center" w:pos="4819"/>
        <w:tab w:val="right" w:pos="9071"/>
      </w:tabs>
    </w:pPr>
  </w:style>
  <w:style w:type="character" w:styleId="Appelnotedebasdep">
    <w:name w:val="footnote reference"/>
    <w:basedOn w:val="Policepardfaut"/>
    <w:semiHidden/>
    <w:rsid w:val="00A914C0"/>
    <w:rPr>
      <w:position w:val="6"/>
      <w:sz w:val="16"/>
    </w:rPr>
  </w:style>
  <w:style w:type="paragraph" w:styleId="Notedebasdepage">
    <w:name w:val="footnote text"/>
    <w:basedOn w:val="Normal"/>
    <w:semiHidden/>
    <w:rsid w:val="00A914C0"/>
    <w:rPr>
      <w:sz w:val="20"/>
    </w:rPr>
  </w:style>
  <w:style w:type="paragraph" w:customStyle="1" w:styleId="standard">
    <w:name w:val="standard"/>
    <w:basedOn w:val="Normal"/>
    <w:rsid w:val="00A914C0"/>
  </w:style>
  <w:style w:type="paragraph" w:customStyle="1" w:styleId="Description">
    <w:name w:val="Description"/>
    <w:basedOn w:val="Normal"/>
    <w:rsid w:val="00A914C0"/>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A914C0"/>
    <w:pPr>
      <w:spacing w:before="240" w:after="240"/>
      <w:jc w:val="left"/>
    </w:pPr>
    <w:rPr>
      <w:rFonts w:ascii="Times" w:hAnsi="Times"/>
      <w:b/>
    </w:rPr>
  </w:style>
  <w:style w:type="paragraph" w:customStyle="1" w:styleId="pieddepage0">
    <w:name w:val="pied de page"/>
    <w:basedOn w:val="En-tte"/>
    <w:rsid w:val="00A914C0"/>
    <w:pPr>
      <w:spacing w:after="240"/>
      <w:jc w:val="left"/>
    </w:pPr>
    <w:rPr>
      <w:rFonts w:ascii="Times" w:hAnsi="Times"/>
    </w:rPr>
  </w:style>
  <w:style w:type="paragraph" w:styleId="Corpsdetexte">
    <w:name w:val="Body Text"/>
    <w:basedOn w:val="Normal"/>
    <w:rsid w:val="00A914C0"/>
    <w:rPr>
      <w:rFonts w:ascii="Arial" w:hAnsi="Arial"/>
      <w:b/>
      <w:sz w:val="22"/>
    </w:rPr>
  </w:style>
  <w:style w:type="character" w:styleId="Numrodepage">
    <w:name w:val="page number"/>
    <w:basedOn w:val="Policepardfaut"/>
    <w:rsid w:val="00A914C0"/>
  </w:style>
  <w:style w:type="paragraph" w:styleId="Corpsdetexte2">
    <w:name w:val="Body Text 2"/>
    <w:basedOn w:val="Normal"/>
    <w:link w:val="Corpsdetexte2Car"/>
    <w:rsid w:val="00A914C0"/>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table" w:styleId="Grilledutableau">
    <w:name w:val="Table Grid"/>
    <w:basedOn w:val="TableauNormal"/>
    <w:rsid w:val="007E2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rsid w:val="00CB3892"/>
    <w:rPr>
      <w:rFonts w:ascii="New Century Schlbk" w:hAnsi="New Century Schlbk"/>
      <w:sz w:val="24"/>
      <w:lang w:val="fr-FR" w:eastAsia="fr-FR"/>
    </w:rPr>
  </w:style>
  <w:style w:type="character" w:styleId="Lienhypertexte">
    <w:name w:val="Hyperlink"/>
    <w:basedOn w:val="Policepardfaut"/>
    <w:uiPriority w:val="99"/>
    <w:unhideWhenUsed/>
    <w:rsid w:val="00C7123B"/>
    <w:rPr>
      <w:color w:val="0000FF" w:themeColor="hyperlink"/>
      <w:u w:val="single"/>
    </w:rPr>
  </w:style>
  <w:style w:type="paragraph" w:styleId="Paragraphedeliste">
    <w:name w:val="List Paragraph"/>
    <w:basedOn w:val="Normal"/>
    <w:uiPriority w:val="34"/>
    <w:qFormat/>
    <w:rsid w:val="003802F2"/>
    <w:pPr>
      <w:ind w:left="720"/>
      <w:contextualSpacing/>
    </w:pPr>
  </w:style>
  <w:style w:type="paragraph" w:styleId="Sansinterligne">
    <w:name w:val="No Spacing"/>
    <w:uiPriority w:val="1"/>
    <w:qFormat/>
    <w:rsid w:val="00B90B76"/>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152449"/>
    <w:rPr>
      <w:sz w:val="16"/>
      <w:szCs w:val="16"/>
    </w:rPr>
  </w:style>
  <w:style w:type="paragraph" w:styleId="Commentaire">
    <w:name w:val="annotation text"/>
    <w:basedOn w:val="Normal"/>
    <w:link w:val="CommentaireCar"/>
    <w:uiPriority w:val="99"/>
    <w:semiHidden/>
    <w:unhideWhenUsed/>
    <w:rsid w:val="00152449"/>
    <w:rPr>
      <w:sz w:val="20"/>
    </w:rPr>
  </w:style>
  <w:style w:type="character" w:customStyle="1" w:styleId="CommentaireCar">
    <w:name w:val="Commentaire Car"/>
    <w:basedOn w:val="Policepardfaut"/>
    <w:link w:val="Commentaire"/>
    <w:uiPriority w:val="99"/>
    <w:semiHidden/>
    <w:rsid w:val="00152449"/>
    <w:rPr>
      <w:rFonts w:ascii="New Century Schlbk" w:hAnsi="New Century Schlbk"/>
      <w:lang w:val="fr-FR" w:eastAsia="fr-FR"/>
    </w:rPr>
  </w:style>
  <w:style w:type="paragraph" w:styleId="Objetducommentaire">
    <w:name w:val="annotation subject"/>
    <w:basedOn w:val="Commentaire"/>
    <w:next w:val="Commentaire"/>
    <w:link w:val="ObjetducommentaireCar"/>
    <w:uiPriority w:val="99"/>
    <w:semiHidden/>
    <w:unhideWhenUsed/>
    <w:rsid w:val="00152449"/>
    <w:rPr>
      <w:b/>
      <w:bCs/>
    </w:rPr>
  </w:style>
  <w:style w:type="character" w:customStyle="1" w:styleId="ObjetducommentaireCar">
    <w:name w:val="Objet du commentaire Car"/>
    <w:basedOn w:val="CommentaireCar"/>
    <w:link w:val="Objetducommentaire"/>
    <w:uiPriority w:val="99"/>
    <w:semiHidden/>
    <w:rsid w:val="00152449"/>
    <w:rPr>
      <w:rFonts w:ascii="New Century Schlbk" w:hAnsi="New Century Schlbk"/>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3554">
      <w:bodyDiv w:val="1"/>
      <w:marLeft w:val="0"/>
      <w:marRight w:val="0"/>
      <w:marTop w:val="0"/>
      <w:marBottom w:val="0"/>
      <w:divBdr>
        <w:top w:val="none" w:sz="0" w:space="0" w:color="auto"/>
        <w:left w:val="none" w:sz="0" w:space="0" w:color="auto"/>
        <w:bottom w:val="none" w:sz="0" w:space="0" w:color="auto"/>
        <w:right w:val="none" w:sz="0" w:space="0" w:color="auto"/>
      </w:divBdr>
    </w:div>
    <w:div w:id="239605507">
      <w:bodyDiv w:val="1"/>
      <w:marLeft w:val="0"/>
      <w:marRight w:val="0"/>
      <w:marTop w:val="0"/>
      <w:marBottom w:val="0"/>
      <w:divBdr>
        <w:top w:val="none" w:sz="0" w:space="0" w:color="auto"/>
        <w:left w:val="none" w:sz="0" w:space="0" w:color="auto"/>
        <w:bottom w:val="none" w:sz="0" w:space="0" w:color="auto"/>
        <w:right w:val="none" w:sz="0" w:space="0" w:color="auto"/>
      </w:divBdr>
    </w:div>
    <w:div w:id="451024274">
      <w:bodyDiv w:val="1"/>
      <w:marLeft w:val="0"/>
      <w:marRight w:val="0"/>
      <w:marTop w:val="0"/>
      <w:marBottom w:val="0"/>
      <w:divBdr>
        <w:top w:val="none" w:sz="0" w:space="0" w:color="auto"/>
        <w:left w:val="none" w:sz="0" w:space="0" w:color="auto"/>
        <w:bottom w:val="none" w:sz="0" w:space="0" w:color="auto"/>
        <w:right w:val="none" w:sz="0" w:space="0" w:color="auto"/>
      </w:divBdr>
    </w:div>
    <w:div w:id="486479208">
      <w:bodyDiv w:val="1"/>
      <w:marLeft w:val="0"/>
      <w:marRight w:val="0"/>
      <w:marTop w:val="0"/>
      <w:marBottom w:val="0"/>
      <w:divBdr>
        <w:top w:val="none" w:sz="0" w:space="0" w:color="auto"/>
        <w:left w:val="none" w:sz="0" w:space="0" w:color="auto"/>
        <w:bottom w:val="none" w:sz="0" w:space="0" w:color="auto"/>
        <w:right w:val="none" w:sz="0" w:space="0" w:color="auto"/>
      </w:divBdr>
    </w:div>
    <w:div w:id="533035606">
      <w:bodyDiv w:val="1"/>
      <w:marLeft w:val="0"/>
      <w:marRight w:val="0"/>
      <w:marTop w:val="0"/>
      <w:marBottom w:val="0"/>
      <w:divBdr>
        <w:top w:val="none" w:sz="0" w:space="0" w:color="auto"/>
        <w:left w:val="none" w:sz="0" w:space="0" w:color="auto"/>
        <w:bottom w:val="none" w:sz="0" w:space="0" w:color="auto"/>
        <w:right w:val="none" w:sz="0" w:space="0" w:color="auto"/>
      </w:divBdr>
    </w:div>
    <w:div w:id="827551141">
      <w:bodyDiv w:val="1"/>
      <w:marLeft w:val="0"/>
      <w:marRight w:val="0"/>
      <w:marTop w:val="0"/>
      <w:marBottom w:val="0"/>
      <w:divBdr>
        <w:top w:val="none" w:sz="0" w:space="0" w:color="auto"/>
        <w:left w:val="none" w:sz="0" w:space="0" w:color="auto"/>
        <w:bottom w:val="none" w:sz="0" w:space="0" w:color="auto"/>
        <w:right w:val="none" w:sz="0" w:space="0" w:color="auto"/>
      </w:divBdr>
    </w:div>
    <w:div w:id="1017461308">
      <w:bodyDiv w:val="1"/>
      <w:marLeft w:val="0"/>
      <w:marRight w:val="0"/>
      <w:marTop w:val="0"/>
      <w:marBottom w:val="0"/>
      <w:divBdr>
        <w:top w:val="none" w:sz="0" w:space="0" w:color="auto"/>
        <w:left w:val="none" w:sz="0" w:space="0" w:color="auto"/>
        <w:bottom w:val="none" w:sz="0" w:space="0" w:color="auto"/>
        <w:right w:val="none" w:sz="0" w:space="0" w:color="auto"/>
      </w:divBdr>
    </w:div>
    <w:div w:id="1135486811">
      <w:bodyDiv w:val="1"/>
      <w:marLeft w:val="0"/>
      <w:marRight w:val="0"/>
      <w:marTop w:val="0"/>
      <w:marBottom w:val="0"/>
      <w:divBdr>
        <w:top w:val="none" w:sz="0" w:space="0" w:color="auto"/>
        <w:left w:val="none" w:sz="0" w:space="0" w:color="auto"/>
        <w:bottom w:val="none" w:sz="0" w:space="0" w:color="auto"/>
        <w:right w:val="none" w:sz="0" w:space="0" w:color="auto"/>
      </w:divBdr>
    </w:div>
    <w:div w:id="1143932394">
      <w:bodyDiv w:val="1"/>
      <w:marLeft w:val="0"/>
      <w:marRight w:val="0"/>
      <w:marTop w:val="0"/>
      <w:marBottom w:val="0"/>
      <w:divBdr>
        <w:top w:val="none" w:sz="0" w:space="0" w:color="auto"/>
        <w:left w:val="none" w:sz="0" w:space="0" w:color="auto"/>
        <w:bottom w:val="none" w:sz="0" w:space="0" w:color="auto"/>
        <w:right w:val="none" w:sz="0" w:space="0" w:color="auto"/>
      </w:divBdr>
    </w:div>
    <w:div w:id="1173911614">
      <w:bodyDiv w:val="1"/>
      <w:marLeft w:val="0"/>
      <w:marRight w:val="0"/>
      <w:marTop w:val="0"/>
      <w:marBottom w:val="0"/>
      <w:divBdr>
        <w:top w:val="none" w:sz="0" w:space="0" w:color="auto"/>
        <w:left w:val="none" w:sz="0" w:space="0" w:color="auto"/>
        <w:bottom w:val="none" w:sz="0" w:space="0" w:color="auto"/>
        <w:right w:val="none" w:sz="0" w:space="0" w:color="auto"/>
      </w:divBdr>
    </w:div>
    <w:div w:id="1298997734">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395621785">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 w:id="1875576623">
      <w:bodyDiv w:val="1"/>
      <w:marLeft w:val="0"/>
      <w:marRight w:val="0"/>
      <w:marTop w:val="0"/>
      <w:marBottom w:val="0"/>
      <w:divBdr>
        <w:top w:val="none" w:sz="0" w:space="0" w:color="auto"/>
        <w:left w:val="none" w:sz="0" w:space="0" w:color="auto"/>
        <w:bottom w:val="none" w:sz="0" w:space="0" w:color="auto"/>
        <w:right w:val="none" w:sz="0" w:space="0" w:color="auto"/>
      </w:divBdr>
    </w:div>
    <w:div w:id="1897625363">
      <w:bodyDiv w:val="1"/>
      <w:marLeft w:val="0"/>
      <w:marRight w:val="0"/>
      <w:marTop w:val="0"/>
      <w:marBottom w:val="0"/>
      <w:divBdr>
        <w:top w:val="none" w:sz="0" w:space="0" w:color="auto"/>
        <w:left w:val="none" w:sz="0" w:space="0" w:color="auto"/>
        <w:bottom w:val="none" w:sz="0" w:space="0" w:color="auto"/>
        <w:right w:val="none" w:sz="0" w:space="0" w:color="auto"/>
      </w:divBdr>
    </w:div>
    <w:div w:id="20478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yperlink" Target="https://mareussite.cegepmontpetit.ca/cegep"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www.cegepmontpetit.ca"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mareussite.cegepmontpetit.ca/cegep/mon-parcour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23054-5E01-4A0D-956E-D8C054E5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15</Pages>
  <Words>3562</Words>
  <Characters>19593</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23109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Rachel Gillot-Desjardins</cp:lastModifiedBy>
  <cp:revision>11</cp:revision>
  <cp:lastPrinted>2023-03-30T20:15:00Z</cp:lastPrinted>
  <dcterms:created xsi:type="dcterms:W3CDTF">2021-10-22T18:12:00Z</dcterms:created>
  <dcterms:modified xsi:type="dcterms:W3CDTF">2023-03-31T15:56:00Z</dcterms:modified>
</cp:coreProperties>
</file>