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3194D" w14:textId="1666BE1D" w:rsidR="00F62AF8" w:rsidRPr="00F62AF8" w:rsidRDefault="00D91951" w:rsidP="00F62AF8">
      <w:pPr>
        <w:jc w:val="center"/>
        <w:sectPr w:rsidR="00F62AF8" w:rsidRPr="00F62AF8" w:rsidSect="00DF334C">
          <w:footnotePr>
            <w:numRestart w:val="eachPage"/>
          </w:footnotePr>
          <w:type w:val="continuous"/>
          <w:pgSz w:w="12240" w:h="15840" w:code="1"/>
          <w:pgMar w:top="238" w:right="244" w:bottom="244" w:left="238" w:header="0" w:footer="0" w:gutter="0"/>
          <w:cols w:space="720"/>
          <w:vAlign w:val="center"/>
          <w:titlePg/>
          <w:docGrid w:linePitch="360"/>
        </w:sectPr>
      </w:pPr>
      <w:r>
        <w:rPr>
          <w:noProof/>
          <w:color w:val="2B579A"/>
          <w:shd w:val="clear" w:color="auto" w:fill="E6E6E6"/>
        </w:rPr>
        <w:drawing>
          <wp:inline distT="0" distB="0" distL="0" distR="0" wp14:anchorId="7E980C8A" wp14:editId="449446A2">
            <wp:extent cx="7466330" cy="9662795"/>
            <wp:effectExtent l="0" t="0" r="1270"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66330" cy="9662795"/>
                    </a:xfrm>
                    <a:prstGeom prst="rect">
                      <a:avLst/>
                    </a:prstGeom>
                  </pic:spPr>
                </pic:pic>
              </a:graphicData>
            </a:graphic>
          </wp:inline>
        </w:drawing>
      </w:r>
    </w:p>
    <w:sdt>
      <w:sdtPr>
        <w:rPr>
          <w:rFonts w:ascii="Arial" w:eastAsia="Times New Roman" w:hAnsi="Arial" w:cs="Times New Roman"/>
          <w:color w:val="auto"/>
          <w:sz w:val="20"/>
          <w:szCs w:val="20"/>
          <w:shd w:val="clear" w:color="auto" w:fill="E6E6E6"/>
          <w:lang w:val="fr-FR" w:eastAsia="fr-FR"/>
        </w:rPr>
        <w:id w:val="619956216"/>
        <w:docPartObj>
          <w:docPartGallery w:val="Table of Contents"/>
          <w:docPartUnique/>
        </w:docPartObj>
      </w:sdtPr>
      <w:sdtEndPr>
        <w:rPr>
          <w:b/>
          <w:bCs/>
        </w:rPr>
      </w:sdtEndPr>
      <w:sdtContent>
        <w:p w14:paraId="002F24F2" w14:textId="6124A569" w:rsidR="00D53D9C" w:rsidRPr="002603B9" w:rsidRDefault="00D53D9C" w:rsidP="00D71222">
          <w:pPr>
            <w:pStyle w:val="En-ttedetabledesmatires"/>
            <w:jc w:val="center"/>
            <w:rPr>
              <w:rFonts w:ascii="Arial" w:hAnsi="Arial" w:cs="Arial"/>
              <w:b/>
              <w:bCs/>
              <w:color w:val="auto"/>
              <w:sz w:val="24"/>
              <w:szCs w:val="24"/>
              <w:lang w:val="fr-FR"/>
            </w:rPr>
          </w:pPr>
          <w:r w:rsidRPr="002603B9">
            <w:rPr>
              <w:rFonts w:ascii="Arial" w:hAnsi="Arial" w:cs="Arial"/>
              <w:b/>
              <w:bCs/>
              <w:color w:val="auto"/>
              <w:sz w:val="24"/>
              <w:szCs w:val="24"/>
              <w:lang w:val="fr-FR"/>
            </w:rPr>
            <w:t>TABLE DES MATIÈRES</w:t>
          </w:r>
        </w:p>
        <w:p w14:paraId="55EAA614" w14:textId="77777777" w:rsidR="00D53D9C" w:rsidRPr="00D53D9C" w:rsidRDefault="00D53D9C" w:rsidP="00D53D9C">
          <w:pPr>
            <w:rPr>
              <w:lang w:val="fr-FR" w:eastAsia="fr-CA"/>
            </w:rPr>
          </w:pPr>
        </w:p>
        <w:p w14:paraId="24B9E04F" w14:textId="45994D38" w:rsidR="00D173EC" w:rsidRDefault="00E6621B">
          <w:pPr>
            <w:pStyle w:val="TM1"/>
            <w:tabs>
              <w:tab w:val="right" w:leader="dot" w:pos="10528"/>
            </w:tabs>
            <w:rPr>
              <w:rFonts w:asciiTheme="minorHAnsi" w:eastAsiaTheme="minorEastAsia" w:hAnsiTheme="minorHAnsi" w:cstheme="minorBidi"/>
              <w:noProof/>
              <w:sz w:val="22"/>
              <w:szCs w:val="22"/>
              <w:lang w:eastAsia="fr-CA"/>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115258508" w:history="1">
            <w:r w:rsidR="00D173EC" w:rsidRPr="00F12534">
              <w:rPr>
                <w:rStyle w:val="Lienhypertexte"/>
                <w:noProof/>
              </w:rPr>
              <w:t>Description des cours d’éducation physique</w:t>
            </w:r>
            <w:r w:rsidR="00D173EC">
              <w:rPr>
                <w:noProof/>
                <w:webHidden/>
              </w:rPr>
              <w:tab/>
            </w:r>
            <w:r w:rsidR="00D173EC">
              <w:rPr>
                <w:noProof/>
                <w:webHidden/>
              </w:rPr>
              <w:fldChar w:fldCharType="begin"/>
            </w:r>
            <w:r w:rsidR="00D173EC">
              <w:rPr>
                <w:noProof/>
                <w:webHidden/>
              </w:rPr>
              <w:instrText xml:space="preserve"> PAGEREF _Toc115258508 \h </w:instrText>
            </w:r>
            <w:r w:rsidR="00D173EC">
              <w:rPr>
                <w:noProof/>
                <w:webHidden/>
              </w:rPr>
            </w:r>
            <w:r w:rsidR="00D173EC">
              <w:rPr>
                <w:noProof/>
                <w:webHidden/>
              </w:rPr>
              <w:fldChar w:fldCharType="separate"/>
            </w:r>
            <w:r w:rsidR="00D173EC">
              <w:rPr>
                <w:noProof/>
                <w:webHidden/>
              </w:rPr>
              <w:t>4</w:t>
            </w:r>
            <w:r w:rsidR="00D173EC">
              <w:rPr>
                <w:noProof/>
                <w:webHidden/>
              </w:rPr>
              <w:fldChar w:fldCharType="end"/>
            </w:r>
          </w:hyperlink>
        </w:p>
        <w:p w14:paraId="09DEEDA0" w14:textId="7DEC9A90" w:rsidR="00D173EC" w:rsidRDefault="00900B6A">
          <w:pPr>
            <w:pStyle w:val="TM2"/>
            <w:tabs>
              <w:tab w:val="right" w:leader="dot" w:pos="10528"/>
            </w:tabs>
            <w:rPr>
              <w:rFonts w:asciiTheme="minorHAnsi" w:eastAsiaTheme="minorEastAsia" w:hAnsiTheme="minorHAnsi" w:cstheme="minorBidi"/>
              <w:noProof/>
              <w:sz w:val="22"/>
              <w:szCs w:val="22"/>
              <w:lang w:eastAsia="fr-CA"/>
            </w:rPr>
          </w:pPr>
          <w:hyperlink w:anchor="_Toc115258509" w:history="1">
            <w:r w:rsidR="00D173EC" w:rsidRPr="00F12534">
              <w:rPr>
                <w:rStyle w:val="Lienhypertexte"/>
                <w:noProof/>
              </w:rPr>
              <w:t>Politique de remboursement des frais inhérents à l'inscription aux cours intensifs en éducation physique</w:t>
            </w:r>
            <w:r w:rsidR="00D173EC">
              <w:rPr>
                <w:noProof/>
                <w:webHidden/>
              </w:rPr>
              <w:tab/>
            </w:r>
            <w:r w:rsidR="00D173EC">
              <w:rPr>
                <w:noProof/>
                <w:webHidden/>
              </w:rPr>
              <w:fldChar w:fldCharType="begin"/>
            </w:r>
            <w:r w:rsidR="00D173EC">
              <w:rPr>
                <w:noProof/>
                <w:webHidden/>
              </w:rPr>
              <w:instrText xml:space="preserve"> PAGEREF _Toc115258509 \h </w:instrText>
            </w:r>
            <w:r w:rsidR="00D173EC">
              <w:rPr>
                <w:noProof/>
                <w:webHidden/>
              </w:rPr>
            </w:r>
            <w:r w:rsidR="00D173EC">
              <w:rPr>
                <w:noProof/>
                <w:webHidden/>
              </w:rPr>
              <w:fldChar w:fldCharType="separate"/>
            </w:r>
            <w:r w:rsidR="00D173EC">
              <w:rPr>
                <w:noProof/>
                <w:webHidden/>
              </w:rPr>
              <w:t>4</w:t>
            </w:r>
            <w:r w:rsidR="00D173EC">
              <w:rPr>
                <w:noProof/>
                <w:webHidden/>
              </w:rPr>
              <w:fldChar w:fldCharType="end"/>
            </w:r>
          </w:hyperlink>
        </w:p>
        <w:p w14:paraId="484ECC12" w14:textId="62FC24A2" w:rsidR="00D173EC" w:rsidRDefault="00900B6A">
          <w:pPr>
            <w:pStyle w:val="TM2"/>
            <w:tabs>
              <w:tab w:val="right" w:leader="dot" w:pos="10528"/>
            </w:tabs>
            <w:rPr>
              <w:rFonts w:asciiTheme="minorHAnsi" w:eastAsiaTheme="minorEastAsia" w:hAnsiTheme="minorHAnsi" w:cstheme="minorBidi"/>
              <w:noProof/>
              <w:sz w:val="22"/>
              <w:szCs w:val="22"/>
              <w:lang w:eastAsia="fr-CA"/>
            </w:rPr>
          </w:pPr>
          <w:hyperlink w:anchor="_Toc115258510" w:history="1">
            <w:r w:rsidR="00D173EC" w:rsidRPr="00F12534">
              <w:rPr>
                <w:rStyle w:val="Lienhypertexte"/>
                <w:noProof/>
              </w:rPr>
              <w:t>Ensemble 1 : Activité physique et santé</w:t>
            </w:r>
            <w:r w:rsidR="00D173EC">
              <w:rPr>
                <w:noProof/>
                <w:webHidden/>
              </w:rPr>
              <w:tab/>
            </w:r>
            <w:r w:rsidR="00D173EC">
              <w:rPr>
                <w:noProof/>
                <w:webHidden/>
              </w:rPr>
              <w:fldChar w:fldCharType="begin"/>
            </w:r>
            <w:r w:rsidR="00D173EC">
              <w:rPr>
                <w:noProof/>
                <w:webHidden/>
              </w:rPr>
              <w:instrText xml:space="preserve"> PAGEREF _Toc115258510 \h </w:instrText>
            </w:r>
            <w:r w:rsidR="00D173EC">
              <w:rPr>
                <w:noProof/>
                <w:webHidden/>
              </w:rPr>
            </w:r>
            <w:r w:rsidR="00D173EC">
              <w:rPr>
                <w:noProof/>
                <w:webHidden/>
              </w:rPr>
              <w:fldChar w:fldCharType="separate"/>
            </w:r>
            <w:r w:rsidR="00D173EC">
              <w:rPr>
                <w:noProof/>
                <w:webHidden/>
              </w:rPr>
              <w:t>5</w:t>
            </w:r>
            <w:r w:rsidR="00D173EC">
              <w:rPr>
                <w:noProof/>
                <w:webHidden/>
              </w:rPr>
              <w:fldChar w:fldCharType="end"/>
            </w:r>
          </w:hyperlink>
        </w:p>
        <w:p w14:paraId="11F7AA2E" w14:textId="536ABF3F" w:rsidR="00D173EC" w:rsidRDefault="00900B6A">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115258511" w:history="1">
            <w:r w:rsidR="00D173EC" w:rsidRPr="00F12534">
              <w:rPr>
                <w:rStyle w:val="Lienhypertexte"/>
                <w:noProof/>
              </w:rPr>
              <w:t>109-111-EM</w:t>
            </w:r>
            <w:r w:rsidR="00D173EC">
              <w:rPr>
                <w:rFonts w:asciiTheme="minorHAnsi" w:eastAsiaTheme="minorEastAsia" w:hAnsiTheme="minorHAnsi" w:cstheme="minorBidi"/>
                <w:noProof/>
                <w:sz w:val="22"/>
                <w:szCs w:val="22"/>
                <w:lang w:eastAsia="fr-CA"/>
              </w:rPr>
              <w:tab/>
            </w:r>
            <w:r w:rsidR="00D173EC" w:rsidRPr="00F12534">
              <w:rPr>
                <w:rStyle w:val="Lienhypertexte"/>
                <w:noProof/>
              </w:rPr>
              <w:t>Conditionnement physique (Compétence 4EP0) 1-1-1</w:t>
            </w:r>
            <w:r w:rsidR="00D173EC">
              <w:rPr>
                <w:noProof/>
                <w:webHidden/>
              </w:rPr>
              <w:tab/>
            </w:r>
            <w:r w:rsidR="00D173EC">
              <w:rPr>
                <w:noProof/>
                <w:webHidden/>
              </w:rPr>
              <w:fldChar w:fldCharType="begin"/>
            </w:r>
            <w:r w:rsidR="00D173EC">
              <w:rPr>
                <w:noProof/>
                <w:webHidden/>
              </w:rPr>
              <w:instrText xml:space="preserve"> PAGEREF _Toc115258511 \h </w:instrText>
            </w:r>
            <w:r w:rsidR="00D173EC">
              <w:rPr>
                <w:noProof/>
                <w:webHidden/>
              </w:rPr>
            </w:r>
            <w:r w:rsidR="00D173EC">
              <w:rPr>
                <w:noProof/>
                <w:webHidden/>
              </w:rPr>
              <w:fldChar w:fldCharType="separate"/>
            </w:r>
            <w:r w:rsidR="00D173EC">
              <w:rPr>
                <w:noProof/>
                <w:webHidden/>
              </w:rPr>
              <w:t>5</w:t>
            </w:r>
            <w:r w:rsidR="00D173EC">
              <w:rPr>
                <w:noProof/>
                <w:webHidden/>
              </w:rPr>
              <w:fldChar w:fldCharType="end"/>
            </w:r>
          </w:hyperlink>
        </w:p>
        <w:p w14:paraId="65485FCE" w14:textId="375ED5A6" w:rsidR="00D173EC" w:rsidRDefault="00900B6A">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115258512" w:history="1">
            <w:r w:rsidR="00D173EC" w:rsidRPr="00F12534">
              <w:rPr>
                <w:rStyle w:val="Lienhypertexte"/>
                <w:noProof/>
              </w:rPr>
              <w:t>109-112-EM</w:t>
            </w:r>
            <w:r w:rsidR="00D173EC">
              <w:rPr>
                <w:rFonts w:asciiTheme="minorHAnsi" w:eastAsiaTheme="minorEastAsia" w:hAnsiTheme="minorHAnsi" w:cstheme="minorBidi"/>
                <w:noProof/>
                <w:sz w:val="22"/>
                <w:szCs w:val="22"/>
                <w:lang w:eastAsia="fr-CA"/>
              </w:rPr>
              <w:tab/>
            </w:r>
            <w:r w:rsidR="00D173EC" w:rsidRPr="00F12534">
              <w:rPr>
                <w:rStyle w:val="Lienhypertexte"/>
                <w:noProof/>
              </w:rPr>
              <w:t>Santé et activités sportives (Compétence 4EP0) 1-1-1</w:t>
            </w:r>
            <w:r w:rsidR="00D173EC">
              <w:rPr>
                <w:noProof/>
                <w:webHidden/>
              </w:rPr>
              <w:tab/>
            </w:r>
            <w:r w:rsidR="00D173EC">
              <w:rPr>
                <w:noProof/>
                <w:webHidden/>
              </w:rPr>
              <w:fldChar w:fldCharType="begin"/>
            </w:r>
            <w:r w:rsidR="00D173EC">
              <w:rPr>
                <w:noProof/>
                <w:webHidden/>
              </w:rPr>
              <w:instrText xml:space="preserve"> PAGEREF _Toc115258512 \h </w:instrText>
            </w:r>
            <w:r w:rsidR="00D173EC">
              <w:rPr>
                <w:noProof/>
                <w:webHidden/>
              </w:rPr>
            </w:r>
            <w:r w:rsidR="00D173EC">
              <w:rPr>
                <w:noProof/>
                <w:webHidden/>
              </w:rPr>
              <w:fldChar w:fldCharType="separate"/>
            </w:r>
            <w:r w:rsidR="00D173EC">
              <w:rPr>
                <w:noProof/>
                <w:webHidden/>
              </w:rPr>
              <w:t>5</w:t>
            </w:r>
            <w:r w:rsidR="00D173EC">
              <w:rPr>
                <w:noProof/>
                <w:webHidden/>
              </w:rPr>
              <w:fldChar w:fldCharType="end"/>
            </w:r>
          </w:hyperlink>
        </w:p>
        <w:p w14:paraId="24904B69" w14:textId="35C70DAA" w:rsidR="00D173EC" w:rsidRDefault="00900B6A">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115258513" w:history="1">
            <w:r w:rsidR="00D173EC" w:rsidRPr="00F12534">
              <w:rPr>
                <w:rStyle w:val="Lienhypertexte"/>
                <w:noProof/>
              </w:rPr>
              <w:t>109-113-EM</w:t>
            </w:r>
            <w:r w:rsidR="00D173EC">
              <w:rPr>
                <w:rFonts w:asciiTheme="minorHAnsi" w:eastAsiaTheme="minorEastAsia" w:hAnsiTheme="minorHAnsi" w:cstheme="minorBidi"/>
                <w:noProof/>
                <w:sz w:val="22"/>
                <w:szCs w:val="22"/>
                <w:lang w:eastAsia="fr-CA"/>
              </w:rPr>
              <w:tab/>
            </w:r>
            <w:r w:rsidR="00D173EC" w:rsidRPr="00F12534">
              <w:rPr>
                <w:rStyle w:val="Lienhypertexte"/>
                <w:noProof/>
              </w:rPr>
              <w:t>Mise en forme rythmée (Compétence 4EP0)  1-1-1</w:t>
            </w:r>
            <w:r w:rsidR="00D173EC">
              <w:rPr>
                <w:noProof/>
                <w:webHidden/>
              </w:rPr>
              <w:tab/>
            </w:r>
            <w:r w:rsidR="00D173EC">
              <w:rPr>
                <w:noProof/>
                <w:webHidden/>
              </w:rPr>
              <w:fldChar w:fldCharType="begin"/>
            </w:r>
            <w:r w:rsidR="00D173EC">
              <w:rPr>
                <w:noProof/>
                <w:webHidden/>
              </w:rPr>
              <w:instrText xml:space="preserve"> PAGEREF _Toc115258513 \h </w:instrText>
            </w:r>
            <w:r w:rsidR="00D173EC">
              <w:rPr>
                <w:noProof/>
                <w:webHidden/>
              </w:rPr>
            </w:r>
            <w:r w:rsidR="00D173EC">
              <w:rPr>
                <w:noProof/>
                <w:webHidden/>
              </w:rPr>
              <w:fldChar w:fldCharType="separate"/>
            </w:r>
            <w:r w:rsidR="00D173EC">
              <w:rPr>
                <w:noProof/>
                <w:webHidden/>
              </w:rPr>
              <w:t>5</w:t>
            </w:r>
            <w:r w:rsidR="00D173EC">
              <w:rPr>
                <w:noProof/>
                <w:webHidden/>
              </w:rPr>
              <w:fldChar w:fldCharType="end"/>
            </w:r>
          </w:hyperlink>
        </w:p>
        <w:p w14:paraId="4EA9D25C" w14:textId="028DA382" w:rsidR="00D173EC" w:rsidRDefault="00900B6A">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115258514" w:history="1">
            <w:r w:rsidR="00D173EC" w:rsidRPr="00F12534">
              <w:rPr>
                <w:rStyle w:val="Lienhypertexte"/>
                <w:noProof/>
              </w:rPr>
              <w:t>109-116-EM</w:t>
            </w:r>
            <w:r w:rsidR="00D173EC">
              <w:rPr>
                <w:rFonts w:asciiTheme="minorHAnsi" w:eastAsiaTheme="minorEastAsia" w:hAnsiTheme="minorHAnsi" w:cstheme="minorBidi"/>
                <w:noProof/>
                <w:sz w:val="22"/>
                <w:szCs w:val="22"/>
                <w:lang w:eastAsia="fr-CA"/>
              </w:rPr>
              <w:tab/>
            </w:r>
            <w:r w:rsidR="00D173EC" w:rsidRPr="00F12534">
              <w:rPr>
                <w:rStyle w:val="Lienhypertexte"/>
                <w:noProof/>
              </w:rPr>
              <w:t>Santé, éducation physique et plein air (Compétence 4EP0) 1-1-1</w:t>
            </w:r>
            <w:r w:rsidR="00D173EC">
              <w:rPr>
                <w:noProof/>
                <w:webHidden/>
              </w:rPr>
              <w:tab/>
            </w:r>
            <w:r w:rsidR="00D173EC">
              <w:rPr>
                <w:noProof/>
                <w:webHidden/>
              </w:rPr>
              <w:fldChar w:fldCharType="begin"/>
            </w:r>
            <w:r w:rsidR="00D173EC">
              <w:rPr>
                <w:noProof/>
                <w:webHidden/>
              </w:rPr>
              <w:instrText xml:space="preserve"> PAGEREF _Toc115258514 \h </w:instrText>
            </w:r>
            <w:r w:rsidR="00D173EC">
              <w:rPr>
                <w:noProof/>
                <w:webHidden/>
              </w:rPr>
            </w:r>
            <w:r w:rsidR="00D173EC">
              <w:rPr>
                <w:noProof/>
                <w:webHidden/>
              </w:rPr>
              <w:fldChar w:fldCharType="separate"/>
            </w:r>
            <w:r w:rsidR="00D173EC">
              <w:rPr>
                <w:noProof/>
                <w:webHidden/>
              </w:rPr>
              <w:t>5</w:t>
            </w:r>
            <w:r w:rsidR="00D173EC">
              <w:rPr>
                <w:noProof/>
                <w:webHidden/>
              </w:rPr>
              <w:fldChar w:fldCharType="end"/>
            </w:r>
          </w:hyperlink>
        </w:p>
        <w:p w14:paraId="63F7FDBE" w14:textId="289D0CAB" w:rsidR="00D173EC" w:rsidRDefault="00900B6A">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115258515" w:history="1">
            <w:r w:rsidR="00D173EC" w:rsidRPr="00F12534">
              <w:rPr>
                <w:rStyle w:val="Lienhypertexte"/>
                <w:noProof/>
              </w:rPr>
              <w:t>109-124-EM</w:t>
            </w:r>
            <w:r w:rsidR="00D173EC">
              <w:rPr>
                <w:rFonts w:asciiTheme="minorHAnsi" w:eastAsiaTheme="minorEastAsia" w:hAnsiTheme="minorHAnsi" w:cstheme="minorBidi"/>
                <w:noProof/>
                <w:sz w:val="22"/>
                <w:szCs w:val="22"/>
                <w:lang w:eastAsia="fr-CA"/>
              </w:rPr>
              <w:tab/>
            </w:r>
            <w:r w:rsidR="00D173EC" w:rsidRPr="00F12534">
              <w:rPr>
                <w:rStyle w:val="Lienhypertexte"/>
                <w:noProof/>
              </w:rPr>
              <w:t>Initiation aux principes d’entraînement musculaire (Compétence 4EP0) 1-1-1</w:t>
            </w:r>
            <w:r w:rsidR="00D173EC">
              <w:rPr>
                <w:noProof/>
                <w:webHidden/>
              </w:rPr>
              <w:tab/>
            </w:r>
            <w:r w:rsidR="00D173EC">
              <w:rPr>
                <w:noProof/>
                <w:webHidden/>
              </w:rPr>
              <w:fldChar w:fldCharType="begin"/>
            </w:r>
            <w:r w:rsidR="00D173EC">
              <w:rPr>
                <w:noProof/>
                <w:webHidden/>
              </w:rPr>
              <w:instrText xml:space="preserve"> PAGEREF _Toc115258515 \h </w:instrText>
            </w:r>
            <w:r w:rsidR="00D173EC">
              <w:rPr>
                <w:noProof/>
                <w:webHidden/>
              </w:rPr>
            </w:r>
            <w:r w:rsidR="00D173EC">
              <w:rPr>
                <w:noProof/>
                <w:webHidden/>
              </w:rPr>
              <w:fldChar w:fldCharType="separate"/>
            </w:r>
            <w:r w:rsidR="00D173EC">
              <w:rPr>
                <w:noProof/>
                <w:webHidden/>
              </w:rPr>
              <w:t>6</w:t>
            </w:r>
            <w:r w:rsidR="00D173EC">
              <w:rPr>
                <w:noProof/>
                <w:webHidden/>
              </w:rPr>
              <w:fldChar w:fldCharType="end"/>
            </w:r>
          </w:hyperlink>
        </w:p>
        <w:p w14:paraId="3BCE5890" w14:textId="2AF1568D" w:rsidR="00D173EC" w:rsidRDefault="00900B6A">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115258516" w:history="1">
            <w:r w:rsidR="00D173EC" w:rsidRPr="00F12534">
              <w:rPr>
                <w:rStyle w:val="Lienhypertexte"/>
                <w:noProof/>
              </w:rPr>
              <w:t>109-125-EM</w:t>
            </w:r>
            <w:r w:rsidR="00D173EC">
              <w:rPr>
                <w:rFonts w:asciiTheme="minorHAnsi" w:eastAsiaTheme="minorEastAsia" w:hAnsiTheme="minorHAnsi" w:cstheme="minorBidi"/>
                <w:noProof/>
                <w:sz w:val="22"/>
                <w:szCs w:val="22"/>
                <w:lang w:eastAsia="fr-CA"/>
              </w:rPr>
              <w:tab/>
            </w:r>
            <w:r w:rsidR="00D173EC" w:rsidRPr="00F12534">
              <w:rPr>
                <w:rStyle w:val="Lienhypertexte"/>
                <w:noProof/>
              </w:rPr>
              <w:t>Entraînement multiforme (Compétence 4EP0) 1-1-1</w:t>
            </w:r>
            <w:r w:rsidR="00D173EC">
              <w:rPr>
                <w:noProof/>
                <w:webHidden/>
              </w:rPr>
              <w:tab/>
            </w:r>
            <w:r w:rsidR="00D173EC">
              <w:rPr>
                <w:noProof/>
                <w:webHidden/>
              </w:rPr>
              <w:fldChar w:fldCharType="begin"/>
            </w:r>
            <w:r w:rsidR="00D173EC">
              <w:rPr>
                <w:noProof/>
                <w:webHidden/>
              </w:rPr>
              <w:instrText xml:space="preserve"> PAGEREF _Toc115258516 \h </w:instrText>
            </w:r>
            <w:r w:rsidR="00D173EC">
              <w:rPr>
                <w:noProof/>
                <w:webHidden/>
              </w:rPr>
            </w:r>
            <w:r w:rsidR="00D173EC">
              <w:rPr>
                <w:noProof/>
                <w:webHidden/>
              </w:rPr>
              <w:fldChar w:fldCharType="separate"/>
            </w:r>
            <w:r w:rsidR="00D173EC">
              <w:rPr>
                <w:noProof/>
                <w:webHidden/>
              </w:rPr>
              <w:t>6</w:t>
            </w:r>
            <w:r w:rsidR="00D173EC">
              <w:rPr>
                <w:noProof/>
                <w:webHidden/>
              </w:rPr>
              <w:fldChar w:fldCharType="end"/>
            </w:r>
          </w:hyperlink>
        </w:p>
        <w:p w14:paraId="76284D6C" w14:textId="166FA0CD" w:rsidR="00D173EC" w:rsidRDefault="00900B6A">
          <w:pPr>
            <w:pStyle w:val="TM2"/>
            <w:tabs>
              <w:tab w:val="right" w:leader="dot" w:pos="10528"/>
            </w:tabs>
            <w:rPr>
              <w:rFonts w:asciiTheme="minorHAnsi" w:eastAsiaTheme="minorEastAsia" w:hAnsiTheme="minorHAnsi" w:cstheme="minorBidi"/>
              <w:noProof/>
              <w:sz w:val="22"/>
              <w:szCs w:val="22"/>
              <w:lang w:eastAsia="fr-CA"/>
            </w:rPr>
          </w:pPr>
          <w:hyperlink w:anchor="_Toc115258517" w:history="1">
            <w:r w:rsidR="00D173EC" w:rsidRPr="00F12534">
              <w:rPr>
                <w:rStyle w:val="Lienhypertexte"/>
                <w:noProof/>
              </w:rPr>
              <w:t>Ensemble 2 : Activité physique et efficacité</w:t>
            </w:r>
            <w:r w:rsidR="00D173EC">
              <w:rPr>
                <w:noProof/>
                <w:webHidden/>
              </w:rPr>
              <w:tab/>
            </w:r>
            <w:r w:rsidR="00D173EC">
              <w:rPr>
                <w:noProof/>
                <w:webHidden/>
              </w:rPr>
              <w:fldChar w:fldCharType="begin"/>
            </w:r>
            <w:r w:rsidR="00D173EC">
              <w:rPr>
                <w:noProof/>
                <w:webHidden/>
              </w:rPr>
              <w:instrText xml:space="preserve"> PAGEREF _Toc115258517 \h </w:instrText>
            </w:r>
            <w:r w:rsidR="00D173EC">
              <w:rPr>
                <w:noProof/>
                <w:webHidden/>
              </w:rPr>
            </w:r>
            <w:r w:rsidR="00D173EC">
              <w:rPr>
                <w:noProof/>
                <w:webHidden/>
              </w:rPr>
              <w:fldChar w:fldCharType="separate"/>
            </w:r>
            <w:r w:rsidR="00D173EC">
              <w:rPr>
                <w:noProof/>
                <w:webHidden/>
              </w:rPr>
              <w:t>6</w:t>
            </w:r>
            <w:r w:rsidR="00D173EC">
              <w:rPr>
                <w:noProof/>
                <w:webHidden/>
              </w:rPr>
              <w:fldChar w:fldCharType="end"/>
            </w:r>
          </w:hyperlink>
        </w:p>
        <w:p w14:paraId="032F2285" w14:textId="4439ABD1" w:rsidR="00D173EC" w:rsidRDefault="00900B6A">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115258518" w:history="1">
            <w:r w:rsidR="00D173EC" w:rsidRPr="00F12534">
              <w:rPr>
                <w:rStyle w:val="Lienhypertexte"/>
                <w:noProof/>
              </w:rPr>
              <w:t>109-211-EM</w:t>
            </w:r>
            <w:r w:rsidR="00D173EC">
              <w:rPr>
                <w:rFonts w:asciiTheme="minorHAnsi" w:eastAsiaTheme="minorEastAsia" w:hAnsiTheme="minorHAnsi" w:cstheme="minorBidi"/>
                <w:noProof/>
                <w:sz w:val="22"/>
                <w:szCs w:val="22"/>
                <w:lang w:eastAsia="fr-CA"/>
              </w:rPr>
              <w:tab/>
            </w:r>
            <w:r w:rsidR="00D173EC" w:rsidRPr="00F12534">
              <w:rPr>
                <w:rStyle w:val="Lienhypertexte"/>
                <w:noProof/>
              </w:rPr>
              <w:t>Badminton (Compétence 4EP1) 0-2-1</w:t>
            </w:r>
            <w:r w:rsidR="00D173EC">
              <w:rPr>
                <w:noProof/>
                <w:webHidden/>
              </w:rPr>
              <w:tab/>
            </w:r>
            <w:r w:rsidR="00D173EC">
              <w:rPr>
                <w:noProof/>
                <w:webHidden/>
              </w:rPr>
              <w:fldChar w:fldCharType="begin"/>
            </w:r>
            <w:r w:rsidR="00D173EC">
              <w:rPr>
                <w:noProof/>
                <w:webHidden/>
              </w:rPr>
              <w:instrText xml:space="preserve"> PAGEREF _Toc115258518 \h </w:instrText>
            </w:r>
            <w:r w:rsidR="00D173EC">
              <w:rPr>
                <w:noProof/>
                <w:webHidden/>
              </w:rPr>
            </w:r>
            <w:r w:rsidR="00D173EC">
              <w:rPr>
                <w:noProof/>
                <w:webHidden/>
              </w:rPr>
              <w:fldChar w:fldCharType="separate"/>
            </w:r>
            <w:r w:rsidR="00D173EC">
              <w:rPr>
                <w:noProof/>
                <w:webHidden/>
              </w:rPr>
              <w:t>7</w:t>
            </w:r>
            <w:r w:rsidR="00D173EC">
              <w:rPr>
                <w:noProof/>
                <w:webHidden/>
              </w:rPr>
              <w:fldChar w:fldCharType="end"/>
            </w:r>
          </w:hyperlink>
        </w:p>
        <w:p w14:paraId="424C0C94" w14:textId="75D4EBFA" w:rsidR="00D173EC" w:rsidRDefault="00900B6A">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115258519" w:history="1">
            <w:r w:rsidR="00D173EC" w:rsidRPr="00F12534">
              <w:rPr>
                <w:rStyle w:val="Lienhypertexte"/>
                <w:noProof/>
              </w:rPr>
              <w:t>109-221-EM</w:t>
            </w:r>
            <w:r w:rsidR="00D173EC">
              <w:rPr>
                <w:rFonts w:asciiTheme="minorHAnsi" w:eastAsiaTheme="minorEastAsia" w:hAnsiTheme="minorHAnsi" w:cstheme="minorBidi"/>
                <w:noProof/>
                <w:sz w:val="22"/>
                <w:szCs w:val="22"/>
                <w:lang w:eastAsia="fr-CA"/>
              </w:rPr>
              <w:tab/>
            </w:r>
            <w:r w:rsidR="00D173EC" w:rsidRPr="00F12534">
              <w:rPr>
                <w:rStyle w:val="Lienhypertexte"/>
                <w:noProof/>
              </w:rPr>
              <w:t>Basketball (Compétence 4EP1) 0-2-1</w:t>
            </w:r>
            <w:r w:rsidR="00D173EC">
              <w:rPr>
                <w:noProof/>
                <w:webHidden/>
              </w:rPr>
              <w:tab/>
            </w:r>
            <w:r w:rsidR="00D173EC">
              <w:rPr>
                <w:noProof/>
                <w:webHidden/>
              </w:rPr>
              <w:fldChar w:fldCharType="begin"/>
            </w:r>
            <w:r w:rsidR="00D173EC">
              <w:rPr>
                <w:noProof/>
                <w:webHidden/>
              </w:rPr>
              <w:instrText xml:space="preserve"> PAGEREF _Toc115258519 \h </w:instrText>
            </w:r>
            <w:r w:rsidR="00D173EC">
              <w:rPr>
                <w:noProof/>
                <w:webHidden/>
              </w:rPr>
            </w:r>
            <w:r w:rsidR="00D173EC">
              <w:rPr>
                <w:noProof/>
                <w:webHidden/>
              </w:rPr>
              <w:fldChar w:fldCharType="separate"/>
            </w:r>
            <w:r w:rsidR="00D173EC">
              <w:rPr>
                <w:noProof/>
                <w:webHidden/>
              </w:rPr>
              <w:t>7</w:t>
            </w:r>
            <w:r w:rsidR="00D173EC">
              <w:rPr>
                <w:noProof/>
                <w:webHidden/>
              </w:rPr>
              <w:fldChar w:fldCharType="end"/>
            </w:r>
          </w:hyperlink>
        </w:p>
        <w:p w14:paraId="7A8B4F73" w14:textId="1B7FFBD3" w:rsidR="00D173EC" w:rsidRDefault="00900B6A">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115258520" w:history="1">
            <w:r w:rsidR="00D173EC" w:rsidRPr="00F12534">
              <w:rPr>
                <w:rStyle w:val="Lienhypertexte"/>
                <w:noProof/>
              </w:rPr>
              <w:t>109-226-EM</w:t>
            </w:r>
            <w:r w:rsidR="00D173EC">
              <w:rPr>
                <w:rFonts w:asciiTheme="minorHAnsi" w:eastAsiaTheme="minorEastAsia" w:hAnsiTheme="minorHAnsi" w:cstheme="minorBidi"/>
                <w:noProof/>
                <w:sz w:val="22"/>
                <w:szCs w:val="22"/>
                <w:lang w:eastAsia="fr-CA"/>
              </w:rPr>
              <w:tab/>
            </w:r>
            <w:r w:rsidR="00D173EC" w:rsidRPr="00F12534">
              <w:rPr>
                <w:rStyle w:val="Lienhypertexte"/>
                <w:noProof/>
              </w:rPr>
              <w:t>Golf (Compétence 4EP1) 0-2-1</w:t>
            </w:r>
            <w:r w:rsidR="00D173EC">
              <w:rPr>
                <w:noProof/>
                <w:webHidden/>
              </w:rPr>
              <w:tab/>
            </w:r>
            <w:r w:rsidR="00D173EC">
              <w:rPr>
                <w:noProof/>
                <w:webHidden/>
              </w:rPr>
              <w:fldChar w:fldCharType="begin"/>
            </w:r>
            <w:r w:rsidR="00D173EC">
              <w:rPr>
                <w:noProof/>
                <w:webHidden/>
              </w:rPr>
              <w:instrText xml:space="preserve"> PAGEREF _Toc115258520 \h </w:instrText>
            </w:r>
            <w:r w:rsidR="00D173EC">
              <w:rPr>
                <w:noProof/>
                <w:webHidden/>
              </w:rPr>
            </w:r>
            <w:r w:rsidR="00D173EC">
              <w:rPr>
                <w:noProof/>
                <w:webHidden/>
              </w:rPr>
              <w:fldChar w:fldCharType="separate"/>
            </w:r>
            <w:r w:rsidR="00D173EC">
              <w:rPr>
                <w:noProof/>
                <w:webHidden/>
              </w:rPr>
              <w:t>7</w:t>
            </w:r>
            <w:r w:rsidR="00D173EC">
              <w:rPr>
                <w:noProof/>
                <w:webHidden/>
              </w:rPr>
              <w:fldChar w:fldCharType="end"/>
            </w:r>
          </w:hyperlink>
        </w:p>
        <w:p w14:paraId="4D73DCC6" w14:textId="7118ED72" w:rsidR="00D173EC" w:rsidRDefault="00900B6A">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115258521" w:history="1">
            <w:r w:rsidR="00D173EC" w:rsidRPr="00F12534">
              <w:rPr>
                <w:rStyle w:val="Lienhypertexte"/>
                <w:noProof/>
              </w:rPr>
              <w:t>109-231-EM</w:t>
            </w:r>
            <w:r w:rsidR="00D173EC">
              <w:rPr>
                <w:rFonts w:asciiTheme="minorHAnsi" w:eastAsiaTheme="minorEastAsia" w:hAnsiTheme="minorHAnsi" w:cstheme="minorBidi"/>
                <w:noProof/>
                <w:sz w:val="22"/>
                <w:szCs w:val="22"/>
                <w:lang w:eastAsia="fr-CA"/>
              </w:rPr>
              <w:tab/>
            </w:r>
            <w:r w:rsidR="00D173EC" w:rsidRPr="00F12534">
              <w:rPr>
                <w:rStyle w:val="Lienhypertexte"/>
                <w:noProof/>
              </w:rPr>
              <w:t>Course à pied (Compétence 4EP1) 0-2-1</w:t>
            </w:r>
            <w:r w:rsidR="00D173EC">
              <w:rPr>
                <w:noProof/>
                <w:webHidden/>
              </w:rPr>
              <w:tab/>
            </w:r>
            <w:r w:rsidR="00D173EC">
              <w:rPr>
                <w:noProof/>
                <w:webHidden/>
              </w:rPr>
              <w:fldChar w:fldCharType="begin"/>
            </w:r>
            <w:r w:rsidR="00D173EC">
              <w:rPr>
                <w:noProof/>
                <w:webHidden/>
              </w:rPr>
              <w:instrText xml:space="preserve"> PAGEREF _Toc115258521 \h </w:instrText>
            </w:r>
            <w:r w:rsidR="00D173EC">
              <w:rPr>
                <w:noProof/>
                <w:webHidden/>
              </w:rPr>
            </w:r>
            <w:r w:rsidR="00D173EC">
              <w:rPr>
                <w:noProof/>
                <w:webHidden/>
              </w:rPr>
              <w:fldChar w:fldCharType="separate"/>
            </w:r>
            <w:r w:rsidR="00D173EC">
              <w:rPr>
                <w:noProof/>
                <w:webHidden/>
              </w:rPr>
              <w:t>7</w:t>
            </w:r>
            <w:r w:rsidR="00D173EC">
              <w:rPr>
                <w:noProof/>
                <w:webHidden/>
              </w:rPr>
              <w:fldChar w:fldCharType="end"/>
            </w:r>
          </w:hyperlink>
        </w:p>
        <w:p w14:paraId="70E96447" w14:textId="0CDC7065" w:rsidR="00D173EC" w:rsidRDefault="00900B6A">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115258522" w:history="1">
            <w:r w:rsidR="00D173EC" w:rsidRPr="00F12534">
              <w:rPr>
                <w:rStyle w:val="Lienhypertexte"/>
                <w:noProof/>
              </w:rPr>
              <w:t>109-235-EM</w:t>
            </w:r>
            <w:r w:rsidR="00D173EC">
              <w:rPr>
                <w:rFonts w:asciiTheme="minorHAnsi" w:eastAsiaTheme="minorEastAsia" w:hAnsiTheme="minorHAnsi" w:cstheme="minorBidi"/>
                <w:noProof/>
                <w:sz w:val="22"/>
                <w:szCs w:val="22"/>
                <w:lang w:eastAsia="fr-CA"/>
              </w:rPr>
              <w:tab/>
            </w:r>
            <w:r w:rsidR="00D173EC" w:rsidRPr="00F12534">
              <w:rPr>
                <w:rStyle w:val="Lienhypertexte"/>
                <w:noProof/>
              </w:rPr>
              <w:t>Judo/jiu-jitsu (Compétence 4EP1) 0-2-1</w:t>
            </w:r>
            <w:r w:rsidR="00D173EC">
              <w:rPr>
                <w:noProof/>
                <w:webHidden/>
              </w:rPr>
              <w:tab/>
            </w:r>
            <w:r w:rsidR="00D173EC">
              <w:rPr>
                <w:noProof/>
                <w:webHidden/>
              </w:rPr>
              <w:fldChar w:fldCharType="begin"/>
            </w:r>
            <w:r w:rsidR="00D173EC">
              <w:rPr>
                <w:noProof/>
                <w:webHidden/>
              </w:rPr>
              <w:instrText xml:space="preserve"> PAGEREF _Toc115258522 \h </w:instrText>
            </w:r>
            <w:r w:rsidR="00D173EC">
              <w:rPr>
                <w:noProof/>
                <w:webHidden/>
              </w:rPr>
            </w:r>
            <w:r w:rsidR="00D173EC">
              <w:rPr>
                <w:noProof/>
                <w:webHidden/>
              </w:rPr>
              <w:fldChar w:fldCharType="separate"/>
            </w:r>
            <w:r w:rsidR="00D173EC">
              <w:rPr>
                <w:noProof/>
                <w:webHidden/>
              </w:rPr>
              <w:t>7</w:t>
            </w:r>
            <w:r w:rsidR="00D173EC">
              <w:rPr>
                <w:noProof/>
                <w:webHidden/>
              </w:rPr>
              <w:fldChar w:fldCharType="end"/>
            </w:r>
          </w:hyperlink>
        </w:p>
        <w:p w14:paraId="44B8FB84" w14:textId="6BED358E" w:rsidR="00D173EC" w:rsidRDefault="00900B6A">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115258523" w:history="1">
            <w:r w:rsidR="00D173EC" w:rsidRPr="00F12534">
              <w:rPr>
                <w:rStyle w:val="Lienhypertexte"/>
                <w:noProof/>
              </w:rPr>
              <w:t>109-251-EM</w:t>
            </w:r>
            <w:r w:rsidR="00D173EC">
              <w:rPr>
                <w:rFonts w:asciiTheme="minorHAnsi" w:eastAsiaTheme="minorEastAsia" w:hAnsiTheme="minorHAnsi" w:cstheme="minorBidi"/>
                <w:noProof/>
                <w:sz w:val="22"/>
                <w:szCs w:val="22"/>
                <w:lang w:eastAsia="fr-CA"/>
              </w:rPr>
              <w:tab/>
            </w:r>
            <w:r w:rsidR="00D173EC" w:rsidRPr="00F12534">
              <w:rPr>
                <w:rStyle w:val="Lienhypertexte"/>
                <w:noProof/>
              </w:rPr>
              <w:t>Volleyball (Compétence 4EP1) 0-2-1</w:t>
            </w:r>
            <w:r w:rsidR="00D173EC">
              <w:rPr>
                <w:noProof/>
                <w:webHidden/>
              </w:rPr>
              <w:tab/>
            </w:r>
            <w:r w:rsidR="00D173EC">
              <w:rPr>
                <w:noProof/>
                <w:webHidden/>
              </w:rPr>
              <w:fldChar w:fldCharType="begin"/>
            </w:r>
            <w:r w:rsidR="00D173EC">
              <w:rPr>
                <w:noProof/>
                <w:webHidden/>
              </w:rPr>
              <w:instrText xml:space="preserve"> PAGEREF _Toc115258523 \h </w:instrText>
            </w:r>
            <w:r w:rsidR="00D173EC">
              <w:rPr>
                <w:noProof/>
                <w:webHidden/>
              </w:rPr>
            </w:r>
            <w:r w:rsidR="00D173EC">
              <w:rPr>
                <w:noProof/>
                <w:webHidden/>
              </w:rPr>
              <w:fldChar w:fldCharType="separate"/>
            </w:r>
            <w:r w:rsidR="00D173EC">
              <w:rPr>
                <w:noProof/>
                <w:webHidden/>
              </w:rPr>
              <w:t>7</w:t>
            </w:r>
            <w:r w:rsidR="00D173EC">
              <w:rPr>
                <w:noProof/>
                <w:webHidden/>
              </w:rPr>
              <w:fldChar w:fldCharType="end"/>
            </w:r>
          </w:hyperlink>
        </w:p>
        <w:p w14:paraId="0795DD62" w14:textId="0F30AC1B" w:rsidR="00D173EC" w:rsidRDefault="00900B6A">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115258524" w:history="1">
            <w:r w:rsidR="00D173EC" w:rsidRPr="00F12534">
              <w:rPr>
                <w:rStyle w:val="Lienhypertexte"/>
                <w:noProof/>
              </w:rPr>
              <w:t>109-256-EM</w:t>
            </w:r>
            <w:r w:rsidR="00D173EC">
              <w:rPr>
                <w:rFonts w:asciiTheme="minorHAnsi" w:eastAsiaTheme="minorEastAsia" w:hAnsiTheme="minorHAnsi" w:cstheme="minorBidi"/>
                <w:noProof/>
                <w:sz w:val="22"/>
                <w:szCs w:val="22"/>
                <w:lang w:eastAsia="fr-CA"/>
              </w:rPr>
              <w:tab/>
            </w:r>
            <w:r w:rsidR="00D173EC" w:rsidRPr="00F12534">
              <w:rPr>
                <w:rStyle w:val="Lienhypertexte"/>
                <w:noProof/>
              </w:rPr>
              <w:t>Yoga – Pilates (Compétence 4EP1) 0-2-1</w:t>
            </w:r>
            <w:r w:rsidR="00D173EC">
              <w:rPr>
                <w:noProof/>
                <w:webHidden/>
              </w:rPr>
              <w:tab/>
            </w:r>
            <w:r w:rsidR="00D173EC">
              <w:rPr>
                <w:noProof/>
                <w:webHidden/>
              </w:rPr>
              <w:fldChar w:fldCharType="begin"/>
            </w:r>
            <w:r w:rsidR="00D173EC">
              <w:rPr>
                <w:noProof/>
                <w:webHidden/>
              </w:rPr>
              <w:instrText xml:space="preserve"> PAGEREF _Toc115258524 \h </w:instrText>
            </w:r>
            <w:r w:rsidR="00D173EC">
              <w:rPr>
                <w:noProof/>
                <w:webHidden/>
              </w:rPr>
            </w:r>
            <w:r w:rsidR="00D173EC">
              <w:rPr>
                <w:noProof/>
                <w:webHidden/>
              </w:rPr>
              <w:fldChar w:fldCharType="separate"/>
            </w:r>
            <w:r w:rsidR="00D173EC">
              <w:rPr>
                <w:noProof/>
                <w:webHidden/>
              </w:rPr>
              <w:t>8</w:t>
            </w:r>
            <w:r w:rsidR="00D173EC">
              <w:rPr>
                <w:noProof/>
                <w:webHidden/>
              </w:rPr>
              <w:fldChar w:fldCharType="end"/>
            </w:r>
          </w:hyperlink>
        </w:p>
        <w:p w14:paraId="1B5AB7B2" w14:textId="7C745599" w:rsidR="00D173EC" w:rsidRDefault="00900B6A">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115258525" w:history="1">
            <w:r w:rsidR="00D173EC" w:rsidRPr="00F12534">
              <w:rPr>
                <w:rStyle w:val="Lienhypertexte"/>
                <w:noProof/>
              </w:rPr>
              <w:t>109-271-EM</w:t>
            </w:r>
            <w:r w:rsidR="00D173EC">
              <w:rPr>
                <w:rFonts w:asciiTheme="minorHAnsi" w:eastAsiaTheme="minorEastAsia" w:hAnsiTheme="minorHAnsi" w:cstheme="minorBidi"/>
                <w:noProof/>
                <w:sz w:val="22"/>
                <w:szCs w:val="22"/>
                <w:lang w:eastAsia="fr-CA"/>
              </w:rPr>
              <w:tab/>
            </w:r>
            <w:r w:rsidR="00D173EC" w:rsidRPr="00F12534">
              <w:rPr>
                <w:rStyle w:val="Lienhypertexte"/>
                <w:noProof/>
              </w:rPr>
              <w:t>Ski alpin (intensif) (Compétence 4EP1) 0-2-1</w:t>
            </w:r>
            <w:r w:rsidR="00D173EC">
              <w:rPr>
                <w:noProof/>
                <w:webHidden/>
              </w:rPr>
              <w:tab/>
            </w:r>
            <w:r w:rsidR="00D173EC">
              <w:rPr>
                <w:noProof/>
                <w:webHidden/>
              </w:rPr>
              <w:fldChar w:fldCharType="begin"/>
            </w:r>
            <w:r w:rsidR="00D173EC">
              <w:rPr>
                <w:noProof/>
                <w:webHidden/>
              </w:rPr>
              <w:instrText xml:space="preserve"> PAGEREF _Toc115258525 \h </w:instrText>
            </w:r>
            <w:r w:rsidR="00D173EC">
              <w:rPr>
                <w:noProof/>
                <w:webHidden/>
              </w:rPr>
            </w:r>
            <w:r w:rsidR="00D173EC">
              <w:rPr>
                <w:noProof/>
                <w:webHidden/>
              </w:rPr>
              <w:fldChar w:fldCharType="separate"/>
            </w:r>
            <w:r w:rsidR="00D173EC">
              <w:rPr>
                <w:noProof/>
                <w:webHidden/>
              </w:rPr>
              <w:t>8</w:t>
            </w:r>
            <w:r w:rsidR="00D173EC">
              <w:rPr>
                <w:noProof/>
                <w:webHidden/>
              </w:rPr>
              <w:fldChar w:fldCharType="end"/>
            </w:r>
          </w:hyperlink>
        </w:p>
        <w:p w14:paraId="0245D8E5" w14:textId="3C72E213" w:rsidR="00D173EC" w:rsidRDefault="00900B6A">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115258526" w:history="1">
            <w:r w:rsidR="00D173EC" w:rsidRPr="00F12534">
              <w:rPr>
                <w:rStyle w:val="Lienhypertexte"/>
                <w:noProof/>
              </w:rPr>
              <w:t>109-275-EM</w:t>
            </w:r>
            <w:r w:rsidR="00D173EC">
              <w:rPr>
                <w:rFonts w:asciiTheme="minorHAnsi" w:eastAsiaTheme="minorEastAsia" w:hAnsiTheme="minorHAnsi" w:cstheme="minorBidi"/>
                <w:noProof/>
                <w:sz w:val="22"/>
                <w:szCs w:val="22"/>
                <w:lang w:eastAsia="fr-CA"/>
              </w:rPr>
              <w:tab/>
            </w:r>
            <w:r w:rsidR="00D173EC" w:rsidRPr="00F12534">
              <w:rPr>
                <w:rStyle w:val="Lienhypertexte"/>
                <w:noProof/>
              </w:rPr>
              <w:t>Planche à neige (intensif) (Compétence 4EP1) 0-2-1</w:t>
            </w:r>
            <w:r w:rsidR="00D173EC">
              <w:rPr>
                <w:noProof/>
                <w:webHidden/>
              </w:rPr>
              <w:tab/>
            </w:r>
            <w:r w:rsidR="00D173EC">
              <w:rPr>
                <w:noProof/>
                <w:webHidden/>
              </w:rPr>
              <w:fldChar w:fldCharType="begin"/>
            </w:r>
            <w:r w:rsidR="00D173EC">
              <w:rPr>
                <w:noProof/>
                <w:webHidden/>
              </w:rPr>
              <w:instrText xml:space="preserve"> PAGEREF _Toc115258526 \h </w:instrText>
            </w:r>
            <w:r w:rsidR="00D173EC">
              <w:rPr>
                <w:noProof/>
                <w:webHidden/>
              </w:rPr>
            </w:r>
            <w:r w:rsidR="00D173EC">
              <w:rPr>
                <w:noProof/>
                <w:webHidden/>
              </w:rPr>
              <w:fldChar w:fldCharType="separate"/>
            </w:r>
            <w:r w:rsidR="00D173EC">
              <w:rPr>
                <w:noProof/>
                <w:webHidden/>
              </w:rPr>
              <w:t>9</w:t>
            </w:r>
            <w:r w:rsidR="00D173EC">
              <w:rPr>
                <w:noProof/>
                <w:webHidden/>
              </w:rPr>
              <w:fldChar w:fldCharType="end"/>
            </w:r>
          </w:hyperlink>
        </w:p>
        <w:p w14:paraId="4C9E89A1" w14:textId="0BA168F3" w:rsidR="00D173EC" w:rsidRDefault="00900B6A">
          <w:pPr>
            <w:pStyle w:val="TM2"/>
            <w:tabs>
              <w:tab w:val="right" w:leader="dot" w:pos="10528"/>
            </w:tabs>
            <w:rPr>
              <w:rFonts w:asciiTheme="minorHAnsi" w:eastAsiaTheme="minorEastAsia" w:hAnsiTheme="minorHAnsi" w:cstheme="minorBidi"/>
              <w:noProof/>
              <w:sz w:val="22"/>
              <w:szCs w:val="22"/>
              <w:lang w:eastAsia="fr-CA"/>
            </w:rPr>
          </w:pPr>
          <w:hyperlink w:anchor="_Toc115258527" w:history="1">
            <w:r w:rsidR="00D173EC" w:rsidRPr="00F12534">
              <w:rPr>
                <w:rStyle w:val="Lienhypertexte"/>
                <w:noProof/>
              </w:rPr>
              <w:t>Ensemble 3 : Activité physique et autonomie</w:t>
            </w:r>
            <w:r w:rsidR="00D173EC">
              <w:rPr>
                <w:noProof/>
                <w:webHidden/>
              </w:rPr>
              <w:tab/>
            </w:r>
            <w:r w:rsidR="00D173EC">
              <w:rPr>
                <w:noProof/>
                <w:webHidden/>
              </w:rPr>
              <w:fldChar w:fldCharType="begin"/>
            </w:r>
            <w:r w:rsidR="00D173EC">
              <w:rPr>
                <w:noProof/>
                <w:webHidden/>
              </w:rPr>
              <w:instrText xml:space="preserve"> PAGEREF _Toc115258527 \h </w:instrText>
            </w:r>
            <w:r w:rsidR="00D173EC">
              <w:rPr>
                <w:noProof/>
                <w:webHidden/>
              </w:rPr>
            </w:r>
            <w:r w:rsidR="00D173EC">
              <w:rPr>
                <w:noProof/>
                <w:webHidden/>
              </w:rPr>
              <w:fldChar w:fldCharType="separate"/>
            </w:r>
            <w:r w:rsidR="00D173EC">
              <w:rPr>
                <w:noProof/>
                <w:webHidden/>
              </w:rPr>
              <w:t>10</w:t>
            </w:r>
            <w:r w:rsidR="00D173EC">
              <w:rPr>
                <w:noProof/>
                <w:webHidden/>
              </w:rPr>
              <w:fldChar w:fldCharType="end"/>
            </w:r>
          </w:hyperlink>
        </w:p>
        <w:p w14:paraId="7912C76B" w14:textId="11BE681C" w:rsidR="00D173EC" w:rsidRDefault="00900B6A">
          <w:pPr>
            <w:pStyle w:val="TM3"/>
            <w:tabs>
              <w:tab w:val="left" w:pos="1776"/>
              <w:tab w:val="right" w:leader="dot" w:pos="10528"/>
            </w:tabs>
            <w:rPr>
              <w:rFonts w:asciiTheme="minorHAnsi" w:eastAsiaTheme="minorEastAsia" w:hAnsiTheme="minorHAnsi" w:cstheme="minorBidi"/>
              <w:noProof/>
              <w:sz w:val="22"/>
              <w:szCs w:val="22"/>
              <w:lang w:eastAsia="fr-CA"/>
            </w:rPr>
          </w:pPr>
          <w:hyperlink w:anchor="_Toc115258528" w:history="1">
            <w:r w:rsidR="00D173EC" w:rsidRPr="00F12534">
              <w:rPr>
                <w:rStyle w:val="Lienhypertexte"/>
                <w:noProof/>
              </w:rPr>
              <w:t>109-314- EM</w:t>
            </w:r>
            <w:r w:rsidR="00D173EC">
              <w:rPr>
                <w:rFonts w:asciiTheme="minorHAnsi" w:eastAsiaTheme="minorEastAsia" w:hAnsiTheme="minorHAnsi" w:cstheme="minorBidi"/>
                <w:noProof/>
                <w:sz w:val="22"/>
                <w:szCs w:val="22"/>
                <w:lang w:eastAsia="fr-CA"/>
              </w:rPr>
              <w:tab/>
            </w:r>
            <w:r w:rsidR="00D173EC" w:rsidRPr="00F12534">
              <w:rPr>
                <w:rStyle w:val="Lienhypertexte"/>
                <w:noProof/>
              </w:rPr>
              <w:t>Musculation (PA Ensemble 1 et 2) (Compétence 4EP2) 1-1-1</w:t>
            </w:r>
            <w:r w:rsidR="00D173EC">
              <w:rPr>
                <w:noProof/>
                <w:webHidden/>
              </w:rPr>
              <w:tab/>
            </w:r>
            <w:r w:rsidR="00D173EC">
              <w:rPr>
                <w:noProof/>
                <w:webHidden/>
              </w:rPr>
              <w:fldChar w:fldCharType="begin"/>
            </w:r>
            <w:r w:rsidR="00D173EC">
              <w:rPr>
                <w:noProof/>
                <w:webHidden/>
              </w:rPr>
              <w:instrText xml:space="preserve"> PAGEREF _Toc115258528 \h </w:instrText>
            </w:r>
            <w:r w:rsidR="00D173EC">
              <w:rPr>
                <w:noProof/>
                <w:webHidden/>
              </w:rPr>
            </w:r>
            <w:r w:rsidR="00D173EC">
              <w:rPr>
                <w:noProof/>
                <w:webHidden/>
              </w:rPr>
              <w:fldChar w:fldCharType="separate"/>
            </w:r>
            <w:r w:rsidR="00D173EC">
              <w:rPr>
                <w:noProof/>
                <w:webHidden/>
              </w:rPr>
              <w:t>10</w:t>
            </w:r>
            <w:r w:rsidR="00D173EC">
              <w:rPr>
                <w:noProof/>
                <w:webHidden/>
              </w:rPr>
              <w:fldChar w:fldCharType="end"/>
            </w:r>
          </w:hyperlink>
        </w:p>
        <w:p w14:paraId="60795439" w14:textId="62253239" w:rsidR="00D173EC" w:rsidRDefault="00900B6A">
          <w:pPr>
            <w:pStyle w:val="TM3"/>
            <w:tabs>
              <w:tab w:val="left" w:pos="1776"/>
              <w:tab w:val="right" w:leader="dot" w:pos="10528"/>
            </w:tabs>
            <w:rPr>
              <w:rFonts w:asciiTheme="minorHAnsi" w:eastAsiaTheme="minorEastAsia" w:hAnsiTheme="minorHAnsi" w:cstheme="minorBidi"/>
              <w:noProof/>
              <w:sz w:val="22"/>
              <w:szCs w:val="22"/>
              <w:lang w:eastAsia="fr-CA"/>
            </w:rPr>
          </w:pPr>
          <w:hyperlink w:anchor="_Toc115258529" w:history="1">
            <w:r w:rsidR="00D173EC" w:rsidRPr="00F12534">
              <w:rPr>
                <w:rStyle w:val="Lienhypertexte"/>
                <w:noProof/>
              </w:rPr>
              <w:t>109-321- EM</w:t>
            </w:r>
            <w:r w:rsidR="00D173EC">
              <w:rPr>
                <w:rFonts w:asciiTheme="minorHAnsi" w:eastAsiaTheme="minorEastAsia" w:hAnsiTheme="minorHAnsi" w:cstheme="minorBidi"/>
                <w:noProof/>
                <w:sz w:val="22"/>
                <w:szCs w:val="22"/>
                <w:lang w:eastAsia="fr-CA"/>
              </w:rPr>
              <w:tab/>
            </w:r>
            <w:r w:rsidR="00D173EC" w:rsidRPr="00F12534">
              <w:rPr>
                <w:rStyle w:val="Lienhypertexte"/>
                <w:noProof/>
              </w:rPr>
              <w:t>Basketball (PA Ensemble 1 et 2) (Compétence 4EP2) 1-1-1</w:t>
            </w:r>
            <w:r w:rsidR="00D173EC">
              <w:rPr>
                <w:noProof/>
                <w:webHidden/>
              </w:rPr>
              <w:tab/>
            </w:r>
            <w:r w:rsidR="00D173EC">
              <w:rPr>
                <w:noProof/>
                <w:webHidden/>
              </w:rPr>
              <w:fldChar w:fldCharType="begin"/>
            </w:r>
            <w:r w:rsidR="00D173EC">
              <w:rPr>
                <w:noProof/>
                <w:webHidden/>
              </w:rPr>
              <w:instrText xml:space="preserve"> PAGEREF _Toc115258529 \h </w:instrText>
            </w:r>
            <w:r w:rsidR="00D173EC">
              <w:rPr>
                <w:noProof/>
                <w:webHidden/>
              </w:rPr>
            </w:r>
            <w:r w:rsidR="00D173EC">
              <w:rPr>
                <w:noProof/>
                <w:webHidden/>
              </w:rPr>
              <w:fldChar w:fldCharType="separate"/>
            </w:r>
            <w:r w:rsidR="00D173EC">
              <w:rPr>
                <w:noProof/>
                <w:webHidden/>
              </w:rPr>
              <w:t>10</w:t>
            </w:r>
            <w:r w:rsidR="00D173EC">
              <w:rPr>
                <w:noProof/>
                <w:webHidden/>
              </w:rPr>
              <w:fldChar w:fldCharType="end"/>
            </w:r>
          </w:hyperlink>
        </w:p>
        <w:p w14:paraId="29A0EE64" w14:textId="7E0C96CB" w:rsidR="00D173EC" w:rsidRDefault="00900B6A">
          <w:pPr>
            <w:pStyle w:val="TM3"/>
            <w:tabs>
              <w:tab w:val="left" w:pos="1776"/>
              <w:tab w:val="right" w:leader="dot" w:pos="10528"/>
            </w:tabs>
            <w:rPr>
              <w:rFonts w:asciiTheme="minorHAnsi" w:eastAsiaTheme="minorEastAsia" w:hAnsiTheme="minorHAnsi" w:cstheme="minorBidi"/>
              <w:noProof/>
              <w:sz w:val="22"/>
              <w:szCs w:val="22"/>
              <w:lang w:eastAsia="fr-CA"/>
            </w:rPr>
          </w:pPr>
          <w:hyperlink w:anchor="_Toc115258530" w:history="1">
            <w:r w:rsidR="00D173EC" w:rsidRPr="00F12534">
              <w:rPr>
                <w:rStyle w:val="Lienhypertexte"/>
                <w:noProof/>
              </w:rPr>
              <w:t>109-326- EM</w:t>
            </w:r>
            <w:r w:rsidR="00D173EC">
              <w:rPr>
                <w:rFonts w:asciiTheme="minorHAnsi" w:eastAsiaTheme="minorEastAsia" w:hAnsiTheme="minorHAnsi" w:cstheme="minorBidi"/>
                <w:noProof/>
                <w:sz w:val="22"/>
                <w:szCs w:val="22"/>
                <w:lang w:eastAsia="fr-CA"/>
              </w:rPr>
              <w:tab/>
            </w:r>
            <w:r w:rsidR="00D173EC" w:rsidRPr="00F12534">
              <w:rPr>
                <w:rStyle w:val="Lienhypertexte"/>
                <w:noProof/>
              </w:rPr>
              <w:t>Golf (PA Ensemble 1 et 2) (Compétence 4EP2) 1-1-1</w:t>
            </w:r>
            <w:r w:rsidR="00D173EC">
              <w:rPr>
                <w:noProof/>
                <w:webHidden/>
              </w:rPr>
              <w:tab/>
            </w:r>
            <w:r w:rsidR="00D173EC">
              <w:rPr>
                <w:noProof/>
                <w:webHidden/>
              </w:rPr>
              <w:fldChar w:fldCharType="begin"/>
            </w:r>
            <w:r w:rsidR="00D173EC">
              <w:rPr>
                <w:noProof/>
                <w:webHidden/>
              </w:rPr>
              <w:instrText xml:space="preserve"> PAGEREF _Toc115258530 \h </w:instrText>
            </w:r>
            <w:r w:rsidR="00D173EC">
              <w:rPr>
                <w:noProof/>
                <w:webHidden/>
              </w:rPr>
            </w:r>
            <w:r w:rsidR="00D173EC">
              <w:rPr>
                <w:noProof/>
                <w:webHidden/>
              </w:rPr>
              <w:fldChar w:fldCharType="separate"/>
            </w:r>
            <w:r w:rsidR="00D173EC">
              <w:rPr>
                <w:noProof/>
                <w:webHidden/>
              </w:rPr>
              <w:t>10</w:t>
            </w:r>
            <w:r w:rsidR="00D173EC">
              <w:rPr>
                <w:noProof/>
                <w:webHidden/>
              </w:rPr>
              <w:fldChar w:fldCharType="end"/>
            </w:r>
          </w:hyperlink>
        </w:p>
        <w:p w14:paraId="1DE64A72" w14:textId="7A917B38" w:rsidR="00D173EC" w:rsidRDefault="00900B6A">
          <w:pPr>
            <w:pStyle w:val="TM3"/>
            <w:tabs>
              <w:tab w:val="left" w:pos="1776"/>
              <w:tab w:val="right" w:leader="dot" w:pos="10528"/>
            </w:tabs>
            <w:rPr>
              <w:rFonts w:asciiTheme="minorHAnsi" w:eastAsiaTheme="minorEastAsia" w:hAnsiTheme="minorHAnsi" w:cstheme="minorBidi"/>
              <w:noProof/>
              <w:sz w:val="22"/>
              <w:szCs w:val="22"/>
              <w:lang w:eastAsia="fr-CA"/>
            </w:rPr>
          </w:pPr>
          <w:hyperlink w:anchor="_Toc115258531" w:history="1">
            <w:r w:rsidR="00D173EC" w:rsidRPr="00F12534">
              <w:rPr>
                <w:rStyle w:val="Lienhypertexte"/>
                <w:noProof/>
              </w:rPr>
              <w:t>109-327- EM</w:t>
            </w:r>
            <w:r w:rsidR="00D173EC">
              <w:rPr>
                <w:rFonts w:asciiTheme="minorHAnsi" w:eastAsiaTheme="minorEastAsia" w:hAnsiTheme="minorHAnsi" w:cstheme="minorBidi"/>
                <w:noProof/>
                <w:sz w:val="22"/>
                <w:szCs w:val="22"/>
                <w:lang w:eastAsia="fr-CA"/>
              </w:rPr>
              <w:tab/>
            </w:r>
            <w:r w:rsidR="00D173EC" w:rsidRPr="00F12534">
              <w:rPr>
                <w:rStyle w:val="Lienhypertexte"/>
                <w:noProof/>
              </w:rPr>
              <w:t>Plongée sous-marine (PA Ensemble 1 et 2) (Compétence 4EP2) 1-1-1</w:t>
            </w:r>
            <w:r w:rsidR="00D173EC">
              <w:rPr>
                <w:noProof/>
                <w:webHidden/>
              </w:rPr>
              <w:tab/>
            </w:r>
            <w:r w:rsidR="00D173EC">
              <w:rPr>
                <w:noProof/>
                <w:webHidden/>
              </w:rPr>
              <w:fldChar w:fldCharType="begin"/>
            </w:r>
            <w:r w:rsidR="00D173EC">
              <w:rPr>
                <w:noProof/>
                <w:webHidden/>
              </w:rPr>
              <w:instrText xml:space="preserve"> PAGEREF _Toc115258531 \h </w:instrText>
            </w:r>
            <w:r w:rsidR="00D173EC">
              <w:rPr>
                <w:noProof/>
                <w:webHidden/>
              </w:rPr>
            </w:r>
            <w:r w:rsidR="00D173EC">
              <w:rPr>
                <w:noProof/>
                <w:webHidden/>
              </w:rPr>
              <w:fldChar w:fldCharType="separate"/>
            </w:r>
            <w:r w:rsidR="00D173EC">
              <w:rPr>
                <w:noProof/>
                <w:webHidden/>
              </w:rPr>
              <w:t>11</w:t>
            </w:r>
            <w:r w:rsidR="00D173EC">
              <w:rPr>
                <w:noProof/>
                <w:webHidden/>
              </w:rPr>
              <w:fldChar w:fldCharType="end"/>
            </w:r>
          </w:hyperlink>
        </w:p>
        <w:p w14:paraId="26C2C245" w14:textId="486F0035" w:rsidR="00D173EC" w:rsidRDefault="00900B6A">
          <w:pPr>
            <w:pStyle w:val="TM3"/>
            <w:tabs>
              <w:tab w:val="left" w:pos="1776"/>
              <w:tab w:val="right" w:leader="dot" w:pos="10528"/>
            </w:tabs>
            <w:rPr>
              <w:rFonts w:asciiTheme="minorHAnsi" w:eastAsiaTheme="minorEastAsia" w:hAnsiTheme="minorHAnsi" w:cstheme="minorBidi"/>
              <w:noProof/>
              <w:sz w:val="22"/>
              <w:szCs w:val="22"/>
              <w:lang w:eastAsia="fr-CA"/>
            </w:rPr>
          </w:pPr>
          <w:hyperlink w:anchor="_Toc115258532" w:history="1">
            <w:r w:rsidR="00D173EC" w:rsidRPr="00F12534">
              <w:rPr>
                <w:rStyle w:val="Lienhypertexte"/>
                <w:noProof/>
              </w:rPr>
              <w:t>109-329- EM</w:t>
            </w:r>
            <w:r w:rsidR="00D173EC">
              <w:rPr>
                <w:rFonts w:asciiTheme="minorHAnsi" w:eastAsiaTheme="minorEastAsia" w:hAnsiTheme="minorHAnsi" w:cstheme="minorBidi"/>
                <w:noProof/>
                <w:sz w:val="22"/>
                <w:szCs w:val="22"/>
                <w:lang w:eastAsia="fr-CA"/>
              </w:rPr>
              <w:tab/>
            </w:r>
            <w:r w:rsidR="00D173EC" w:rsidRPr="00F12534">
              <w:rPr>
                <w:rStyle w:val="Lienhypertexte"/>
                <w:noProof/>
              </w:rPr>
              <w:t>Mise en forme rythmée (PA Ensemble 1 et 2) (Compétence 4EP2) 1-1-1</w:t>
            </w:r>
            <w:r w:rsidR="00D173EC">
              <w:rPr>
                <w:noProof/>
                <w:webHidden/>
              </w:rPr>
              <w:tab/>
            </w:r>
            <w:r w:rsidR="00D173EC">
              <w:rPr>
                <w:noProof/>
                <w:webHidden/>
              </w:rPr>
              <w:fldChar w:fldCharType="begin"/>
            </w:r>
            <w:r w:rsidR="00D173EC">
              <w:rPr>
                <w:noProof/>
                <w:webHidden/>
              </w:rPr>
              <w:instrText xml:space="preserve"> PAGEREF _Toc115258532 \h </w:instrText>
            </w:r>
            <w:r w:rsidR="00D173EC">
              <w:rPr>
                <w:noProof/>
                <w:webHidden/>
              </w:rPr>
            </w:r>
            <w:r w:rsidR="00D173EC">
              <w:rPr>
                <w:noProof/>
                <w:webHidden/>
              </w:rPr>
              <w:fldChar w:fldCharType="separate"/>
            </w:r>
            <w:r w:rsidR="00D173EC">
              <w:rPr>
                <w:noProof/>
                <w:webHidden/>
              </w:rPr>
              <w:t>11</w:t>
            </w:r>
            <w:r w:rsidR="00D173EC">
              <w:rPr>
                <w:noProof/>
                <w:webHidden/>
              </w:rPr>
              <w:fldChar w:fldCharType="end"/>
            </w:r>
          </w:hyperlink>
        </w:p>
        <w:p w14:paraId="18A39627" w14:textId="5736F1E9" w:rsidR="00D173EC" w:rsidRDefault="00900B6A">
          <w:pPr>
            <w:pStyle w:val="TM3"/>
            <w:tabs>
              <w:tab w:val="left" w:pos="1805"/>
              <w:tab w:val="right" w:leader="dot" w:pos="10528"/>
            </w:tabs>
            <w:rPr>
              <w:rFonts w:asciiTheme="minorHAnsi" w:eastAsiaTheme="minorEastAsia" w:hAnsiTheme="minorHAnsi" w:cstheme="minorBidi"/>
              <w:noProof/>
              <w:sz w:val="22"/>
              <w:szCs w:val="22"/>
              <w:lang w:eastAsia="fr-CA"/>
            </w:rPr>
          </w:pPr>
          <w:hyperlink w:anchor="_Toc115258533" w:history="1">
            <w:r w:rsidR="00D173EC" w:rsidRPr="00F12534">
              <w:rPr>
                <w:rStyle w:val="Lienhypertexte"/>
                <w:noProof/>
              </w:rPr>
              <w:t>109-344- EM</w:t>
            </w:r>
            <w:r w:rsidR="00D173EC">
              <w:rPr>
                <w:rFonts w:asciiTheme="minorHAnsi" w:eastAsiaTheme="minorEastAsia" w:hAnsiTheme="minorHAnsi" w:cstheme="minorBidi"/>
                <w:noProof/>
                <w:sz w:val="22"/>
                <w:szCs w:val="22"/>
                <w:lang w:eastAsia="fr-CA"/>
              </w:rPr>
              <w:tab/>
            </w:r>
            <w:r w:rsidR="00D173EC" w:rsidRPr="00F12534">
              <w:rPr>
                <w:rStyle w:val="Lienhypertexte"/>
                <w:noProof/>
              </w:rPr>
              <w:t>Gestion du stress par l’activité physique (PA Ensemble 1 et 2) (Compétence 4EP2) 1-1-1</w:t>
            </w:r>
            <w:r w:rsidR="00D173EC">
              <w:rPr>
                <w:noProof/>
                <w:webHidden/>
              </w:rPr>
              <w:tab/>
            </w:r>
            <w:r w:rsidR="00D173EC">
              <w:rPr>
                <w:noProof/>
                <w:webHidden/>
              </w:rPr>
              <w:fldChar w:fldCharType="begin"/>
            </w:r>
            <w:r w:rsidR="00D173EC">
              <w:rPr>
                <w:noProof/>
                <w:webHidden/>
              </w:rPr>
              <w:instrText xml:space="preserve"> PAGEREF _Toc115258533 \h </w:instrText>
            </w:r>
            <w:r w:rsidR="00D173EC">
              <w:rPr>
                <w:noProof/>
                <w:webHidden/>
              </w:rPr>
            </w:r>
            <w:r w:rsidR="00D173EC">
              <w:rPr>
                <w:noProof/>
                <w:webHidden/>
              </w:rPr>
              <w:fldChar w:fldCharType="separate"/>
            </w:r>
            <w:r w:rsidR="00D173EC">
              <w:rPr>
                <w:noProof/>
                <w:webHidden/>
              </w:rPr>
              <w:t>11</w:t>
            </w:r>
            <w:r w:rsidR="00D173EC">
              <w:rPr>
                <w:noProof/>
                <w:webHidden/>
              </w:rPr>
              <w:fldChar w:fldCharType="end"/>
            </w:r>
          </w:hyperlink>
        </w:p>
        <w:p w14:paraId="56C41BC6" w14:textId="57880FA6" w:rsidR="00D173EC" w:rsidRDefault="00900B6A">
          <w:pPr>
            <w:pStyle w:val="TM3"/>
            <w:tabs>
              <w:tab w:val="left" w:pos="1776"/>
              <w:tab w:val="right" w:leader="dot" w:pos="10528"/>
            </w:tabs>
            <w:rPr>
              <w:rFonts w:asciiTheme="minorHAnsi" w:eastAsiaTheme="minorEastAsia" w:hAnsiTheme="minorHAnsi" w:cstheme="minorBidi"/>
              <w:noProof/>
              <w:sz w:val="22"/>
              <w:szCs w:val="22"/>
              <w:lang w:eastAsia="fr-CA"/>
            </w:rPr>
          </w:pPr>
          <w:hyperlink w:anchor="_Toc115258534" w:history="1">
            <w:r w:rsidR="00D173EC" w:rsidRPr="00F12534">
              <w:rPr>
                <w:rStyle w:val="Lienhypertexte"/>
                <w:noProof/>
              </w:rPr>
              <w:t>109-351- EM</w:t>
            </w:r>
            <w:r w:rsidR="00D173EC">
              <w:rPr>
                <w:rFonts w:asciiTheme="minorHAnsi" w:eastAsiaTheme="minorEastAsia" w:hAnsiTheme="minorHAnsi" w:cstheme="minorBidi"/>
                <w:noProof/>
                <w:sz w:val="22"/>
                <w:szCs w:val="22"/>
                <w:lang w:eastAsia="fr-CA"/>
              </w:rPr>
              <w:tab/>
            </w:r>
            <w:r w:rsidR="00D173EC" w:rsidRPr="00F12534">
              <w:rPr>
                <w:rStyle w:val="Lienhypertexte"/>
                <w:noProof/>
              </w:rPr>
              <w:t>Volleyball (PA Ensemble 1 et 2) (Compétence 4EP2) 1-1-1</w:t>
            </w:r>
            <w:r w:rsidR="00D173EC">
              <w:rPr>
                <w:noProof/>
                <w:webHidden/>
              </w:rPr>
              <w:tab/>
            </w:r>
            <w:r w:rsidR="00D173EC">
              <w:rPr>
                <w:noProof/>
                <w:webHidden/>
              </w:rPr>
              <w:fldChar w:fldCharType="begin"/>
            </w:r>
            <w:r w:rsidR="00D173EC">
              <w:rPr>
                <w:noProof/>
                <w:webHidden/>
              </w:rPr>
              <w:instrText xml:space="preserve"> PAGEREF _Toc115258534 \h </w:instrText>
            </w:r>
            <w:r w:rsidR="00D173EC">
              <w:rPr>
                <w:noProof/>
                <w:webHidden/>
              </w:rPr>
            </w:r>
            <w:r w:rsidR="00D173EC">
              <w:rPr>
                <w:noProof/>
                <w:webHidden/>
              </w:rPr>
              <w:fldChar w:fldCharType="separate"/>
            </w:r>
            <w:r w:rsidR="00D173EC">
              <w:rPr>
                <w:noProof/>
                <w:webHidden/>
              </w:rPr>
              <w:t>11</w:t>
            </w:r>
            <w:r w:rsidR="00D173EC">
              <w:rPr>
                <w:noProof/>
                <w:webHidden/>
              </w:rPr>
              <w:fldChar w:fldCharType="end"/>
            </w:r>
          </w:hyperlink>
        </w:p>
        <w:p w14:paraId="3C6A7151" w14:textId="564ECBE0" w:rsidR="00D173EC" w:rsidRDefault="00900B6A">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115258535" w:history="1">
            <w:r w:rsidR="00D173EC" w:rsidRPr="00F12534">
              <w:rPr>
                <w:rStyle w:val="Lienhypertexte"/>
                <w:noProof/>
              </w:rPr>
              <w:t>109-361-EM</w:t>
            </w:r>
            <w:r w:rsidR="00D173EC">
              <w:rPr>
                <w:rFonts w:asciiTheme="minorHAnsi" w:eastAsiaTheme="minorEastAsia" w:hAnsiTheme="minorHAnsi" w:cstheme="minorBidi"/>
                <w:noProof/>
                <w:sz w:val="22"/>
                <w:szCs w:val="22"/>
                <w:lang w:eastAsia="fr-CA"/>
              </w:rPr>
              <w:tab/>
            </w:r>
            <w:r w:rsidR="00D173EC" w:rsidRPr="00F12534">
              <w:rPr>
                <w:rStyle w:val="Lienhypertexte"/>
                <w:noProof/>
              </w:rPr>
              <w:t>Cyclotourisme (intensif) (PA Ensemble 1 et 2) (Compétence 4EP2) 1-1-1</w:t>
            </w:r>
            <w:r w:rsidR="00D173EC">
              <w:rPr>
                <w:noProof/>
                <w:webHidden/>
              </w:rPr>
              <w:tab/>
            </w:r>
            <w:r w:rsidR="00D173EC">
              <w:rPr>
                <w:noProof/>
                <w:webHidden/>
              </w:rPr>
              <w:fldChar w:fldCharType="begin"/>
            </w:r>
            <w:r w:rsidR="00D173EC">
              <w:rPr>
                <w:noProof/>
                <w:webHidden/>
              </w:rPr>
              <w:instrText xml:space="preserve"> PAGEREF _Toc115258535 \h </w:instrText>
            </w:r>
            <w:r w:rsidR="00D173EC">
              <w:rPr>
                <w:noProof/>
                <w:webHidden/>
              </w:rPr>
            </w:r>
            <w:r w:rsidR="00D173EC">
              <w:rPr>
                <w:noProof/>
                <w:webHidden/>
              </w:rPr>
              <w:fldChar w:fldCharType="separate"/>
            </w:r>
            <w:r w:rsidR="00D173EC">
              <w:rPr>
                <w:noProof/>
                <w:webHidden/>
              </w:rPr>
              <w:t>11</w:t>
            </w:r>
            <w:r w:rsidR="00D173EC">
              <w:rPr>
                <w:noProof/>
                <w:webHidden/>
              </w:rPr>
              <w:fldChar w:fldCharType="end"/>
            </w:r>
          </w:hyperlink>
        </w:p>
        <w:p w14:paraId="5A8A09F7" w14:textId="1CAB385C" w:rsidR="00D173EC" w:rsidRDefault="00900B6A">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115258536" w:history="1">
            <w:r w:rsidR="00D173EC" w:rsidRPr="00F12534">
              <w:rPr>
                <w:rStyle w:val="Lienhypertexte"/>
                <w:noProof/>
              </w:rPr>
              <w:t>109-364-EM</w:t>
            </w:r>
            <w:r w:rsidR="00D173EC">
              <w:rPr>
                <w:rFonts w:asciiTheme="minorHAnsi" w:eastAsiaTheme="minorEastAsia" w:hAnsiTheme="minorHAnsi" w:cstheme="minorBidi"/>
                <w:noProof/>
                <w:sz w:val="22"/>
                <w:szCs w:val="22"/>
                <w:lang w:eastAsia="fr-CA"/>
              </w:rPr>
              <w:tab/>
            </w:r>
            <w:r w:rsidR="00D173EC" w:rsidRPr="00F12534">
              <w:rPr>
                <w:rStyle w:val="Lienhypertexte"/>
                <w:noProof/>
              </w:rPr>
              <w:t xml:space="preserve"> Cyclotourisme Hawaï (PA Ensemble 1 et 2) (Compétence 4EP2) 1-1-1</w:t>
            </w:r>
            <w:r w:rsidR="00D173EC">
              <w:rPr>
                <w:noProof/>
                <w:webHidden/>
              </w:rPr>
              <w:tab/>
            </w:r>
            <w:r w:rsidR="00D173EC">
              <w:rPr>
                <w:noProof/>
                <w:webHidden/>
              </w:rPr>
              <w:fldChar w:fldCharType="begin"/>
            </w:r>
            <w:r w:rsidR="00D173EC">
              <w:rPr>
                <w:noProof/>
                <w:webHidden/>
              </w:rPr>
              <w:instrText xml:space="preserve"> PAGEREF _Toc115258536 \h </w:instrText>
            </w:r>
            <w:r w:rsidR="00D173EC">
              <w:rPr>
                <w:noProof/>
                <w:webHidden/>
              </w:rPr>
            </w:r>
            <w:r w:rsidR="00D173EC">
              <w:rPr>
                <w:noProof/>
                <w:webHidden/>
              </w:rPr>
              <w:fldChar w:fldCharType="separate"/>
            </w:r>
            <w:r w:rsidR="00D173EC">
              <w:rPr>
                <w:noProof/>
                <w:webHidden/>
              </w:rPr>
              <w:t>12</w:t>
            </w:r>
            <w:r w:rsidR="00D173EC">
              <w:rPr>
                <w:noProof/>
                <w:webHidden/>
              </w:rPr>
              <w:fldChar w:fldCharType="end"/>
            </w:r>
          </w:hyperlink>
        </w:p>
        <w:p w14:paraId="7CAD24E4" w14:textId="4CCE0E5F" w:rsidR="00D173EC" w:rsidRDefault="00900B6A">
          <w:pPr>
            <w:pStyle w:val="TM3"/>
            <w:tabs>
              <w:tab w:val="left" w:pos="1776"/>
              <w:tab w:val="right" w:leader="dot" w:pos="10528"/>
            </w:tabs>
            <w:rPr>
              <w:rFonts w:asciiTheme="minorHAnsi" w:eastAsiaTheme="minorEastAsia" w:hAnsiTheme="minorHAnsi" w:cstheme="minorBidi"/>
              <w:noProof/>
              <w:sz w:val="22"/>
              <w:szCs w:val="22"/>
              <w:lang w:eastAsia="fr-CA"/>
            </w:rPr>
          </w:pPr>
          <w:hyperlink w:anchor="_Toc115258537" w:history="1">
            <w:r w:rsidR="00D173EC" w:rsidRPr="00F12534">
              <w:rPr>
                <w:rStyle w:val="Lienhypertexte"/>
                <w:noProof/>
              </w:rPr>
              <w:t xml:space="preserve">109-368-EM </w:t>
            </w:r>
            <w:r w:rsidR="00D173EC">
              <w:rPr>
                <w:rFonts w:asciiTheme="minorHAnsi" w:eastAsiaTheme="minorEastAsia" w:hAnsiTheme="minorHAnsi" w:cstheme="minorBidi"/>
                <w:noProof/>
                <w:sz w:val="22"/>
                <w:szCs w:val="22"/>
                <w:lang w:eastAsia="fr-CA"/>
              </w:rPr>
              <w:tab/>
            </w:r>
            <w:r w:rsidR="00D173EC" w:rsidRPr="00F12534">
              <w:rPr>
                <w:rStyle w:val="Lienhypertexte"/>
                <w:noProof/>
              </w:rPr>
              <w:t>Randonnée d’hiver (intensif) (PA Ensemble 1 et 2) (Compétence 4EP2) 1-1-1</w:t>
            </w:r>
            <w:r w:rsidR="00D173EC">
              <w:rPr>
                <w:noProof/>
                <w:webHidden/>
              </w:rPr>
              <w:tab/>
            </w:r>
            <w:r w:rsidR="00D173EC">
              <w:rPr>
                <w:noProof/>
                <w:webHidden/>
              </w:rPr>
              <w:fldChar w:fldCharType="begin"/>
            </w:r>
            <w:r w:rsidR="00D173EC">
              <w:rPr>
                <w:noProof/>
                <w:webHidden/>
              </w:rPr>
              <w:instrText xml:space="preserve"> PAGEREF _Toc115258537 \h </w:instrText>
            </w:r>
            <w:r w:rsidR="00D173EC">
              <w:rPr>
                <w:noProof/>
                <w:webHidden/>
              </w:rPr>
            </w:r>
            <w:r w:rsidR="00D173EC">
              <w:rPr>
                <w:noProof/>
                <w:webHidden/>
              </w:rPr>
              <w:fldChar w:fldCharType="separate"/>
            </w:r>
            <w:r w:rsidR="00D173EC">
              <w:rPr>
                <w:noProof/>
                <w:webHidden/>
              </w:rPr>
              <w:t>13</w:t>
            </w:r>
            <w:r w:rsidR="00D173EC">
              <w:rPr>
                <w:noProof/>
                <w:webHidden/>
              </w:rPr>
              <w:fldChar w:fldCharType="end"/>
            </w:r>
          </w:hyperlink>
        </w:p>
        <w:p w14:paraId="196D28B4" w14:textId="6159B2EF" w:rsidR="00D173EC" w:rsidRDefault="00900B6A">
          <w:pPr>
            <w:pStyle w:val="TM2"/>
            <w:tabs>
              <w:tab w:val="right" w:leader="dot" w:pos="10528"/>
            </w:tabs>
            <w:rPr>
              <w:rFonts w:asciiTheme="minorHAnsi" w:eastAsiaTheme="minorEastAsia" w:hAnsiTheme="minorHAnsi" w:cstheme="minorBidi"/>
              <w:noProof/>
              <w:sz w:val="22"/>
              <w:szCs w:val="22"/>
              <w:lang w:eastAsia="fr-CA"/>
            </w:rPr>
          </w:pPr>
          <w:hyperlink w:anchor="_Toc115258538" w:history="1">
            <w:r w:rsidR="00D173EC" w:rsidRPr="00F12534">
              <w:rPr>
                <w:rStyle w:val="Lienhypertexte"/>
                <w:noProof/>
              </w:rPr>
              <w:t>Cours réservé aux étudiants et étudiantes athlète (Lynx ou Sport-études)</w:t>
            </w:r>
            <w:r w:rsidR="00D173EC">
              <w:rPr>
                <w:noProof/>
                <w:webHidden/>
              </w:rPr>
              <w:tab/>
            </w:r>
            <w:r w:rsidR="00D173EC">
              <w:rPr>
                <w:noProof/>
                <w:webHidden/>
              </w:rPr>
              <w:fldChar w:fldCharType="begin"/>
            </w:r>
            <w:r w:rsidR="00D173EC">
              <w:rPr>
                <w:noProof/>
                <w:webHidden/>
              </w:rPr>
              <w:instrText xml:space="preserve"> PAGEREF _Toc115258538 \h </w:instrText>
            </w:r>
            <w:r w:rsidR="00D173EC">
              <w:rPr>
                <w:noProof/>
                <w:webHidden/>
              </w:rPr>
            </w:r>
            <w:r w:rsidR="00D173EC">
              <w:rPr>
                <w:noProof/>
                <w:webHidden/>
              </w:rPr>
              <w:fldChar w:fldCharType="separate"/>
            </w:r>
            <w:r w:rsidR="00D173EC">
              <w:rPr>
                <w:noProof/>
                <w:webHidden/>
              </w:rPr>
              <w:t>14</w:t>
            </w:r>
            <w:r w:rsidR="00D173EC">
              <w:rPr>
                <w:noProof/>
                <w:webHidden/>
              </w:rPr>
              <w:fldChar w:fldCharType="end"/>
            </w:r>
          </w:hyperlink>
        </w:p>
        <w:p w14:paraId="0BBF4E32" w14:textId="03F16B48" w:rsidR="00D173EC" w:rsidRDefault="00900B6A">
          <w:pPr>
            <w:pStyle w:val="TM3"/>
            <w:tabs>
              <w:tab w:val="left" w:pos="1765"/>
              <w:tab w:val="right" w:leader="dot" w:pos="10528"/>
            </w:tabs>
            <w:rPr>
              <w:rFonts w:asciiTheme="minorHAnsi" w:eastAsiaTheme="minorEastAsia" w:hAnsiTheme="minorHAnsi" w:cstheme="minorBidi"/>
              <w:noProof/>
              <w:sz w:val="22"/>
              <w:szCs w:val="22"/>
              <w:lang w:eastAsia="fr-CA"/>
            </w:rPr>
          </w:pPr>
          <w:hyperlink w:anchor="_Toc115258539" w:history="1">
            <w:r w:rsidR="00D173EC" w:rsidRPr="00F12534">
              <w:rPr>
                <w:rStyle w:val="Lienhypertexte"/>
                <w:noProof/>
              </w:rPr>
              <w:t>109-1SP-EM</w:t>
            </w:r>
            <w:r w:rsidR="00D173EC">
              <w:rPr>
                <w:rFonts w:asciiTheme="minorHAnsi" w:eastAsiaTheme="minorEastAsia" w:hAnsiTheme="minorHAnsi" w:cstheme="minorBidi"/>
                <w:noProof/>
                <w:sz w:val="22"/>
                <w:szCs w:val="22"/>
                <w:lang w:eastAsia="fr-CA"/>
              </w:rPr>
              <w:tab/>
            </w:r>
            <w:r w:rsidR="00D173EC" w:rsidRPr="00F12534">
              <w:rPr>
                <w:rStyle w:val="Lienhypertexte"/>
                <w:noProof/>
              </w:rPr>
              <w:t>Habitudes de vie chez l’athlète (compétence 4EP0) – Ensemble 1 1-1-1</w:t>
            </w:r>
            <w:r w:rsidR="00D173EC">
              <w:rPr>
                <w:noProof/>
                <w:webHidden/>
              </w:rPr>
              <w:tab/>
            </w:r>
            <w:r w:rsidR="00D173EC">
              <w:rPr>
                <w:noProof/>
                <w:webHidden/>
              </w:rPr>
              <w:fldChar w:fldCharType="begin"/>
            </w:r>
            <w:r w:rsidR="00D173EC">
              <w:rPr>
                <w:noProof/>
                <w:webHidden/>
              </w:rPr>
              <w:instrText xml:space="preserve"> PAGEREF _Toc115258539 \h </w:instrText>
            </w:r>
            <w:r w:rsidR="00D173EC">
              <w:rPr>
                <w:noProof/>
                <w:webHidden/>
              </w:rPr>
            </w:r>
            <w:r w:rsidR="00D173EC">
              <w:rPr>
                <w:noProof/>
                <w:webHidden/>
              </w:rPr>
              <w:fldChar w:fldCharType="separate"/>
            </w:r>
            <w:r w:rsidR="00D173EC">
              <w:rPr>
                <w:noProof/>
                <w:webHidden/>
              </w:rPr>
              <w:t>15</w:t>
            </w:r>
            <w:r w:rsidR="00D173EC">
              <w:rPr>
                <w:noProof/>
                <w:webHidden/>
              </w:rPr>
              <w:fldChar w:fldCharType="end"/>
            </w:r>
          </w:hyperlink>
        </w:p>
        <w:p w14:paraId="45278E9C" w14:textId="56BA8AA2" w:rsidR="00D173EC" w:rsidRDefault="00900B6A">
          <w:pPr>
            <w:pStyle w:val="TM3"/>
            <w:tabs>
              <w:tab w:val="left" w:pos="1765"/>
              <w:tab w:val="right" w:leader="dot" w:pos="10528"/>
            </w:tabs>
            <w:rPr>
              <w:rFonts w:asciiTheme="minorHAnsi" w:eastAsiaTheme="minorEastAsia" w:hAnsiTheme="minorHAnsi" w:cstheme="minorBidi"/>
              <w:noProof/>
              <w:sz w:val="22"/>
              <w:szCs w:val="22"/>
              <w:lang w:eastAsia="fr-CA"/>
            </w:rPr>
          </w:pPr>
          <w:hyperlink w:anchor="_Toc115258540" w:history="1">
            <w:r w:rsidR="00D173EC" w:rsidRPr="00F12534">
              <w:rPr>
                <w:rStyle w:val="Lienhypertexte"/>
                <w:noProof/>
              </w:rPr>
              <w:t>109-2SP-EM</w:t>
            </w:r>
            <w:r w:rsidR="00D173EC">
              <w:rPr>
                <w:rFonts w:asciiTheme="minorHAnsi" w:eastAsiaTheme="minorEastAsia" w:hAnsiTheme="minorHAnsi" w:cstheme="minorBidi"/>
                <w:noProof/>
                <w:sz w:val="22"/>
                <w:szCs w:val="22"/>
                <w:lang w:eastAsia="fr-CA"/>
              </w:rPr>
              <w:tab/>
            </w:r>
            <w:r w:rsidR="00D173EC" w:rsidRPr="00F12534">
              <w:rPr>
                <w:rStyle w:val="Lienhypertexte"/>
                <w:noProof/>
              </w:rPr>
              <w:t>Habiletés techniques chez l’athlète (compétence 4EP1) – Ensemble 2 0-2-1</w:t>
            </w:r>
            <w:r w:rsidR="00D173EC">
              <w:rPr>
                <w:noProof/>
                <w:webHidden/>
              </w:rPr>
              <w:tab/>
            </w:r>
            <w:r w:rsidR="00D173EC">
              <w:rPr>
                <w:noProof/>
                <w:webHidden/>
              </w:rPr>
              <w:fldChar w:fldCharType="begin"/>
            </w:r>
            <w:r w:rsidR="00D173EC">
              <w:rPr>
                <w:noProof/>
                <w:webHidden/>
              </w:rPr>
              <w:instrText xml:space="preserve"> PAGEREF _Toc115258540 \h </w:instrText>
            </w:r>
            <w:r w:rsidR="00D173EC">
              <w:rPr>
                <w:noProof/>
                <w:webHidden/>
              </w:rPr>
            </w:r>
            <w:r w:rsidR="00D173EC">
              <w:rPr>
                <w:noProof/>
                <w:webHidden/>
              </w:rPr>
              <w:fldChar w:fldCharType="separate"/>
            </w:r>
            <w:r w:rsidR="00D173EC">
              <w:rPr>
                <w:noProof/>
                <w:webHidden/>
              </w:rPr>
              <w:t>15</w:t>
            </w:r>
            <w:r w:rsidR="00D173EC">
              <w:rPr>
                <w:noProof/>
                <w:webHidden/>
              </w:rPr>
              <w:fldChar w:fldCharType="end"/>
            </w:r>
          </w:hyperlink>
        </w:p>
        <w:p w14:paraId="1996C43A" w14:textId="25C23E3D" w:rsidR="00D173EC" w:rsidRDefault="00900B6A">
          <w:pPr>
            <w:pStyle w:val="TM3"/>
            <w:tabs>
              <w:tab w:val="left" w:pos="1765"/>
              <w:tab w:val="right" w:leader="dot" w:pos="10528"/>
            </w:tabs>
            <w:rPr>
              <w:rFonts w:asciiTheme="minorHAnsi" w:eastAsiaTheme="minorEastAsia" w:hAnsiTheme="minorHAnsi" w:cstheme="minorBidi"/>
              <w:noProof/>
              <w:sz w:val="22"/>
              <w:szCs w:val="22"/>
              <w:lang w:eastAsia="fr-CA"/>
            </w:rPr>
          </w:pPr>
          <w:hyperlink w:anchor="_Toc115258541" w:history="1">
            <w:r w:rsidR="00D173EC" w:rsidRPr="00F12534">
              <w:rPr>
                <w:rStyle w:val="Lienhypertexte"/>
                <w:noProof/>
              </w:rPr>
              <w:t>109-3SP-EM</w:t>
            </w:r>
            <w:r w:rsidR="00D173EC">
              <w:rPr>
                <w:rFonts w:asciiTheme="minorHAnsi" w:eastAsiaTheme="minorEastAsia" w:hAnsiTheme="minorHAnsi" w:cstheme="minorBidi"/>
                <w:noProof/>
                <w:sz w:val="22"/>
                <w:szCs w:val="22"/>
                <w:lang w:eastAsia="fr-CA"/>
              </w:rPr>
              <w:tab/>
            </w:r>
            <w:r w:rsidR="00D173EC" w:rsidRPr="00F12534">
              <w:rPr>
                <w:rStyle w:val="Lienhypertexte"/>
                <w:noProof/>
              </w:rPr>
              <w:t>Développement de l’autonomie chez l’athlète (compétence 4EP2) – Ensemble 3  1-1-1</w:t>
            </w:r>
            <w:r w:rsidR="00D173EC">
              <w:rPr>
                <w:noProof/>
                <w:webHidden/>
              </w:rPr>
              <w:tab/>
            </w:r>
            <w:r w:rsidR="00D173EC">
              <w:rPr>
                <w:noProof/>
                <w:webHidden/>
              </w:rPr>
              <w:fldChar w:fldCharType="begin"/>
            </w:r>
            <w:r w:rsidR="00D173EC">
              <w:rPr>
                <w:noProof/>
                <w:webHidden/>
              </w:rPr>
              <w:instrText xml:space="preserve"> PAGEREF _Toc115258541 \h </w:instrText>
            </w:r>
            <w:r w:rsidR="00D173EC">
              <w:rPr>
                <w:noProof/>
                <w:webHidden/>
              </w:rPr>
            </w:r>
            <w:r w:rsidR="00D173EC">
              <w:rPr>
                <w:noProof/>
                <w:webHidden/>
              </w:rPr>
              <w:fldChar w:fldCharType="separate"/>
            </w:r>
            <w:r w:rsidR="00D173EC">
              <w:rPr>
                <w:noProof/>
                <w:webHidden/>
              </w:rPr>
              <w:t>15</w:t>
            </w:r>
            <w:r w:rsidR="00D173EC">
              <w:rPr>
                <w:noProof/>
                <w:webHidden/>
              </w:rPr>
              <w:fldChar w:fldCharType="end"/>
            </w:r>
          </w:hyperlink>
        </w:p>
        <w:p w14:paraId="47F29879" w14:textId="1102F81C" w:rsidR="00D173EC" w:rsidRDefault="00900B6A">
          <w:pPr>
            <w:pStyle w:val="TM1"/>
            <w:tabs>
              <w:tab w:val="right" w:leader="dot" w:pos="10528"/>
            </w:tabs>
            <w:rPr>
              <w:rFonts w:asciiTheme="minorHAnsi" w:eastAsiaTheme="minorEastAsia" w:hAnsiTheme="minorHAnsi" w:cstheme="minorBidi"/>
              <w:noProof/>
              <w:sz w:val="22"/>
              <w:szCs w:val="22"/>
              <w:lang w:eastAsia="fr-CA"/>
            </w:rPr>
          </w:pPr>
          <w:hyperlink w:anchor="_Toc115258542" w:history="1">
            <w:r w:rsidR="00D173EC" w:rsidRPr="00F12534">
              <w:rPr>
                <w:rStyle w:val="Lienhypertexte"/>
                <w:noProof/>
              </w:rPr>
              <w:t>Cours de la formation générale complémentaire</w:t>
            </w:r>
            <w:r w:rsidR="00D173EC">
              <w:rPr>
                <w:noProof/>
                <w:webHidden/>
              </w:rPr>
              <w:tab/>
            </w:r>
            <w:r w:rsidR="00D173EC">
              <w:rPr>
                <w:noProof/>
                <w:webHidden/>
              </w:rPr>
              <w:fldChar w:fldCharType="begin"/>
            </w:r>
            <w:r w:rsidR="00D173EC">
              <w:rPr>
                <w:noProof/>
                <w:webHidden/>
              </w:rPr>
              <w:instrText xml:space="preserve"> PAGEREF _Toc115258542 \h </w:instrText>
            </w:r>
            <w:r w:rsidR="00D173EC">
              <w:rPr>
                <w:noProof/>
                <w:webHidden/>
              </w:rPr>
            </w:r>
            <w:r w:rsidR="00D173EC">
              <w:rPr>
                <w:noProof/>
                <w:webHidden/>
              </w:rPr>
              <w:fldChar w:fldCharType="separate"/>
            </w:r>
            <w:r w:rsidR="00D173EC">
              <w:rPr>
                <w:noProof/>
                <w:webHidden/>
              </w:rPr>
              <w:t>15</w:t>
            </w:r>
            <w:r w:rsidR="00D173EC">
              <w:rPr>
                <w:noProof/>
                <w:webHidden/>
              </w:rPr>
              <w:fldChar w:fldCharType="end"/>
            </w:r>
          </w:hyperlink>
        </w:p>
        <w:p w14:paraId="40D024A9" w14:textId="0AF1E3B2" w:rsidR="00D173EC" w:rsidRDefault="00900B6A">
          <w:pPr>
            <w:pStyle w:val="TM3"/>
            <w:tabs>
              <w:tab w:val="right" w:leader="dot" w:pos="10528"/>
            </w:tabs>
            <w:rPr>
              <w:rFonts w:asciiTheme="minorHAnsi" w:eastAsiaTheme="minorEastAsia" w:hAnsiTheme="minorHAnsi" w:cstheme="minorBidi"/>
              <w:noProof/>
              <w:sz w:val="22"/>
              <w:szCs w:val="22"/>
              <w:lang w:eastAsia="fr-CA"/>
            </w:rPr>
          </w:pPr>
          <w:hyperlink w:anchor="_Toc115258543" w:history="1">
            <w:r w:rsidR="00D173EC" w:rsidRPr="00F12534">
              <w:rPr>
                <w:rStyle w:val="Lienhypertexte"/>
                <w:noProof/>
              </w:rPr>
              <w:t>101-Z23-EM La vraie nature du sexe : diversité, technologies et enjeux actuels (Compétence 000X) 3-0-3</w:t>
            </w:r>
            <w:r w:rsidR="00D173EC">
              <w:rPr>
                <w:noProof/>
                <w:webHidden/>
              </w:rPr>
              <w:tab/>
            </w:r>
            <w:r w:rsidR="00D173EC">
              <w:rPr>
                <w:noProof/>
                <w:webHidden/>
              </w:rPr>
              <w:fldChar w:fldCharType="begin"/>
            </w:r>
            <w:r w:rsidR="00D173EC">
              <w:rPr>
                <w:noProof/>
                <w:webHidden/>
              </w:rPr>
              <w:instrText xml:space="preserve"> PAGEREF _Toc115258543 \h </w:instrText>
            </w:r>
            <w:r w:rsidR="00D173EC">
              <w:rPr>
                <w:noProof/>
                <w:webHidden/>
              </w:rPr>
            </w:r>
            <w:r w:rsidR="00D173EC">
              <w:rPr>
                <w:noProof/>
                <w:webHidden/>
              </w:rPr>
              <w:fldChar w:fldCharType="separate"/>
            </w:r>
            <w:r w:rsidR="00D173EC">
              <w:rPr>
                <w:noProof/>
                <w:webHidden/>
              </w:rPr>
              <w:t>15</w:t>
            </w:r>
            <w:r w:rsidR="00D173EC">
              <w:rPr>
                <w:noProof/>
                <w:webHidden/>
              </w:rPr>
              <w:fldChar w:fldCharType="end"/>
            </w:r>
          </w:hyperlink>
        </w:p>
        <w:p w14:paraId="0C1B44E9" w14:textId="08877F73" w:rsidR="00D173EC" w:rsidRDefault="00900B6A">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115258544" w:history="1">
            <w:r w:rsidR="00D173EC" w:rsidRPr="00F12534">
              <w:rPr>
                <w:rStyle w:val="Lienhypertexte"/>
                <w:noProof/>
              </w:rPr>
              <w:t>120-CEA-03</w:t>
            </w:r>
            <w:r w:rsidR="00D173EC">
              <w:rPr>
                <w:rFonts w:asciiTheme="minorHAnsi" w:eastAsiaTheme="minorEastAsia" w:hAnsiTheme="minorHAnsi" w:cstheme="minorBidi"/>
                <w:noProof/>
                <w:sz w:val="22"/>
                <w:szCs w:val="22"/>
                <w:lang w:eastAsia="fr-CA"/>
              </w:rPr>
              <w:tab/>
            </w:r>
            <w:r w:rsidR="00D173EC" w:rsidRPr="00F12534">
              <w:rPr>
                <w:rStyle w:val="Lienhypertexte"/>
                <w:noProof/>
              </w:rPr>
              <w:t>L’exploration de la nutrition (Compétence 000Y) 3-0-3</w:t>
            </w:r>
            <w:r w:rsidR="00D173EC">
              <w:rPr>
                <w:noProof/>
                <w:webHidden/>
              </w:rPr>
              <w:tab/>
            </w:r>
            <w:r w:rsidR="00D173EC">
              <w:rPr>
                <w:noProof/>
                <w:webHidden/>
              </w:rPr>
              <w:fldChar w:fldCharType="begin"/>
            </w:r>
            <w:r w:rsidR="00D173EC">
              <w:rPr>
                <w:noProof/>
                <w:webHidden/>
              </w:rPr>
              <w:instrText xml:space="preserve"> PAGEREF _Toc115258544 \h </w:instrText>
            </w:r>
            <w:r w:rsidR="00D173EC">
              <w:rPr>
                <w:noProof/>
                <w:webHidden/>
              </w:rPr>
            </w:r>
            <w:r w:rsidR="00D173EC">
              <w:rPr>
                <w:noProof/>
                <w:webHidden/>
              </w:rPr>
              <w:fldChar w:fldCharType="separate"/>
            </w:r>
            <w:r w:rsidR="00D173EC">
              <w:rPr>
                <w:noProof/>
                <w:webHidden/>
              </w:rPr>
              <w:t>15</w:t>
            </w:r>
            <w:r w:rsidR="00D173EC">
              <w:rPr>
                <w:noProof/>
                <w:webHidden/>
              </w:rPr>
              <w:fldChar w:fldCharType="end"/>
            </w:r>
          </w:hyperlink>
        </w:p>
        <w:p w14:paraId="0D2F4623" w14:textId="1BFC44D5" w:rsidR="00D173EC" w:rsidRDefault="00900B6A">
          <w:pPr>
            <w:pStyle w:val="TM3"/>
            <w:tabs>
              <w:tab w:val="left" w:pos="1732"/>
              <w:tab w:val="right" w:leader="dot" w:pos="10528"/>
            </w:tabs>
            <w:rPr>
              <w:rFonts w:asciiTheme="minorHAnsi" w:eastAsiaTheme="minorEastAsia" w:hAnsiTheme="minorHAnsi" w:cstheme="minorBidi"/>
              <w:noProof/>
              <w:sz w:val="22"/>
              <w:szCs w:val="22"/>
              <w:lang w:eastAsia="fr-CA"/>
            </w:rPr>
          </w:pPr>
          <w:hyperlink w:anchor="_Toc115258545" w:history="1">
            <w:r w:rsidR="00D173EC" w:rsidRPr="00F12534">
              <w:rPr>
                <w:rStyle w:val="Lienhypertexte"/>
                <w:noProof/>
              </w:rPr>
              <w:t>202-Z13-EM</w:t>
            </w:r>
            <w:r w:rsidR="00D173EC">
              <w:rPr>
                <w:rFonts w:asciiTheme="minorHAnsi" w:eastAsiaTheme="minorEastAsia" w:hAnsiTheme="minorHAnsi" w:cstheme="minorBidi"/>
                <w:noProof/>
                <w:sz w:val="22"/>
                <w:szCs w:val="22"/>
                <w:lang w:eastAsia="fr-CA"/>
              </w:rPr>
              <w:tab/>
            </w:r>
            <w:r w:rsidR="00D173EC" w:rsidRPr="00F12534">
              <w:rPr>
                <w:rStyle w:val="Lienhypertexte"/>
                <w:noProof/>
              </w:rPr>
              <w:t>Impact des produits de consommation sur la santé (Compétence 000X) 1-2-3</w:t>
            </w:r>
            <w:r w:rsidR="00D173EC">
              <w:rPr>
                <w:noProof/>
                <w:webHidden/>
              </w:rPr>
              <w:tab/>
            </w:r>
            <w:r w:rsidR="00D173EC">
              <w:rPr>
                <w:noProof/>
                <w:webHidden/>
              </w:rPr>
              <w:fldChar w:fldCharType="begin"/>
            </w:r>
            <w:r w:rsidR="00D173EC">
              <w:rPr>
                <w:noProof/>
                <w:webHidden/>
              </w:rPr>
              <w:instrText xml:space="preserve"> PAGEREF _Toc115258545 \h </w:instrText>
            </w:r>
            <w:r w:rsidR="00D173EC">
              <w:rPr>
                <w:noProof/>
                <w:webHidden/>
              </w:rPr>
            </w:r>
            <w:r w:rsidR="00D173EC">
              <w:rPr>
                <w:noProof/>
                <w:webHidden/>
              </w:rPr>
              <w:fldChar w:fldCharType="separate"/>
            </w:r>
            <w:r w:rsidR="00D173EC">
              <w:rPr>
                <w:noProof/>
                <w:webHidden/>
              </w:rPr>
              <w:t>15</w:t>
            </w:r>
            <w:r w:rsidR="00D173EC">
              <w:rPr>
                <w:noProof/>
                <w:webHidden/>
              </w:rPr>
              <w:fldChar w:fldCharType="end"/>
            </w:r>
          </w:hyperlink>
        </w:p>
        <w:p w14:paraId="69A255A0" w14:textId="6056E49C" w:rsidR="00D173EC" w:rsidRDefault="00900B6A">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115258546" w:history="1">
            <w:r w:rsidR="00D173EC" w:rsidRPr="00F12534">
              <w:rPr>
                <w:rStyle w:val="Lienhypertexte"/>
                <w:noProof/>
              </w:rPr>
              <w:t>203-CEA-03</w:t>
            </w:r>
            <w:r w:rsidR="00D173EC">
              <w:rPr>
                <w:rFonts w:asciiTheme="minorHAnsi" w:eastAsiaTheme="minorEastAsia" w:hAnsiTheme="minorHAnsi" w:cstheme="minorBidi"/>
                <w:noProof/>
                <w:sz w:val="22"/>
                <w:szCs w:val="22"/>
                <w:lang w:eastAsia="fr-CA"/>
              </w:rPr>
              <w:tab/>
            </w:r>
            <w:r w:rsidR="00D173EC" w:rsidRPr="00F12534">
              <w:rPr>
                <w:rStyle w:val="Lienhypertexte"/>
                <w:noProof/>
              </w:rPr>
              <w:t>Explorer et comprendre l’univers (Compétence 000X) 3-0-3</w:t>
            </w:r>
            <w:r w:rsidR="00D173EC">
              <w:rPr>
                <w:noProof/>
                <w:webHidden/>
              </w:rPr>
              <w:tab/>
            </w:r>
            <w:r w:rsidR="00D173EC">
              <w:rPr>
                <w:noProof/>
                <w:webHidden/>
              </w:rPr>
              <w:fldChar w:fldCharType="begin"/>
            </w:r>
            <w:r w:rsidR="00D173EC">
              <w:rPr>
                <w:noProof/>
                <w:webHidden/>
              </w:rPr>
              <w:instrText xml:space="preserve"> PAGEREF _Toc115258546 \h </w:instrText>
            </w:r>
            <w:r w:rsidR="00D173EC">
              <w:rPr>
                <w:noProof/>
                <w:webHidden/>
              </w:rPr>
            </w:r>
            <w:r w:rsidR="00D173EC">
              <w:rPr>
                <w:noProof/>
                <w:webHidden/>
              </w:rPr>
              <w:fldChar w:fldCharType="separate"/>
            </w:r>
            <w:r w:rsidR="00D173EC">
              <w:rPr>
                <w:noProof/>
                <w:webHidden/>
              </w:rPr>
              <w:t>16</w:t>
            </w:r>
            <w:r w:rsidR="00D173EC">
              <w:rPr>
                <w:noProof/>
                <w:webHidden/>
              </w:rPr>
              <w:fldChar w:fldCharType="end"/>
            </w:r>
          </w:hyperlink>
        </w:p>
        <w:p w14:paraId="13BBBBB6" w14:textId="43108D2F" w:rsidR="00D173EC" w:rsidRDefault="00900B6A">
          <w:pPr>
            <w:pStyle w:val="TM3"/>
            <w:tabs>
              <w:tab w:val="right" w:leader="dot" w:pos="10528"/>
            </w:tabs>
            <w:rPr>
              <w:rFonts w:asciiTheme="minorHAnsi" w:eastAsiaTheme="minorEastAsia" w:hAnsiTheme="minorHAnsi" w:cstheme="minorBidi"/>
              <w:noProof/>
              <w:sz w:val="22"/>
              <w:szCs w:val="22"/>
              <w:lang w:eastAsia="fr-CA"/>
            </w:rPr>
          </w:pPr>
          <w:hyperlink w:anchor="_Toc115258547" w:history="1">
            <w:r w:rsidR="00D173EC" w:rsidRPr="00F12534">
              <w:rPr>
                <w:rStyle w:val="Lienhypertexte"/>
                <w:noProof/>
              </w:rPr>
              <w:t>204-Z03-EM Publier son site Web ou son blogue (Compétence 0012) 3-0-3</w:t>
            </w:r>
            <w:r w:rsidR="00D173EC">
              <w:rPr>
                <w:noProof/>
                <w:webHidden/>
              </w:rPr>
              <w:tab/>
            </w:r>
            <w:r w:rsidR="00D173EC">
              <w:rPr>
                <w:noProof/>
                <w:webHidden/>
              </w:rPr>
              <w:fldChar w:fldCharType="begin"/>
            </w:r>
            <w:r w:rsidR="00D173EC">
              <w:rPr>
                <w:noProof/>
                <w:webHidden/>
              </w:rPr>
              <w:instrText xml:space="preserve"> PAGEREF _Toc115258547 \h </w:instrText>
            </w:r>
            <w:r w:rsidR="00D173EC">
              <w:rPr>
                <w:noProof/>
                <w:webHidden/>
              </w:rPr>
            </w:r>
            <w:r w:rsidR="00D173EC">
              <w:rPr>
                <w:noProof/>
                <w:webHidden/>
              </w:rPr>
              <w:fldChar w:fldCharType="separate"/>
            </w:r>
            <w:r w:rsidR="00D173EC">
              <w:rPr>
                <w:noProof/>
                <w:webHidden/>
              </w:rPr>
              <w:t>16</w:t>
            </w:r>
            <w:r w:rsidR="00D173EC">
              <w:rPr>
                <w:noProof/>
                <w:webHidden/>
              </w:rPr>
              <w:fldChar w:fldCharType="end"/>
            </w:r>
          </w:hyperlink>
        </w:p>
        <w:p w14:paraId="241CEDC4" w14:textId="40BC4B1B" w:rsidR="00D173EC" w:rsidRDefault="00900B6A">
          <w:pPr>
            <w:pStyle w:val="TM3"/>
            <w:tabs>
              <w:tab w:val="right" w:leader="dot" w:pos="10528"/>
            </w:tabs>
            <w:rPr>
              <w:rFonts w:asciiTheme="minorHAnsi" w:eastAsiaTheme="minorEastAsia" w:hAnsiTheme="minorHAnsi" w:cstheme="minorBidi"/>
              <w:noProof/>
              <w:sz w:val="22"/>
              <w:szCs w:val="22"/>
              <w:lang w:eastAsia="fr-CA"/>
            </w:rPr>
          </w:pPr>
          <w:hyperlink w:anchor="_Toc115258548" w:history="1">
            <w:r w:rsidR="00D173EC" w:rsidRPr="00F12534">
              <w:rPr>
                <w:rStyle w:val="Lienhypertexte"/>
                <w:noProof/>
              </w:rPr>
              <w:t>204-Z13-EM Introduction à un logiciel de conception assistée par ordinateur (Compétence 0012) 1-2-3</w:t>
            </w:r>
            <w:r w:rsidR="00D173EC">
              <w:rPr>
                <w:noProof/>
                <w:webHidden/>
              </w:rPr>
              <w:tab/>
            </w:r>
            <w:r w:rsidR="00D173EC">
              <w:rPr>
                <w:noProof/>
                <w:webHidden/>
              </w:rPr>
              <w:fldChar w:fldCharType="begin"/>
            </w:r>
            <w:r w:rsidR="00D173EC">
              <w:rPr>
                <w:noProof/>
                <w:webHidden/>
              </w:rPr>
              <w:instrText xml:space="preserve"> PAGEREF _Toc115258548 \h </w:instrText>
            </w:r>
            <w:r w:rsidR="00D173EC">
              <w:rPr>
                <w:noProof/>
                <w:webHidden/>
              </w:rPr>
            </w:r>
            <w:r w:rsidR="00D173EC">
              <w:rPr>
                <w:noProof/>
                <w:webHidden/>
              </w:rPr>
              <w:fldChar w:fldCharType="separate"/>
            </w:r>
            <w:r w:rsidR="00D173EC">
              <w:rPr>
                <w:noProof/>
                <w:webHidden/>
              </w:rPr>
              <w:t>16</w:t>
            </w:r>
            <w:r w:rsidR="00D173EC">
              <w:rPr>
                <w:noProof/>
                <w:webHidden/>
              </w:rPr>
              <w:fldChar w:fldCharType="end"/>
            </w:r>
          </w:hyperlink>
        </w:p>
        <w:p w14:paraId="04DA37F9" w14:textId="4C3A38D2" w:rsidR="00D173EC" w:rsidRDefault="00900B6A">
          <w:pPr>
            <w:pStyle w:val="TM3"/>
            <w:tabs>
              <w:tab w:val="left" w:pos="1732"/>
              <w:tab w:val="right" w:leader="dot" w:pos="10528"/>
            </w:tabs>
            <w:rPr>
              <w:rFonts w:asciiTheme="minorHAnsi" w:eastAsiaTheme="minorEastAsia" w:hAnsiTheme="minorHAnsi" w:cstheme="minorBidi"/>
              <w:noProof/>
              <w:sz w:val="22"/>
              <w:szCs w:val="22"/>
              <w:lang w:eastAsia="fr-CA"/>
            </w:rPr>
          </w:pPr>
          <w:hyperlink w:anchor="_Toc115258549" w:history="1">
            <w:r w:rsidR="00D173EC" w:rsidRPr="00F12534">
              <w:rPr>
                <w:rStyle w:val="Lienhypertexte"/>
                <w:noProof/>
              </w:rPr>
              <w:t>204-Z23-EM</w:t>
            </w:r>
            <w:r w:rsidR="00D173EC">
              <w:rPr>
                <w:rFonts w:asciiTheme="minorHAnsi" w:eastAsiaTheme="minorEastAsia" w:hAnsiTheme="minorHAnsi" w:cstheme="minorBidi"/>
                <w:noProof/>
                <w:sz w:val="22"/>
                <w:szCs w:val="22"/>
                <w:lang w:eastAsia="fr-CA"/>
              </w:rPr>
              <w:tab/>
            </w:r>
            <w:r w:rsidR="00D173EC" w:rsidRPr="00F12534">
              <w:rPr>
                <w:rStyle w:val="Lienhypertexte"/>
                <w:noProof/>
              </w:rPr>
              <w:t>Gérer ses finances personnelles (Compétence 0012) 2-1-3</w:t>
            </w:r>
            <w:r w:rsidR="00D173EC">
              <w:rPr>
                <w:noProof/>
                <w:webHidden/>
              </w:rPr>
              <w:tab/>
            </w:r>
            <w:r w:rsidR="00D173EC">
              <w:rPr>
                <w:noProof/>
                <w:webHidden/>
              </w:rPr>
              <w:fldChar w:fldCharType="begin"/>
            </w:r>
            <w:r w:rsidR="00D173EC">
              <w:rPr>
                <w:noProof/>
                <w:webHidden/>
              </w:rPr>
              <w:instrText xml:space="preserve"> PAGEREF _Toc115258549 \h </w:instrText>
            </w:r>
            <w:r w:rsidR="00D173EC">
              <w:rPr>
                <w:noProof/>
                <w:webHidden/>
              </w:rPr>
            </w:r>
            <w:r w:rsidR="00D173EC">
              <w:rPr>
                <w:noProof/>
                <w:webHidden/>
              </w:rPr>
              <w:fldChar w:fldCharType="separate"/>
            </w:r>
            <w:r w:rsidR="00D173EC">
              <w:rPr>
                <w:noProof/>
                <w:webHidden/>
              </w:rPr>
              <w:t>16</w:t>
            </w:r>
            <w:r w:rsidR="00D173EC">
              <w:rPr>
                <w:noProof/>
                <w:webHidden/>
              </w:rPr>
              <w:fldChar w:fldCharType="end"/>
            </w:r>
          </w:hyperlink>
        </w:p>
        <w:p w14:paraId="42A1EEAC" w14:textId="1D40E00D" w:rsidR="00D173EC" w:rsidRDefault="00900B6A">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115258550" w:history="1">
            <w:r w:rsidR="00D173EC" w:rsidRPr="00F12534">
              <w:rPr>
                <w:rStyle w:val="Lienhypertexte"/>
                <w:noProof/>
              </w:rPr>
              <w:t>205-CEA-03</w:t>
            </w:r>
            <w:r w:rsidR="00D173EC">
              <w:rPr>
                <w:rFonts w:asciiTheme="minorHAnsi" w:eastAsiaTheme="minorEastAsia" w:hAnsiTheme="minorHAnsi" w:cstheme="minorBidi"/>
                <w:noProof/>
                <w:sz w:val="22"/>
                <w:szCs w:val="22"/>
                <w:lang w:eastAsia="fr-CA"/>
              </w:rPr>
              <w:tab/>
            </w:r>
            <w:r w:rsidR="00D173EC" w:rsidRPr="00F12534">
              <w:rPr>
                <w:rStyle w:val="Lienhypertexte"/>
                <w:noProof/>
              </w:rPr>
              <w:t>Le géosystème : l'environnement terrestre (Compétence 000X) 3-0-3</w:t>
            </w:r>
            <w:r w:rsidR="00D173EC">
              <w:rPr>
                <w:noProof/>
                <w:webHidden/>
              </w:rPr>
              <w:tab/>
            </w:r>
            <w:r w:rsidR="00D173EC">
              <w:rPr>
                <w:noProof/>
                <w:webHidden/>
              </w:rPr>
              <w:fldChar w:fldCharType="begin"/>
            </w:r>
            <w:r w:rsidR="00D173EC">
              <w:rPr>
                <w:noProof/>
                <w:webHidden/>
              </w:rPr>
              <w:instrText xml:space="preserve"> PAGEREF _Toc115258550 \h </w:instrText>
            </w:r>
            <w:r w:rsidR="00D173EC">
              <w:rPr>
                <w:noProof/>
                <w:webHidden/>
              </w:rPr>
            </w:r>
            <w:r w:rsidR="00D173EC">
              <w:rPr>
                <w:noProof/>
                <w:webHidden/>
              </w:rPr>
              <w:fldChar w:fldCharType="separate"/>
            </w:r>
            <w:r w:rsidR="00D173EC">
              <w:rPr>
                <w:noProof/>
                <w:webHidden/>
              </w:rPr>
              <w:t>16</w:t>
            </w:r>
            <w:r w:rsidR="00D173EC">
              <w:rPr>
                <w:noProof/>
                <w:webHidden/>
              </w:rPr>
              <w:fldChar w:fldCharType="end"/>
            </w:r>
          </w:hyperlink>
        </w:p>
        <w:p w14:paraId="594E248F" w14:textId="466F6318" w:rsidR="00D173EC" w:rsidRDefault="00900B6A">
          <w:pPr>
            <w:pStyle w:val="TM3"/>
            <w:tabs>
              <w:tab w:val="right" w:leader="dot" w:pos="10528"/>
            </w:tabs>
            <w:rPr>
              <w:rFonts w:asciiTheme="minorHAnsi" w:eastAsiaTheme="minorEastAsia" w:hAnsiTheme="minorHAnsi" w:cstheme="minorBidi"/>
              <w:noProof/>
              <w:sz w:val="22"/>
              <w:szCs w:val="22"/>
              <w:lang w:eastAsia="fr-CA"/>
            </w:rPr>
          </w:pPr>
          <w:hyperlink w:anchor="_Toc115258551" w:history="1">
            <w:r w:rsidR="00D173EC" w:rsidRPr="00F12534">
              <w:rPr>
                <w:rStyle w:val="Lienhypertexte"/>
                <w:noProof/>
              </w:rPr>
              <w:t>242-CEA-03 Dessins et croquis tridimensionnels (Compétence 0012) 1-2-3</w:t>
            </w:r>
            <w:r w:rsidR="00D173EC">
              <w:rPr>
                <w:noProof/>
                <w:webHidden/>
              </w:rPr>
              <w:tab/>
            </w:r>
            <w:r w:rsidR="00D173EC">
              <w:rPr>
                <w:noProof/>
                <w:webHidden/>
              </w:rPr>
              <w:fldChar w:fldCharType="begin"/>
            </w:r>
            <w:r w:rsidR="00D173EC">
              <w:rPr>
                <w:noProof/>
                <w:webHidden/>
              </w:rPr>
              <w:instrText xml:space="preserve"> PAGEREF _Toc115258551 \h </w:instrText>
            </w:r>
            <w:r w:rsidR="00D173EC">
              <w:rPr>
                <w:noProof/>
                <w:webHidden/>
              </w:rPr>
            </w:r>
            <w:r w:rsidR="00D173EC">
              <w:rPr>
                <w:noProof/>
                <w:webHidden/>
              </w:rPr>
              <w:fldChar w:fldCharType="separate"/>
            </w:r>
            <w:r w:rsidR="00D173EC">
              <w:rPr>
                <w:noProof/>
                <w:webHidden/>
              </w:rPr>
              <w:t>16</w:t>
            </w:r>
            <w:r w:rsidR="00D173EC">
              <w:rPr>
                <w:noProof/>
                <w:webHidden/>
              </w:rPr>
              <w:fldChar w:fldCharType="end"/>
            </w:r>
          </w:hyperlink>
        </w:p>
        <w:p w14:paraId="25DD6741" w14:textId="1367F084" w:rsidR="00D173EC" w:rsidRDefault="00900B6A">
          <w:pPr>
            <w:pStyle w:val="TM3"/>
            <w:tabs>
              <w:tab w:val="left" w:pos="1732"/>
              <w:tab w:val="right" w:leader="dot" w:pos="10528"/>
            </w:tabs>
            <w:rPr>
              <w:rFonts w:asciiTheme="minorHAnsi" w:eastAsiaTheme="minorEastAsia" w:hAnsiTheme="minorHAnsi" w:cstheme="minorBidi"/>
              <w:noProof/>
              <w:sz w:val="22"/>
              <w:szCs w:val="22"/>
              <w:lang w:eastAsia="fr-CA"/>
            </w:rPr>
          </w:pPr>
          <w:hyperlink w:anchor="_Toc115258552" w:history="1">
            <w:r w:rsidR="00D173EC" w:rsidRPr="00F12534">
              <w:rPr>
                <w:rStyle w:val="Lienhypertexte"/>
                <w:noProof/>
              </w:rPr>
              <w:t>243-CEC-03</w:t>
            </w:r>
            <w:r w:rsidR="00D173EC">
              <w:rPr>
                <w:rFonts w:asciiTheme="minorHAnsi" w:eastAsiaTheme="minorEastAsia" w:hAnsiTheme="minorHAnsi" w:cstheme="minorBidi"/>
                <w:noProof/>
                <w:sz w:val="22"/>
                <w:szCs w:val="22"/>
                <w:lang w:eastAsia="fr-CA"/>
              </w:rPr>
              <w:tab/>
            </w:r>
            <w:r w:rsidR="00D173EC" w:rsidRPr="00F12534">
              <w:rPr>
                <w:rStyle w:val="Lienhypertexte"/>
                <w:noProof/>
              </w:rPr>
              <w:t>Entretenir et améliorer votre PC (Compétence 0012) 1-2-3</w:t>
            </w:r>
            <w:r w:rsidR="00D173EC">
              <w:rPr>
                <w:noProof/>
                <w:webHidden/>
              </w:rPr>
              <w:tab/>
            </w:r>
            <w:r w:rsidR="00D173EC">
              <w:rPr>
                <w:noProof/>
                <w:webHidden/>
              </w:rPr>
              <w:fldChar w:fldCharType="begin"/>
            </w:r>
            <w:r w:rsidR="00D173EC">
              <w:rPr>
                <w:noProof/>
                <w:webHidden/>
              </w:rPr>
              <w:instrText xml:space="preserve"> PAGEREF _Toc115258552 \h </w:instrText>
            </w:r>
            <w:r w:rsidR="00D173EC">
              <w:rPr>
                <w:noProof/>
                <w:webHidden/>
              </w:rPr>
            </w:r>
            <w:r w:rsidR="00D173EC">
              <w:rPr>
                <w:noProof/>
                <w:webHidden/>
              </w:rPr>
              <w:fldChar w:fldCharType="separate"/>
            </w:r>
            <w:r w:rsidR="00D173EC">
              <w:rPr>
                <w:noProof/>
                <w:webHidden/>
              </w:rPr>
              <w:t>16</w:t>
            </w:r>
            <w:r w:rsidR="00D173EC">
              <w:rPr>
                <w:noProof/>
                <w:webHidden/>
              </w:rPr>
              <w:fldChar w:fldCharType="end"/>
            </w:r>
          </w:hyperlink>
        </w:p>
        <w:p w14:paraId="39CEF245" w14:textId="34F08F1D" w:rsidR="00D173EC" w:rsidRDefault="00900B6A">
          <w:pPr>
            <w:pStyle w:val="TM3"/>
            <w:tabs>
              <w:tab w:val="left" w:pos="1732"/>
              <w:tab w:val="right" w:leader="dot" w:pos="10528"/>
            </w:tabs>
            <w:rPr>
              <w:rFonts w:asciiTheme="minorHAnsi" w:eastAsiaTheme="minorEastAsia" w:hAnsiTheme="minorHAnsi" w:cstheme="minorBidi"/>
              <w:noProof/>
              <w:sz w:val="22"/>
              <w:szCs w:val="22"/>
              <w:lang w:eastAsia="fr-CA"/>
            </w:rPr>
          </w:pPr>
          <w:hyperlink w:anchor="_Toc115258553" w:history="1">
            <w:r w:rsidR="00D173EC" w:rsidRPr="00F12534">
              <w:rPr>
                <w:rStyle w:val="Lienhypertexte"/>
                <w:noProof/>
              </w:rPr>
              <w:t>305-CEC-03</w:t>
            </w:r>
            <w:r w:rsidR="00D173EC">
              <w:rPr>
                <w:rFonts w:asciiTheme="minorHAnsi" w:eastAsiaTheme="minorEastAsia" w:hAnsiTheme="minorHAnsi" w:cstheme="minorBidi"/>
                <w:noProof/>
                <w:sz w:val="22"/>
                <w:szCs w:val="22"/>
                <w:lang w:eastAsia="fr-CA"/>
              </w:rPr>
              <w:tab/>
            </w:r>
            <w:r w:rsidR="00D173EC" w:rsidRPr="00F12534">
              <w:rPr>
                <w:rStyle w:val="Lienhypertexte"/>
                <w:noProof/>
              </w:rPr>
              <w:t>Développement de carrière (Compétence 000W) 3-0-3</w:t>
            </w:r>
            <w:r w:rsidR="00D173EC">
              <w:rPr>
                <w:noProof/>
                <w:webHidden/>
              </w:rPr>
              <w:tab/>
            </w:r>
            <w:r w:rsidR="00D173EC">
              <w:rPr>
                <w:noProof/>
                <w:webHidden/>
              </w:rPr>
              <w:fldChar w:fldCharType="begin"/>
            </w:r>
            <w:r w:rsidR="00D173EC">
              <w:rPr>
                <w:noProof/>
                <w:webHidden/>
              </w:rPr>
              <w:instrText xml:space="preserve"> PAGEREF _Toc115258553 \h </w:instrText>
            </w:r>
            <w:r w:rsidR="00D173EC">
              <w:rPr>
                <w:noProof/>
                <w:webHidden/>
              </w:rPr>
            </w:r>
            <w:r w:rsidR="00D173EC">
              <w:rPr>
                <w:noProof/>
                <w:webHidden/>
              </w:rPr>
              <w:fldChar w:fldCharType="separate"/>
            </w:r>
            <w:r w:rsidR="00D173EC">
              <w:rPr>
                <w:noProof/>
                <w:webHidden/>
              </w:rPr>
              <w:t>17</w:t>
            </w:r>
            <w:r w:rsidR="00D173EC">
              <w:rPr>
                <w:noProof/>
                <w:webHidden/>
              </w:rPr>
              <w:fldChar w:fldCharType="end"/>
            </w:r>
          </w:hyperlink>
        </w:p>
        <w:p w14:paraId="533109BF" w14:textId="5B034438" w:rsidR="00D173EC" w:rsidRDefault="00900B6A">
          <w:pPr>
            <w:pStyle w:val="TM3"/>
            <w:tabs>
              <w:tab w:val="right" w:leader="dot" w:pos="10528"/>
            </w:tabs>
            <w:rPr>
              <w:rFonts w:asciiTheme="minorHAnsi" w:eastAsiaTheme="minorEastAsia" w:hAnsiTheme="minorHAnsi" w:cstheme="minorBidi"/>
              <w:noProof/>
              <w:sz w:val="22"/>
              <w:szCs w:val="22"/>
              <w:lang w:eastAsia="fr-CA"/>
            </w:rPr>
          </w:pPr>
          <w:hyperlink w:anchor="_Toc115258554" w:history="1">
            <w:r w:rsidR="00D173EC" w:rsidRPr="00F12534">
              <w:rPr>
                <w:rStyle w:val="Lienhypertexte"/>
                <w:noProof/>
              </w:rPr>
              <w:t>320-Z13-EM Géopolitiques des conflits (Compétence 000W) 3-0-3</w:t>
            </w:r>
            <w:r w:rsidR="00D173EC">
              <w:rPr>
                <w:noProof/>
                <w:webHidden/>
              </w:rPr>
              <w:tab/>
            </w:r>
            <w:r w:rsidR="00D173EC">
              <w:rPr>
                <w:noProof/>
                <w:webHidden/>
              </w:rPr>
              <w:fldChar w:fldCharType="begin"/>
            </w:r>
            <w:r w:rsidR="00D173EC">
              <w:rPr>
                <w:noProof/>
                <w:webHidden/>
              </w:rPr>
              <w:instrText xml:space="preserve"> PAGEREF _Toc115258554 \h </w:instrText>
            </w:r>
            <w:r w:rsidR="00D173EC">
              <w:rPr>
                <w:noProof/>
                <w:webHidden/>
              </w:rPr>
            </w:r>
            <w:r w:rsidR="00D173EC">
              <w:rPr>
                <w:noProof/>
                <w:webHidden/>
              </w:rPr>
              <w:fldChar w:fldCharType="separate"/>
            </w:r>
            <w:r w:rsidR="00D173EC">
              <w:rPr>
                <w:noProof/>
                <w:webHidden/>
              </w:rPr>
              <w:t>17</w:t>
            </w:r>
            <w:r w:rsidR="00D173EC">
              <w:rPr>
                <w:noProof/>
                <w:webHidden/>
              </w:rPr>
              <w:fldChar w:fldCharType="end"/>
            </w:r>
          </w:hyperlink>
        </w:p>
        <w:p w14:paraId="1B4FC592" w14:textId="07CCABC4" w:rsidR="00D173EC" w:rsidRDefault="00900B6A">
          <w:pPr>
            <w:pStyle w:val="TM3"/>
            <w:tabs>
              <w:tab w:val="right" w:leader="dot" w:pos="10528"/>
            </w:tabs>
            <w:rPr>
              <w:rFonts w:asciiTheme="minorHAnsi" w:eastAsiaTheme="minorEastAsia" w:hAnsiTheme="minorHAnsi" w:cstheme="minorBidi"/>
              <w:noProof/>
              <w:sz w:val="22"/>
              <w:szCs w:val="22"/>
              <w:lang w:eastAsia="fr-CA"/>
            </w:rPr>
          </w:pPr>
          <w:hyperlink w:anchor="_Toc115258555" w:history="1">
            <w:r w:rsidR="00D173EC" w:rsidRPr="00F12534">
              <w:rPr>
                <w:rStyle w:val="Lienhypertexte"/>
                <w:noProof/>
              </w:rPr>
              <w:t>330-CEB-03 Comprendre la guerre au XXe siècle (Compétence 000W) 3-0-3</w:t>
            </w:r>
            <w:r w:rsidR="00D173EC">
              <w:rPr>
                <w:noProof/>
                <w:webHidden/>
              </w:rPr>
              <w:tab/>
            </w:r>
            <w:r w:rsidR="00D173EC">
              <w:rPr>
                <w:noProof/>
                <w:webHidden/>
              </w:rPr>
              <w:fldChar w:fldCharType="begin"/>
            </w:r>
            <w:r w:rsidR="00D173EC">
              <w:rPr>
                <w:noProof/>
                <w:webHidden/>
              </w:rPr>
              <w:instrText xml:space="preserve"> PAGEREF _Toc115258555 \h </w:instrText>
            </w:r>
            <w:r w:rsidR="00D173EC">
              <w:rPr>
                <w:noProof/>
                <w:webHidden/>
              </w:rPr>
            </w:r>
            <w:r w:rsidR="00D173EC">
              <w:rPr>
                <w:noProof/>
                <w:webHidden/>
              </w:rPr>
              <w:fldChar w:fldCharType="separate"/>
            </w:r>
            <w:r w:rsidR="00D173EC">
              <w:rPr>
                <w:noProof/>
                <w:webHidden/>
              </w:rPr>
              <w:t>17</w:t>
            </w:r>
            <w:r w:rsidR="00D173EC">
              <w:rPr>
                <w:noProof/>
                <w:webHidden/>
              </w:rPr>
              <w:fldChar w:fldCharType="end"/>
            </w:r>
          </w:hyperlink>
        </w:p>
        <w:p w14:paraId="5E5B3C11" w14:textId="30B5D748" w:rsidR="00D173EC" w:rsidRDefault="00900B6A">
          <w:pPr>
            <w:pStyle w:val="TM3"/>
            <w:tabs>
              <w:tab w:val="left" w:pos="1732"/>
              <w:tab w:val="right" w:leader="dot" w:pos="10528"/>
            </w:tabs>
            <w:rPr>
              <w:rFonts w:asciiTheme="minorHAnsi" w:eastAsiaTheme="minorEastAsia" w:hAnsiTheme="minorHAnsi" w:cstheme="minorBidi"/>
              <w:noProof/>
              <w:sz w:val="22"/>
              <w:szCs w:val="22"/>
              <w:lang w:eastAsia="fr-CA"/>
            </w:rPr>
          </w:pPr>
          <w:hyperlink w:anchor="_Toc115258556" w:history="1">
            <w:r w:rsidR="00D173EC" w:rsidRPr="00F12534">
              <w:rPr>
                <w:rStyle w:val="Lienhypertexte"/>
                <w:noProof/>
              </w:rPr>
              <w:t>350-CED-03</w:t>
            </w:r>
            <w:r w:rsidR="00D173EC">
              <w:rPr>
                <w:rFonts w:asciiTheme="minorHAnsi" w:eastAsiaTheme="minorEastAsia" w:hAnsiTheme="minorHAnsi" w:cstheme="minorBidi"/>
                <w:noProof/>
                <w:sz w:val="22"/>
                <w:szCs w:val="22"/>
                <w:lang w:eastAsia="fr-CA"/>
              </w:rPr>
              <w:tab/>
            </w:r>
            <w:r w:rsidR="00D173EC" w:rsidRPr="00F12534">
              <w:rPr>
                <w:rStyle w:val="Lienhypertexte"/>
                <w:noProof/>
              </w:rPr>
              <w:t>Sexualité humaine (Compétence 000V) 3-0-3</w:t>
            </w:r>
            <w:r w:rsidR="00D173EC">
              <w:rPr>
                <w:noProof/>
                <w:webHidden/>
              </w:rPr>
              <w:tab/>
            </w:r>
            <w:r w:rsidR="00D173EC">
              <w:rPr>
                <w:noProof/>
                <w:webHidden/>
              </w:rPr>
              <w:fldChar w:fldCharType="begin"/>
            </w:r>
            <w:r w:rsidR="00D173EC">
              <w:rPr>
                <w:noProof/>
                <w:webHidden/>
              </w:rPr>
              <w:instrText xml:space="preserve"> PAGEREF _Toc115258556 \h </w:instrText>
            </w:r>
            <w:r w:rsidR="00D173EC">
              <w:rPr>
                <w:noProof/>
                <w:webHidden/>
              </w:rPr>
            </w:r>
            <w:r w:rsidR="00D173EC">
              <w:rPr>
                <w:noProof/>
                <w:webHidden/>
              </w:rPr>
              <w:fldChar w:fldCharType="separate"/>
            </w:r>
            <w:r w:rsidR="00D173EC">
              <w:rPr>
                <w:noProof/>
                <w:webHidden/>
              </w:rPr>
              <w:t>17</w:t>
            </w:r>
            <w:r w:rsidR="00D173EC">
              <w:rPr>
                <w:noProof/>
                <w:webHidden/>
              </w:rPr>
              <w:fldChar w:fldCharType="end"/>
            </w:r>
          </w:hyperlink>
        </w:p>
        <w:p w14:paraId="6D1C43B2" w14:textId="286F9CCE" w:rsidR="00D173EC" w:rsidRDefault="00900B6A">
          <w:pPr>
            <w:pStyle w:val="TM3"/>
            <w:tabs>
              <w:tab w:val="right" w:leader="dot" w:pos="10528"/>
            </w:tabs>
            <w:rPr>
              <w:rFonts w:asciiTheme="minorHAnsi" w:eastAsiaTheme="minorEastAsia" w:hAnsiTheme="minorHAnsi" w:cstheme="minorBidi"/>
              <w:noProof/>
              <w:sz w:val="22"/>
              <w:szCs w:val="22"/>
              <w:lang w:eastAsia="fr-CA"/>
            </w:rPr>
          </w:pPr>
          <w:hyperlink w:anchor="_Toc115258557" w:history="1">
            <w:r w:rsidR="00D173EC" w:rsidRPr="00F12534">
              <w:rPr>
                <w:rStyle w:val="Lienhypertexte"/>
                <w:noProof/>
              </w:rPr>
              <w:t>365-Z03-EM Voyage au coeur de l’Amérique : imaginaire et société (Compétence 021L) 3-0-3</w:t>
            </w:r>
            <w:r w:rsidR="00D173EC">
              <w:rPr>
                <w:noProof/>
                <w:webHidden/>
              </w:rPr>
              <w:tab/>
            </w:r>
            <w:r w:rsidR="00D173EC">
              <w:rPr>
                <w:noProof/>
                <w:webHidden/>
              </w:rPr>
              <w:fldChar w:fldCharType="begin"/>
            </w:r>
            <w:r w:rsidR="00D173EC">
              <w:rPr>
                <w:noProof/>
                <w:webHidden/>
              </w:rPr>
              <w:instrText xml:space="preserve"> PAGEREF _Toc115258557 \h </w:instrText>
            </w:r>
            <w:r w:rsidR="00D173EC">
              <w:rPr>
                <w:noProof/>
                <w:webHidden/>
              </w:rPr>
            </w:r>
            <w:r w:rsidR="00D173EC">
              <w:rPr>
                <w:noProof/>
                <w:webHidden/>
              </w:rPr>
              <w:fldChar w:fldCharType="separate"/>
            </w:r>
            <w:r w:rsidR="00D173EC">
              <w:rPr>
                <w:noProof/>
                <w:webHidden/>
              </w:rPr>
              <w:t>17</w:t>
            </w:r>
            <w:r w:rsidR="00D173EC">
              <w:rPr>
                <w:noProof/>
                <w:webHidden/>
              </w:rPr>
              <w:fldChar w:fldCharType="end"/>
            </w:r>
          </w:hyperlink>
        </w:p>
        <w:p w14:paraId="705DF69A" w14:textId="17BDE1EB" w:rsidR="00D173EC" w:rsidRDefault="00900B6A">
          <w:pPr>
            <w:pStyle w:val="TM3"/>
            <w:tabs>
              <w:tab w:val="left" w:pos="1732"/>
              <w:tab w:val="right" w:leader="dot" w:pos="10528"/>
            </w:tabs>
            <w:rPr>
              <w:rFonts w:asciiTheme="minorHAnsi" w:eastAsiaTheme="minorEastAsia" w:hAnsiTheme="minorHAnsi" w:cstheme="minorBidi"/>
              <w:noProof/>
              <w:sz w:val="22"/>
              <w:szCs w:val="22"/>
              <w:lang w:eastAsia="fr-CA"/>
            </w:rPr>
          </w:pPr>
          <w:hyperlink w:anchor="_Toc115258558" w:history="1">
            <w:r w:rsidR="00D173EC" w:rsidRPr="00F12534">
              <w:rPr>
                <w:rStyle w:val="Lienhypertexte"/>
                <w:noProof/>
              </w:rPr>
              <w:t>381-Z13-EM</w:t>
            </w:r>
            <w:r w:rsidR="00D173EC">
              <w:rPr>
                <w:rFonts w:asciiTheme="minorHAnsi" w:eastAsiaTheme="minorEastAsia" w:hAnsiTheme="minorHAnsi" w:cstheme="minorBidi"/>
                <w:noProof/>
                <w:sz w:val="22"/>
                <w:szCs w:val="22"/>
                <w:lang w:eastAsia="fr-CA"/>
              </w:rPr>
              <w:tab/>
            </w:r>
            <w:r w:rsidR="00D173EC" w:rsidRPr="00F12534">
              <w:rPr>
                <w:rStyle w:val="Lienhypertexte"/>
                <w:noProof/>
              </w:rPr>
              <w:t>L’évolution de l’espèce humaine (Compétence 000V) 3-0-3</w:t>
            </w:r>
            <w:r w:rsidR="00D173EC">
              <w:rPr>
                <w:noProof/>
                <w:webHidden/>
              </w:rPr>
              <w:tab/>
            </w:r>
            <w:r w:rsidR="00D173EC">
              <w:rPr>
                <w:noProof/>
                <w:webHidden/>
              </w:rPr>
              <w:fldChar w:fldCharType="begin"/>
            </w:r>
            <w:r w:rsidR="00D173EC">
              <w:rPr>
                <w:noProof/>
                <w:webHidden/>
              </w:rPr>
              <w:instrText xml:space="preserve"> PAGEREF _Toc115258558 \h </w:instrText>
            </w:r>
            <w:r w:rsidR="00D173EC">
              <w:rPr>
                <w:noProof/>
                <w:webHidden/>
              </w:rPr>
            </w:r>
            <w:r w:rsidR="00D173EC">
              <w:rPr>
                <w:noProof/>
                <w:webHidden/>
              </w:rPr>
              <w:fldChar w:fldCharType="separate"/>
            </w:r>
            <w:r w:rsidR="00D173EC">
              <w:rPr>
                <w:noProof/>
                <w:webHidden/>
              </w:rPr>
              <w:t>17</w:t>
            </w:r>
            <w:r w:rsidR="00D173EC">
              <w:rPr>
                <w:noProof/>
                <w:webHidden/>
              </w:rPr>
              <w:fldChar w:fldCharType="end"/>
            </w:r>
          </w:hyperlink>
        </w:p>
        <w:p w14:paraId="5FCA645C" w14:textId="2F6B65B1" w:rsidR="00D173EC" w:rsidRDefault="00900B6A">
          <w:pPr>
            <w:pStyle w:val="TM3"/>
            <w:tabs>
              <w:tab w:val="left" w:pos="1732"/>
              <w:tab w:val="right" w:leader="dot" w:pos="10528"/>
            </w:tabs>
            <w:rPr>
              <w:rFonts w:asciiTheme="minorHAnsi" w:eastAsiaTheme="minorEastAsia" w:hAnsiTheme="minorHAnsi" w:cstheme="minorBidi"/>
              <w:noProof/>
              <w:sz w:val="22"/>
              <w:szCs w:val="22"/>
              <w:lang w:eastAsia="fr-CA"/>
            </w:rPr>
          </w:pPr>
          <w:hyperlink w:anchor="_Toc115258559" w:history="1">
            <w:r w:rsidR="00D173EC" w:rsidRPr="00F12534">
              <w:rPr>
                <w:rStyle w:val="Lienhypertexte"/>
                <w:noProof/>
              </w:rPr>
              <w:t>385-Z03-EM</w:t>
            </w:r>
            <w:r w:rsidR="00D173EC">
              <w:rPr>
                <w:rFonts w:asciiTheme="minorHAnsi" w:eastAsiaTheme="minorEastAsia" w:hAnsiTheme="minorHAnsi" w:cstheme="minorBidi"/>
                <w:noProof/>
                <w:sz w:val="22"/>
                <w:szCs w:val="22"/>
                <w:lang w:eastAsia="fr-CA"/>
              </w:rPr>
              <w:tab/>
            </w:r>
            <w:r w:rsidR="00D173EC" w:rsidRPr="00F12534">
              <w:rPr>
                <w:rStyle w:val="Lienhypertexte"/>
                <w:noProof/>
              </w:rPr>
              <w:t>Des assassinats politiques aux conflits armés (Compétence 000W) 3-0-3</w:t>
            </w:r>
            <w:r w:rsidR="00D173EC">
              <w:rPr>
                <w:noProof/>
                <w:webHidden/>
              </w:rPr>
              <w:tab/>
            </w:r>
            <w:r w:rsidR="00D173EC">
              <w:rPr>
                <w:noProof/>
                <w:webHidden/>
              </w:rPr>
              <w:fldChar w:fldCharType="begin"/>
            </w:r>
            <w:r w:rsidR="00D173EC">
              <w:rPr>
                <w:noProof/>
                <w:webHidden/>
              </w:rPr>
              <w:instrText xml:space="preserve"> PAGEREF _Toc115258559 \h </w:instrText>
            </w:r>
            <w:r w:rsidR="00D173EC">
              <w:rPr>
                <w:noProof/>
                <w:webHidden/>
              </w:rPr>
            </w:r>
            <w:r w:rsidR="00D173EC">
              <w:rPr>
                <w:noProof/>
                <w:webHidden/>
              </w:rPr>
              <w:fldChar w:fldCharType="separate"/>
            </w:r>
            <w:r w:rsidR="00D173EC">
              <w:rPr>
                <w:noProof/>
                <w:webHidden/>
              </w:rPr>
              <w:t>18</w:t>
            </w:r>
            <w:r w:rsidR="00D173EC">
              <w:rPr>
                <w:noProof/>
                <w:webHidden/>
              </w:rPr>
              <w:fldChar w:fldCharType="end"/>
            </w:r>
          </w:hyperlink>
        </w:p>
        <w:p w14:paraId="72790558" w14:textId="041CD413" w:rsidR="00D173EC" w:rsidRDefault="00900B6A">
          <w:pPr>
            <w:pStyle w:val="TM3"/>
            <w:tabs>
              <w:tab w:val="left" w:pos="1732"/>
              <w:tab w:val="right" w:leader="dot" w:pos="10528"/>
            </w:tabs>
            <w:rPr>
              <w:rFonts w:asciiTheme="minorHAnsi" w:eastAsiaTheme="minorEastAsia" w:hAnsiTheme="minorHAnsi" w:cstheme="minorBidi"/>
              <w:noProof/>
              <w:sz w:val="22"/>
              <w:szCs w:val="22"/>
              <w:lang w:eastAsia="fr-CA"/>
            </w:rPr>
          </w:pPr>
          <w:hyperlink w:anchor="_Toc115258560" w:history="1">
            <w:r w:rsidR="00D173EC" w:rsidRPr="00F12534">
              <w:rPr>
                <w:rStyle w:val="Lienhypertexte"/>
                <w:noProof/>
              </w:rPr>
              <w:t>420-Z03-EM</w:t>
            </w:r>
            <w:r w:rsidR="00D173EC">
              <w:rPr>
                <w:rFonts w:asciiTheme="minorHAnsi" w:eastAsiaTheme="minorEastAsia" w:hAnsiTheme="minorHAnsi" w:cstheme="minorBidi"/>
                <w:noProof/>
                <w:sz w:val="22"/>
                <w:szCs w:val="22"/>
                <w:lang w:eastAsia="fr-CA"/>
              </w:rPr>
              <w:tab/>
            </w:r>
            <w:r w:rsidR="00D173EC" w:rsidRPr="00F12534">
              <w:rPr>
                <w:rStyle w:val="Lienhypertexte"/>
                <w:noProof/>
              </w:rPr>
              <w:t>Introduction à la programmation Web (Compétence 0012)  1-2-3</w:t>
            </w:r>
            <w:r w:rsidR="00D173EC">
              <w:rPr>
                <w:noProof/>
                <w:webHidden/>
              </w:rPr>
              <w:tab/>
            </w:r>
            <w:r w:rsidR="00D173EC">
              <w:rPr>
                <w:noProof/>
                <w:webHidden/>
              </w:rPr>
              <w:fldChar w:fldCharType="begin"/>
            </w:r>
            <w:r w:rsidR="00D173EC">
              <w:rPr>
                <w:noProof/>
                <w:webHidden/>
              </w:rPr>
              <w:instrText xml:space="preserve"> PAGEREF _Toc115258560 \h </w:instrText>
            </w:r>
            <w:r w:rsidR="00D173EC">
              <w:rPr>
                <w:noProof/>
                <w:webHidden/>
              </w:rPr>
            </w:r>
            <w:r w:rsidR="00D173EC">
              <w:rPr>
                <w:noProof/>
                <w:webHidden/>
              </w:rPr>
              <w:fldChar w:fldCharType="separate"/>
            </w:r>
            <w:r w:rsidR="00D173EC">
              <w:rPr>
                <w:noProof/>
                <w:webHidden/>
              </w:rPr>
              <w:t>18</w:t>
            </w:r>
            <w:r w:rsidR="00D173EC">
              <w:rPr>
                <w:noProof/>
                <w:webHidden/>
              </w:rPr>
              <w:fldChar w:fldCharType="end"/>
            </w:r>
          </w:hyperlink>
        </w:p>
        <w:p w14:paraId="27CEFEB3" w14:textId="259A243A" w:rsidR="00D173EC" w:rsidRDefault="00900B6A">
          <w:pPr>
            <w:pStyle w:val="TM3"/>
            <w:tabs>
              <w:tab w:val="left" w:pos="1732"/>
              <w:tab w:val="right" w:leader="dot" w:pos="10528"/>
            </w:tabs>
            <w:rPr>
              <w:rFonts w:asciiTheme="minorHAnsi" w:eastAsiaTheme="minorEastAsia" w:hAnsiTheme="minorHAnsi" w:cstheme="minorBidi"/>
              <w:noProof/>
              <w:sz w:val="22"/>
              <w:szCs w:val="22"/>
              <w:lang w:eastAsia="fr-CA"/>
            </w:rPr>
          </w:pPr>
          <w:hyperlink w:anchor="_Toc115258561" w:history="1">
            <w:r w:rsidR="00D173EC" w:rsidRPr="00F12534">
              <w:rPr>
                <w:rStyle w:val="Lienhypertexte"/>
                <w:noProof/>
              </w:rPr>
              <w:t>504-Z13-EM</w:t>
            </w:r>
            <w:r w:rsidR="00D173EC">
              <w:rPr>
                <w:rFonts w:asciiTheme="minorHAnsi" w:eastAsiaTheme="minorEastAsia" w:hAnsiTheme="minorHAnsi" w:cstheme="minorBidi"/>
                <w:noProof/>
                <w:sz w:val="22"/>
                <w:szCs w:val="22"/>
                <w:lang w:eastAsia="fr-CA"/>
              </w:rPr>
              <w:tab/>
            </w:r>
            <w:r w:rsidR="00D173EC" w:rsidRPr="00F12534">
              <w:rPr>
                <w:rStyle w:val="Lienhypertexte"/>
                <w:noProof/>
              </w:rPr>
              <w:t>Mythes dans la culture contemporaine (Compétence 0013) 3-0-3</w:t>
            </w:r>
            <w:r w:rsidR="00D173EC">
              <w:rPr>
                <w:noProof/>
                <w:webHidden/>
              </w:rPr>
              <w:tab/>
            </w:r>
            <w:r w:rsidR="00D173EC">
              <w:rPr>
                <w:noProof/>
                <w:webHidden/>
              </w:rPr>
              <w:fldChar w:fldCharType="begin"/>
            </w:r>
            <w:r w:rsidR="00D173EC">
              <w:rPr>
                <w:noProof/>
                <w:webHidden/>
              </w:rPr>
              <w:instrText xml:space="preserve"> PAGEREF _Toc115258561 \h </w:instrText>
            </w:r>
            <w:r w:rsidR="00D173EC">
              <w:rPr>
                <w:noProof/>
                <w:webHidden/>
              </w:rPr>
            </w:r>
            <w:r w:rsidR="00D173EC">
              <w:rPr>
                <w:noProof/>
                <w:webHidden/>
              </w:rPr>
              <w:fldChar w:fldCharType="separate"/>
            </w:r>
            <w:r w:rsidR="00D173EC">
              <w:rPr>
                <w:noProof/>
                <w:webHidden/>
              </w:rPr>
              <w:t>18</w:t>
            </w:r>
            <w:r w:rsidR="00D173EC">
              <w:rPr>
                <w:noProof/>
                <w:webHidden/>
              </w:rPr>
              <w:fldChar w:fldCharType="end"/>
            </w:r>
          </w:hyperlink>
        </w:p>
        <w:p w14:paraId="4B0DEB13" w14:textId="26AED42A" w:rsidR="00D173EC" w:rsidRDefault="00900B6A">
          <w:pPr>
            <w:pStyle w:val="TM3"/>
            <w:tabs>
              <w:tab w:val="left" w:pos="1732"/>
              <w:tab w:val="right" w:leader="dot" w:pos="10528"/>
            </w:tabs>
            <w:rPr>
              <w:rFonts w:asciiTheme="minorHAnsi" w:eastAsiaTheme="minorEastAsia" w:hAnsiTheme="minorHAnsi" w:cstheme="minorBidi"/>
              <w:noProof/>
              <w:sz w:val="22"/>
              <w:szCs w:val="22"/>
              <w:lang w:eastAsia="fr-CA"/>
            </w:rPr>
          </w:pPr>
          <w:hyperlink w:anchor="_Toc115258562" w:history="1">
            <w:r w:rsidR="00D173EC" w:rsidRPr="00F12534">
              <w:rPr>
                <w:rStyle w:val="Lienhypertexte"/>
                <w:noProof/>
              </w:rPr>
              <w:t>510-CEC-03</w:t>
            </w:r>
            <w:r w:rsidR="00D173EC">
              <w:rPr>
                <w:rFonts w:asciiTheme="minorHAnsi" w:eastAsiaTheme="minorEastAsia" w:hAnsiTheme="minorHAnsi" w:cstheme="minorBidi"/>
                <w:noProof/>
                <w:sz w:val="22"/>
                <w:szCs w:val="22"/>
                <w:lang w:eastAsia="fr-CA"/>
              </w:rPr>
              <w:tab/>
            </w:r>
            <w:r w:rsidR="00D173EC" w:rsidRPr="00F12534">
              <w:rPr>
                <w:rStyle w:val="Lienhypertexte"/>
                <w:noProof/>
              </w:rPr>
              <w:t>Initiation à la sculpture (Compétence 0014) 1-2-3</w:t>
            </w:r>
            <w:r w:rsidR="00D173EC">
              <w:rPr>
                <w:noProof/>
                <w:webHidden/>
              </w:rPr>
              <w:tab/>
            </w:r>
            <w:r w:rsidR="00D173EC">
              <w:rPr>
                <w:noProof/>
                <w:webHidden/>
              </w:rPr>
              <w:fldChar w:fldCharType="begin"/>
            </w:r>
            <w:r w:rsidR="00D173EC">
              <w:rPr>
                <w:noProof/>
                <w:webHidden/>
              </w:rPr>
              <w:instrText xml:space="preserve"> PAGEREF _Toc115258562 \h </w:instrText>
            </w:r>
            <w:r w:rsidR="00D173EC">
              <w:rPr>
                <w:noProof/>
                <w:webHidden/>
              </w:rPr>
            </w:r>
            <w:r w:rsidR="00D173EC">
              <w:rPr>
                <w:noProof/>
                <w:webHidden/>
              </w:rPr>
              <w:fldChar w:fldCharType="separate"/>
            </w:r>
            <w:r w:rsidR="00D173EC">
              <w:rPr>
                <w:noProof/>
                <w:webHidden/>
              </w:rPr>
              <w:t>18</w:t>
            </w:r>
            <w:r w:rsidR="00D173EC">
              <w:rPr>
                <w:noProof/>
                <w:webHidden/>
              </w:rPr>
              <w:fldChar w:fldCharType="end"/>
            </w:r>
          </w:hyperlink>
        </w:p>
        <w:p w14:paraId="70000DC4" w14:textId="0AD23727" w:rsidR="00D173EC" w:rsidRDefault="00900B6A">
          <w:pPr>
            <w:pStyle w:val="TM3"/>
            <w:tabs>
              <w:tab w:val="left" w:pos="1732"/>
              <w:tab w:val="right" w:leader="dot" w:pos="10528"/>
            </w:tabs>
            <w:rPr>
              <w:rFonts w:asciiTheme="minorHAnsi" w:eastAsiaTheme="minorEastAsia" w:hAnsiTheme="minorHAnsi" w:cstheme="minorBidi"/>
              <w:noProof/>
              <w:sz w:val="22"/>
              <w:szCs w:val="22"/>
              <w:lang w:eastAsia="fr-CA"/>
            </w:rPr>
          </w:pPr>
          <w:hyperlink w:anchor="_Toc115258563" w:history="1">
            <w:r w:rsidR="00D173EC" w:rsidRPr="00F12534">
              <w:rPr>
                <w:rStyle w:val="Lienhypertexte"/>
                <w:noProof/>
              </w:rPr>
              <w:t>510-CED-03</w:t>
            </w:r>
            <w:r w:rsidR="00D173EC">
              <w:rPr>
                <w:rFonts w:asciiTheme="minorHAnsi" w:eastAsiaTheme="minorEastAsia" w:hAnsiTheme="minorHAnsi" w:cstheme="minorBidi"/>
                <w:noProof/>
                <w:sz w:val="22"/>
                <w:szCs w:val="22"/>
                <w:lang w:eastAsia="fr-CA"/>
              </w:rPr>
              <w:tab/>
            </w:r>
            <w:r w:rsidR="00D173EC" w:rsidRPr="00F12534">
              <w:rPr>
                <w:rStyle w:val="Lienhypertexte"/>
                <w:noProof/>
              </w:rPr>
              <w:t>Initiation au dessin et à la peinture (Compétence 0014) 1-2-3</w:t>
            </w:r>
            <w:r w:rsidR="00D173EC">
              <w:rPr>
                <w:noProof/>
                <w:webHidden/>
              </w:rPr>
              <w:tab/>
            </w:r>
            <w:r w:rsidR="00D173EC">
              <w:rPr>
                <w:noProof/>
                <w:webHidden/>
              </w:rPr>
              <w:fldChar w:fldCharType="begin"/>
            </w:r>
            <w:r w:rsidR="00D173EC">
              <w:rPr>
                <w:noProof/>
                <w:webHidden/>
              </w:rPr>
              <w:instrText xml:space="preserve"> PAGEREF _Toc115258563 \h </w:instrText>
            </w:r>
            <w:r w:rsidR="00D173EC">
              <w:rPr>
                <w:noProof/>
                <w:webHidden/>
              </w:rPr>
            </w:r>
            <w:r w:rsidR="00D173EC">
              <w:rPr>
                <w:noProof/>
                <w:webHidden/>
              </w:rPr>
              <w:fldChar w:fldCharType="separate"/>
            </w:r>
            <w:r w:rsidR="00D173EC">
              <w:rPr>
                <w:noProof/>
                <w:webHidden/>
              </w:rPr>
              <w:t>18</w:t>
            </w:r>
            <w:r w:rsidR="00D173EC">
              <w:rPr>
                <w:noProof/>
                <w:webHidden/>
              </w:rPr>
              <w:fldChar w:fldCharType="end"/>
            </w:r>
          </w:hyperlink>
        </w:p>
        <w:p w14:paraId="4D1D1E8D" w14:textId="33663836" w:rsidR="00D173EC" w:rsidRDefault="00900B6A">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115258564" w:history="1">
            <w:r w:rsidR="00D173EC" w:rsidRPr="00F12534">
              <w:rPr>
                <w:rStyle w:val="Lienhypertexte"/>
                <w:noProof/>
              </w:rPr>
              <w:t>530-CEA-03</w:t>
            </w:r>
            <w:r w:rsidR="00D173EC">
              <w:rPr>
                <w:rFonts w:asciiTheme="minorHAnsi" w:eastAsiaTheme="minorEastAsia" w:hAnsiTheme="minorHAnsi" w:cstheme="minorBidi"/>
                <w:noProof/>
                <w:sz w:val="22"/>
                <w:szCs w:val="22"/>
                <w:lang w:eastAsia="fr-CA"/>
              </w:rPr>
              <w:tab/>
            </w:r>
            <w:r w:rsidR="00D173EC" w:rsidRPr="00F12534">
              <w:rPr>
                <w:rStyle w:val="Lienhypertexte"/>
                <w:noProof/>
              </w:rPr>
              <w:t>Cinéma et société (Compétence 0013) 3-0-3</w:t>
            </w:r>
            <w:r w:rsidR="00D173EC">
              <w:rPr>
                <w:noProof/>
                <w:webHidden/>
              </w:rPr>
              <w:tab/>
            </w:r>
            <w:r w:rsidR="00D173EC">
              <w:rPr>
                <w:noProof/>
                <w:webHidden/>
              </w:rPr>
              <w:fldChar w:fldCharType="begin"/>
            </w:r>
            <w:r w:rsidR="00D173EC">
              <w:rPr>
                <w:noProof/>
                <w:webHidden/>
              </w:rPr>
              <w:instrText xml:space="preserve"> PAGEREF _Toc115258564 \h </w:instrText>
            </w:r>
            <w:r w:rsidR="00D173EC">
              <w:rPr>
                <w:noProof/>
                <w:webHidden/>
              </w:rPr>
            </w:r>
            <w:r w:rsidR="00D173EC">
              <w:rPr>
                <w:noProof/>
                <w:webHidden/>
              </w:rPr>
              <w:fldChar w:fldCharType="separate"/>
            </w:r>
            <w:r w:rsidR="00D173EC">
              <w:rPr>
                <w:noProof/>
                <w:webHidden/>
              </w:rPr>
              <w:t>18</w:t>
            </w:r>
            <w:r w:rsidR="00D173EC">
              <w:rPr>
                <w:noProof/>
                <w:webHidden/>
              </w:rPr>
              <w:fldChar w:fldCharType="end"/>
            </w:r>
          </w:hyperlink>
        </w:p>
        <w:p w14:paraId="7129D4EC" w14:textId="2AD31156" w:rsidR="00D173EC" w:rsidRDefault="00900B6A">
          <w:pPr>
            <w:pStyle w:val="TM3"/>
            <w:tabs>
              <w:tab w:val="left" w:pos="1698"/>
              <w:tab w:val="right" w:leader="dot" w:pos="10528"/>
            </w:tabs>
            <w:rPr>
              <w:rFonts w:asciiTheme="minorHAnsi" w:eastAsiaTheme="minorEastAsia" w:hAnsiTheme="minorHAnsi" w:cstheme="minorBidi"/>
              <w:noProof/>
              <w:sz w:val="22"/>
              <w:szCs w:val="22"/>
              <w:lang w:eastAsia="fr-CA"/>
            </w:rPr>
          </w:pPr>
          <w:hyperlink w:anchor="_Toc115258565" w:history="1">
            <w:r w:rsidR="00D173EC" w:rsidRPr="00F12534">
              <w:rPr>
                <w:rStyle w:val="Lienhypertexte"/>
                <w:noProof/>
              </w:rPr>
              <w:t>607-TES-03</w:t>
            </w:r>
            <w:r w:rsidR="00D173EC">
              <w:rPr>
                <w:rFonts w:asciiTheme="minorHAnsi" w:eastAsiaTheme="minorEastAsia" w:hAnsiTheme="minorHAnsi" w:cstheme="minorBidi"/>
                <w:noProof/>
                <w:sz w:val="22"/>
                <w:szCs w:val="22"/>
                <w:lang w:eastAsia="fr-CA"/>
              </w:rPr>
              <w:tab/>
            </w:r>
            <w:r w:rsidR="00D173EC" w:rsidRPr="00F12534">
              <w:rPr>
                <w:rStyle w:val="Lienhypertexte"/>
                <w:noProof/>
              </w:rPr>
              <w:t>Espagnol élémentaire I (Compétence 000Z)/Espagnol élémentaire II (Compétence 0010) 2-1-3</w:t>
            </w:r>
            <w:r w:rsidR="00D173EC">
              <w:rPr>
                <w:noProof/>
                <w:webHidden/>
              </w:rPr>
              <w:tab/>
            </w:r>
            <w:r w:rsidR="00D173EC">
              <w:rPr>
                <w:noProof/>
                <w:webHidden/>
              </w:rPr>
              <w:fldChar w:fldCharType="begin"/>
            </w:r>
            <w:r w:rsidR="00D173EC">
              <w:rPr>
                <w:noProof/>
                <w:webHidden/>
              </w:rPr>
              <w:instrText xml:space="preserve"> PAGEREF _Toc115258565 \h </w:instrText>
            </w:r>
            <w:r w:rsidR="00D173EC">
              <w:rPr>
                <w:noProof/>
                <w:webHidden/>
              </w:rPr>
            </w:r>
            <w:r w:rsidR="00D173EC">
              <w:rPr>
                <w:noProof/>
                <w:webHidden/>
              </w:rPr>
              <w:fldChar w:fldCharType="separate"/>
            </w:r>
            <w:r w:rsidR="00D173EC">
              <w:rPr>
                <w:noProof/>
                <w:webHidden/>
              </w:rPr>
              <w:t>18</w:t>
            </w:r>
            <w:r w:rsidR="00D173EC">
              <w:rPr>
                <w:noProof/>
                <w:webHidden/>
              </w:rPr>
              <w:fldChar w:fldCharType="end"/>
            </w:r>
          </w:hyperlink>
        </w:p>
        <w:p w14:paraId="6CDA496F" w14:textId="63E2B3EB" w:rsidR="00D173EC" w:rsidRDefault="00900B6A">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115258566" w:history="1">
            <w:r w:rsidR="00D173EC" w:rsidRPr="00F12534">
              <w:rPr>
                <w:rStyle w:val="Lienhypertexte"/>
                <w:noProof/>
              </w:rPr>
              <w:t>609-CEA-03</w:t>
            </w:r>
            <w:r w:rsidR="00D173EC">
              <w:rPr>
                <w:rFonts w:asciiTheme="minorHAnsi" w:eastAsiaTheme="minorEastAsia" w:hAnsiTheme="minorHAnsi" w:cstheme="minorBidi"/>
                <w:noProof/>
                <w:sz w:val="22"/>
                <w:szCs w:val="22"/>
                <w:lang w:eastAsia="fr-CA"/>
              </w:rPr>
              <w:tab/>
            </w:r>
            <w:r w:rsidR="00D173EC" w:rsidRPr="00F12534">
              <w:rPr>
                <w:rStyle w:val="Lienhypertexte"/>
                <w:noProof/>
              </w:rPr>
              <w:t>Allemand élémentaire I (Compétence 000Z) 2-1-3</w:t>
            </w:r>
            <w:r w:rsidR="00D173EC">
              <w:rPr>
                <w:noProof/>
                <w:webHidden/>
              </w:rPr>
              <w:tab/>
            </w:r>
            <w:r w:rsidR="00D173EC">
              <w:rPr>
                <w:noProof/>
                <w:webHidden/>
              </w:rPr>
              <w:fldChar w:fldCharType="begin"/>
            </w:r>
            <w:r w:rsidR="00D173EC">
              <w:rPr>
                <w:noProof/>
                <w:webHidden/>
              </w:rPr>
              <w:instrText xml:space="preserve"> PAGEREF _Toc115258566 \h </w:instrText>
            </w:r>
            <w:r w:rsidR="00D173EC">
              <w:rPr>
                <w:noProof/>
                <w:webHidden/>
              </w:rPr>
            </w:r>
            <w:r w:rsidR="00D173EC">
              <w:rPr>
                <w:noProof/>
                <w:webHidden/>
              </w:rPr>
              <w:fldChar w:fldCharType="separate"/>
            </w:r>
            <w:r w:rsidR="00D173EC">
              <w:rPr>
                <w:noProof/>
                <w:webHidden/>
              </w:rPr>
              <w:t>19</w:t>
            </w:r>
            <w:r w:rsidR="00D173EC">
              <w:rPr>
                <w:noProof/>
                <w:webHidden/>
              </w:rPr>
              <w:fldChar w:fldCharType="end"/>
            </w:r>
          </w:hyperlink>
        </w:p>
        <w:p w14:paraId="0D401027" w14:textId="327CB16A" w:rsidR="00D173EC" w:rsidRDefault="00900B6A">
          <w:pPr>
            <w:pStyle w:val="TM1"/>
            <w:tabs>
              <w:tab w:val="right" w:leader="dot" w:pos="10528"/>
            </w:tabs>
            <w:rPr>
              <w:rFonts w:asciiTheme="minorHAnsi" w:eastAsiaTheme="minorEastAsia" w:hAnsiTheme="minorHAnsi" w:cstheme="minorBidi"/>
              <w:noProof/>
              <w:sz w:val="22"/>
              <w:szCs w:val="22"/>
              <w:lang w:eastAsia="fr-CA"/>
            </w:rPr>
          </w:pPr>
          <w:hyperlink w:anchor="_Toc115258567" w:history="1">
            <w:r w:rsidR="00D173EC" w:rsidRPr="00F12534">
              <w:rPr>
                <w:rStyle w:val="Lienhypertexte"/>
                <w:noProof/>
              </w:rPr>
              <w:t>Structure d'accueil aux études universitaires</w:t>
            </w:r>
            <w:r w:rsidR="00D173EC">
              <w:rPr>
                <w:noProof/>
                <w:webHidden/>
              </w:rPr>
              <w:tab/>
            </w:r>
            <w:r w:rsidR="00D173EC">
              <w:rPr>
                <w:noProof/>
                <w:webHidden/>
              </w:rPr>
              <w:fldChar w:fldCharType="begin"/>
            </w:r>
            <w:r w:rsidR="00D173EC">
              <w:rPr>
                <w:noProof/>
                <w:webHidden/>
              </w:rPr>
              <w:instrText xml:space="preserve"> PAGEREF _Toc115258567 \h </w:instrText>
            </w:r>
            <w:r w:rsidR="00D173EC">
              <w:rPr>
                <w:noProof/>
                <w:webHidden/>
              </w:rPr>
            </w:r>
            <w:r w:rsidR="00D173EC">
              <w:rPr>
                <w:noProof/>
                <w:webHidden/>
              </w:rPr>
              <w:fldChar w:fldCharType="separate"/>
            </w:r>
            <w:r w:rsidR="00D173EC">
              <w:rPr>
                <w:noProof/>
                <w:webHidden/>
              </w:rPr>
              <w:t>19</w:t>
            </w:r>
            <w:r w:rsidR="00D173EC">
              <w:rPr>
                <w:noProof/>
                <w:webHidden/>
              </w:rPr>
              <w:fldChar w:fldCharType="end"/>
            </w:r>
          </w:hyperlink>
        </w:p>
        <w:p w14:paraId="43FDD858" w14:textId="6DB86023" w:rsidR="00E6621B" w:rsidRDefault="00E6621B">
          <w:r>
            <w:rPr>
              <w:b/>
              <w:bCs/>
              <w:color w:val="2B579A"/>
              <w:shd w:val="clear" w:color="auto" w:fill="E6E6E6"/>
              <w:lang w:val="fr-FR"/>
            </w:rPr>
            <w:fldChar w:fldCharType="end"/>
          </w:r>
        </w:p>
      </w:sdtContent>
    </w:sdt>
    <w:p w14:paraId="7A948295" w14:textId="77777777" w:rsidR="00A608A9" w:rsidRPr="001841D8" w:rsidRDefault="00A608A9" w:rsidP="00530E4B"/>
    <w:p w14:paraId="2E629287" w14:textId="77777777" w:rsidR="00A608A9" w:rsidRPr="001841D8" w:rsidRDefault="00A608A9" w:rsidP="00530E4B"/>
    <w:p w14:paraId="169C1D63" w14:textId="77777777" w:rsidR="00A608A9" w:rsidRPr="001841D8" w:rsidRDefault="00A608A9" w:rsidP="00530E4B"/>
    <w:p w14:paraId="7E20185B" w14:textId="77777777" w:rsidR="003D33E5" w:rsidRPr="001841D8" w:rsidRDefault="003D33E5" w:rsidP="00530E4B"/>
    <w:p w14:paraId="30536082" w14:textId="77777777" w:rsidR="003D33E5" w:rsidRPr="001841D8" w:rsidRDefault="003D33E5" w:rsidP="00530E4B"/>
    <w:p w14:paraId="09AA220A" w14:textId="77777777" w:rsidR="00A608A9" w:rsidRPr="001841D8" w:rsidRDefault="00A608A9" w:rsidP="00530E4B"/>
    <w:p w14:paraId="5EE87FB2" w14:textId="77777777" w:rsidR="003D33E5" w:rsidRPr="001841D8" w:rsidRDefault="003D33E5" w:rsidP="00530E4B">
      <w:pPr>
        <w:rPr>
          <w:i/>
          <w:sz w:val="28"/>
        </w:rPr>
      </w:pPr>
    </w:p>
    <w:p w14:paraId="1877B3FF" w14:textId="77777777" w:rsidR="00122FB0" w:rsidRPr="001841D8" w:rsidRDefault="00122FB0" w:rsidP="00530E4B">
      <w:pPr>
        <w:rPr>
          <w:i/>
          <w:sz w:val="28"/>
        </w:rPr>
      </w:pPr>
    </w:p>
    <w:p w14:paraId="10EC7C07" w14:textId="5B5ECAAB" w:rsidR="0093556E" w:rsidRDefault="0093556E" w:rsidP="00530E4B">
      <w:pPr>
        <w:rPr>
          <w:iCs/>
          <w:sz w:val="28"/>
        </w:rPr>
      </w:pPr>
    </w:p>
    <w:p w14:paraId="6B27CD51" w14:textId="70FC81F3" w:rsidR="0093556E" w:rsidRDefault="0093556E" w:rsidP="00530E4B">
      <w:pPr>
        <w:rPr>
          <w:iCs/>
          <w:sz w:val="28"/>
        </w:rPr>
      </w:pPr>
    </w:p>
    <w:p w14:paraId="6256D452" w14:textId="3BC1CB30" w:rsidR="0093556E" w:rsidRDefault="0093556E" w:rsidP="00530E4B"/>
    <w:p w14:paraId="47A3C4FE" w14:textId="70C911E6" w:rsidR="00530E4B" w:rsidRDefault="00530E4B" w:rsidP="00530E4B"/>
    <w:p w14:paraId="6CC08549" w14:textId="30C62E8B" w:rsidR="00530E4B" w:rsidRDefault="00530E4B" w:rsidP="00530E4B"/>
    <w:p w14:paraId="3DF44910" w14:textId="5FA3B7FD" w:rsidR="00530E4B" w:rsidRDefault="00530E4B" w:rsidP="00530E4B"/>
    <w:p w14:paraId="26D64233" w14:textId="04B6577A" w:rsidR="00530E4B" w:rsidRDefault="00530E4B" w:rsidP="00530E4B"/>
    <w:p w14:paraId="62469898" w14:textId="4958DEAD" w:rsidR="00530E4B" w:rsidRDefault="00530E4B" w:rsidP="00530E4B"/>
    <w:p w14:paraId="71637C6B" w14:textId="10A91274" w:rsidR="00530E4B" w:rsidRDefault="00530E4B" w:rsidP="00530E4B"/>
    <w:p w14:paraId="4135B01A" w14:textId="43B1A59E" w:rsidR="00530E4B" w:rsidRDefault="00530E4B" w:rsidP="00530E4B"/>
    <w:p w14:paraId="112B85E1" w14:textId="4DBBB64B" w:rsidR="00530E4B" w:rsidRDefault="00530E4B" w:rsidP="00530E4B"/>
    <w:p w14:paraId="354D45DF" w14:textId="09CCEA55" w:rsidR="00530E4B" w:rsidRDefault="00530E4B" w:rsidP="00530E4B"/>
    <w:p w14:paraId="15466339" w14:textId="485938DB" w:rsidR="001200A3" w:rsidRDefault="001200A3" w:rsidP="00530E4B"/>
    <w:p w14:paraId="21E6F769" w14:textId="34AE466B" w:rsidR="001200A3" w:rsidRDefault="001200A3" w:rsidP="00530E4B"/>
    <w:p w14:paraId="1CD05775" w14:textId="7FB7DC25" w:rsidR="001200A3" w:rsidRDefault="001200A3" w:rsidP="00530E4B"/>
    <w:p w14:paraId="4B8583EE" w14:textId="5C23317A" w:rsidR="001200A3" w:rsidRDefault="001200A3" w:rsidP="00530E4B"/>
    <w:p w14:paraId="4D2E045D" w14:textId="796A44F7" w:rsidR="001200A3" w:rsidRDefault="001200A3" w:rsidP="00530E4B"/>
    <w:p w14:paraId="7CE4A81F" w14:textId="77777777" w:rsidR="001200A3" w:rsidRDefault="001200A3" w:rsidP="00530E4B"/>
    <w:p w14:paraId="68997005" w14:textId="6E963208" w:rsidR="001706C9" w:rsidRDefault="001706C9" w:rsidP="00530E4B"/>
    <w:p w14:paraId="130A4416" w14:textId="77777777" w:rsidR="00965AF1" w:rsidRDefault="00965AF1" w:rsidP="00530E4B"/>
    <w:p w14:paraId="79FBD9EF" w14:textId="5A45F8C3" w:rsidR="00421579" w:rsidRPr="001841D8" w:rsidRDefault="006A6E5E" w:rsidP="009B58EC">
      <w:pPr>
        <w:tabs>
          <w:tab w:val="left" w:pos="709"/>
        </w:tabs>
        <w:rPr>
          <w:rFonts w:asciiTheme="majorHAnsi" w:hAnsiTheme="majorHAnsi"/>
          <w:b/>
          <w:caps/>
        </w:rPr>
      </w:pPr>
      <w:r w:rsidRPr="006A6E5E">
        <w:t>N. B.</w:t>
      </w:r>
      <w:r w:rsidR="003D33E5" w:rsidRPr="001841D8">
        <w:t xml:space="preserve"> :</w:t>
      </w:r>
      <w:r w:rsidR="003D33E5" w:rsidRPr="001841D8">
        <w:tab/>
      </w:r>
      <w:r w:rsidR="005A1CB2" w:rsidRPr="001841D8">
        <w:t>Le genre masculin est utilisé à titre épicène.</w:t>
      </w:r>
      <w:r w:rsidR="005A1CB2" w:rsidRPr="001841D8">
        <w:rPr>
          <w:rFonts w:asciiTheme="majorHAnsi" w:hAnsiTheme="majorHAnsi"/>
          <w:b/>
          <w:caps/>
        </w:rPr>
        <w:br w:type="page"/>
      </w:r>
    </w:p>
    <w:p w14:paraId="674957DF" w14:textId="77777777" w:rsidR="00D71222" w:rsidRDefault="00D71222" w:rsidP="00E6621B">
      <w:pPr>
        <w:pStyle w:val="Titre1"/>
        <w:sectPr w:rsidR="00D71222" w:rsidSect="00D71222">
          <w:footnotePr>
            <w:numRestart w:val="eachPage"/>
          </w:footnotePr>
          <w:pgSz w:w="12240" w:h="15840"/>
          <w:pgMar w:top="1134" w:right="851" w:bottom="567" w:left="851" w:header="567" w:footer="567" w:gutter="0"/>
          <w:pgNumType w:fmt="lowerRoman"/>
          <w:cols w:space="720"/>
          <w:titlePg/>
          <w:docGrid w:linePitch="360"/>
        </w:sectPr>
      </w:pPr>
      <w:bookmarkStart w:id="0" w:name="Descr_Crs_EdPh"/>
    </w:p>
    <w:p w14:paraId="3F22754C" w14:textId="77777777" w:rsidR="00B501B5" w:rsidRPr="00E6621B" w:rsidRDefault="00B501B5" w:rsidP="00E6621B">
      <w:pPr>
        <w:pStyle w:val="Titre1"/>
      </w:pPr>
      <w:bookmarkStart w:id="1" w:name="_Toc115258508"/>
      <w:r w:rsidRPr="00E6621B">
        <w:lastRenderedPageBreak/>
        <w:t>Description des cours d’éducation physique</w:t>
      </w:r>
      <w:bookmarkEnd w:id="0"/>
      <w:bookmarkEnd w:id="1"/>
    </w:p>
    <w:p w14:paraId="27FAC232" w14:textId="77777777" w:rsidR="00B501B5" w:rsidRPr="00B501B5" w:rsidRDefault="00B501B5" w:rsidP="00B501B5">
      <w:pPr>
        <w:tabs>
          <w:tab w:val="right" w:pos="8800"/>
        </w:tabs>
        <w:jc w:val="center"/>
        <w:rPr>
          <w:rFonts w:ascii="Times New Roman" w:hAnsi="Times New Roman"/>
          <w:b/>
          <w:caps/>
          <w:color w:val="215868" w:themeColor="accent5" w:themeShade="80"/>
        </w:rPr>
      </w:pPr>
    </w:p>
    <w:p w14:paraId="048D75FD" w14:textId="77777777" w:rsidR="00B501B5" w:rsidRPr="00B501B5" w:rsidRDefault="00B501B5" w:rsidP="0093556E">
      <w:pPr>
        <w:pStyle w:val="Titre"/>
      </w:pPr>
      <w:r w:rsidRPr="00B501B5">
        <w:t>Cours d'éducation physique de la composante de formation générale commune</w:t>
      </w:r>
    </w:p>
    <w:p w14:paraId="41F42009" w14:textId="7E78825F" w:rsidR="00B501B5" w:rsidRDefault="00B501B5" w:rsidP="00B501B5">
      <w:pPr>
        <w:rPr>
          <w:rFonts w:ascii="Times New Roman" w:hAnsi="Times New Roman"/>
          <w:color w:val="215868" w:themeColor="accent5" w:themeShade="80"/>
        </w:rPr>
      </w:pPr>
    </w:p>
    <w:p w14:paraId="702E61A9" w14:textId="77777777" w:rsidR="005B09CE" w:rsidRPr="00B501B5" w:rsidRDefault="005B09CE" w:rsidP="00B501B5">
      <w:pPr>
        <w:rPr>
          <w:rFonts w:ascii="Times New Roman" w:hAnsi="Times New Roman"/>
          <w:color w:val="215868" w:themeColor="accent5" w:themeShade="80"/>
        </w:rPr>
      </w:pPr>
    </w:p>
    <w:p w14:paraId="6DD99932" w14:textId="77777777" w:rsidR="00B501B5" w:rsidRPr="00B501B5" w:rsidRDefault="00B501B5" w:rsidP="006B7779">
      <w:r w:rsidRPr="00B501B5">
        <w:t>Les cours d'éducation physique visent à développer des comportements responsables en ce qui a trait à la protection et à l'amélioration de la santé.</w:t>
      </w:r>
    </w:p>
    <w:p w14:paraId="4FD70FFE" w14:textId="77777777" w:rsidR="00B501B5" w:rsidRPr="00B501B5" w:rsidRDefault="00B501B5" w:rsidP="006B7779"/>
    <w:p w14:paraId="088D74CB" w14:textId="77777777" w:rsidR="00B501B5" w:rsidRPr="00B501B5" w:rsidRDefault="00B501B5" w:rsidP="006B7779">
      <w:r w:rsidRPr="00B501B5">
        <w:t>Comme l'activité physique joue un rôle prépondérant dans la prévention de la maladie, la formation offerte dans ces cours permet à l'étudiant d'acquérir les compétences nécessaires pour éventuellement pouvoir intégrer la pratique régulière de l'activité physique à son mode de vie.</w:t>
      </w:r>
    </w:p>
    <w:p w14:paraId="35C64A57" w14:textId="77777777" w:rsidR="00B501B5" w:rsidRPr="00B501B5" w:rsidRDefault="00B501B5" w:rsidP="006B7779"/>
    <w:p w14:paraId="131EC719" w14:textId="77777777" w:rsidR="00B501B5" w:rsidRPr="00B501B5" w:rsidRDefault="00B501B5" w:rsidP="006B7779">
      <w:r w:rsidRPr="00B501B5">
        <w:t>Au terme de la formation acquise dans les trois ensembles, l'étudiant sera capable de situer le rôle de l'activité physique dans la promotion de sa santé, d'augmenter par lui-même le degré de satisfaction qu'il pourra retirer de sa pratique d'une activité physique et de s'organiser pour accorder à l'activité physique la place qu'elle mérite dans son horaire hebdomadaire.</w:t>
      </w:r>
    </w:p>
    <w:p w14:paraId="1EC8B53E" w14:textId="77777777" w:rsidR="00B501B5" w:rsidRPr="00B501B5" w:rsidRDefault="00B501B5" w:rsidP="006B7779"/>
    <w:p w14:paraId="14DDD6FB" w14:textId="77777777" w:rsidR="00B501B5" w:rsidRPr="00B501B5" w:rsidRDefault="00B501B5" w:rsidP="006B7779"/>
    <w:p w14:paraId="1D8D0B4A" w14:textId="3046BA65" w:rsidR="00B501B5" w:rsidRPr="00B501B5" w:rsidRDefault="005E5ED9" w:rsidP="005E5ED9">
      <w:pPr>
        <w:ind w:left="624" w:hanging="624"/>
      </w:pPr>
      <w:bookmarkStart w:id="2" w:name="_Hlk82778850"/>
      <w:r w:rsidRPr="005B09CE">
        <w:rPr>
          <w:b/>
          <w:bCs/>
        </w:rPr>
        <w:t>N.</w:t>
      </w:r>
      <w:r>
        <w:rPr>
          <w:b/>
          <w:bCs/>
        </w:rPr>
        <w:t xml:space="preserve"> </w:t>
      </w:r>
      <w:r w:rsidRPr="005B09CE">
        <w:rPr>
          <w:b/>
          <w:bCs/>
        </w:rPr>
        <w:t>B.</w:t>
      </w:r>
      <w:r w:rsidRPr="005B09CE">
        <w:t xml:space="preserve"> : </w:t>
      </w:r>
      <w:r>
        <w:tab/>
      </w:r>
      <w:r w:rsidR="00B501B5" w:rsidRPr="00E00B8B">
        <w:t>Vous trouverez une version en</w:t>
      </w:r>
      <w:r w:rsidR="00FF5C78">
        <w:t xml:space="preserve"> Word et</w:t>
      </w:r>
      <w:r w:rsidR="00B501B5" w:rsidRPr="00E00B8B">
        <w:t xml:space="preserve"> PDF de</w:t>
      </w:r>
      <w:r w:rsidR="00414034" w:rsidRPr="00E00B8B">
        <w:t xml:space="preserve"> ce document </w:t>
      </w:r>
      <w:r w:rsidR="002B25FC">
        <w:t xml:space="preserve">sous la rubrique </w:t>
      </w:r>
      <w:r w:rsidR="008A7011">
        <w:rPr>
          <w:i/>
        </w:rPr>
        <w:t>Mon parcours/Cheminement scolaire</w:t>
      </w:r>
      <w:r w:rsidR="002B25FC">
        <w:t xml:space="preserve"> dans le dossier </w:t>
      </w:r>
      <w:r w:rsidR="008A7011">
        <w:rPr>
          <w:i/>
        </w:rPr>
        <w:t>Choix de cours</w:t>
      </w:r>
      <w:r w:rsidR="002B25FC">
        <w:t xml:space="preserve"> du </w:t>
      </w:r>
      <w:r w:rsidR="008A7011" w:rsidRPr="008A7011">
        <w:rPr>
          <w:iCs/>
        </w:rPr>
        <w:t>site</w:t>
      </w:r>
      <w:r w:rsidR="008A7011">
        <w:rPr>
          <w:i/>
        </w:rPr>
        <w:t xml:space="preserve"> </w:t>
      </w:r>
      <w:hyperlink r:id="rId13" w:history="1">
        <w:r w:rsidR="008A7011" w:rsidRPr="00FF5C78">
          <w:rPr>
            <w:rStyle w:val="Lienhypertexte"/>
            <w:i/>
          </w:rPr>
          <w:t>Ma Réussite</w:t>
        </w:r>
      </w:hyperlink>
      <w:r w:rsidR="002B25FC">
        <w:rPr>
          <w:i/>
        </w:rPr>
        <w:t xml:space="preserve"> </w:t>
      </w:r>
      <w:r w:rsidR="002B25FC" w:rsidRPr="002B25FC">
        <w:t>disponible sur votre portail</w:t>
      </w:r>
      <w:r w:rsidR="002B25FC">
        <w:t>.</w:t>
      </w:r>
    </w:p>
    <w:bookmarkEnd w:id="2"/>
    <w:p w14:paraId="58BD6A11" w14:textId="29A41CFC" w:rsidR="00B501B5" w:rsidRDefault="00B501B5" w:rsidP="00B501B5">
      <w:pPr>
        <w:rPr>
          <w:rFonts w:ascii="Times New Roman" w:hAnsi="Times New Roman"/>
          <w:color w:val="215868" w:themeColor="accent5" w:themeShade="80"/>
        </w:rPr>
      </w:pPr>
    </w:p>
    <w:p w14:paraId="17F8AC3E" w14:textId="2737AF71" w:rsidR="006B7779" w:rsidRDefault="006B7779" w:rsidP="00B501B5">
      <w:pPr>
        <w:rPr>
          <w:rFonts w:ascii="Times New Roman" w:hAnsi="Times New Roman"/>
          <w:color w:val="215868" w:themeColor="accent5" w:themeShade="80"/>
        </w:rPr>
      </w:pPr>
    </w:p>
    <w:p w14:paraId="1E524D5B" w14:textId="77777777" w:rsidR="00CC29A1" w:rsidRPr="00B501B5" w:rsidRDefault="00CC29A1" w:rsidP="00B501B5">
      <w:pPr>
        <w:rPr>
          <w:rFonts w:ascii="Times New Roman" w:hAnsi="Times New Roman"/>
          <w:color w:val="215868" w:themeColor="accent5" w:themeShade="80"/>
        </w:rPr>
      </w:pPr>
    </w:p>
    <w:p w14:paraId="759AE0AB" w14:textId="7FEF2717" w:rsidR="007E2C1C" w:rsidRPr="0037140E" w:rsidRDefault="00C13DDF" w:rsidP="0037140E">
      <w:pPr>
        <w:pStyle w:val="Titre2"/>
        <w:jc w:val="center"/>
      </w:pPr>
      <w:bookmarkStart w:id="3" w:name="Politique"/>
      <w:bookmarkStart w:id="4" w:name="_Politique_de_remboursement"/>
      <w:bookmarkStart w:id="5" w:name="_Toc115258509"/>
      <w:bookmarkEnd w:id="3"/>
      <w:bookmarkEnd w:id="4"/>
      <w:r w:rsidRPr="0037140E">
        <w:t>Politique de remboursement des frais inhérents à l'inscription aux cours intensifs en éducation physique</w:t>
      </w:r>
      <w:bookmarkEnd w:id="5"/>
    </w:p>
    <w:p w14:paraId="51A9FFCC" w14:textId="77777777" w:rsidR="007E2C1C" w:rsidRPr="00B501B5" w:rsidRDefault="007E2C1C" w:rsidP="007E2C1C">
      <w:pPr>
        <w:pStyle w:val="Corpsdetexte"/>
        <w:jc w:val="center"/>
        <w:rPr>
          <w:rFonts w:ascii="Times New Roman" w:hAnsi="Times New Roman"/>
          <w:color w:val="215868" w:themeColor="accent5" w:themeShade="80"/>
        </w:rPr>
      </w:pPr>
    </w:p>
    <w:p w14:paraId="01C722BC" w14:textId="0AA8C74D" w:rsidR="007E2C1C" w:rsidRDefault="007E2C1C" w:rsidP="005B09CE">
      <w:r w:rsidRPr="00236909">
        <w:t>Pour obtenir un remboursement, l’élève doit compléter la procédure d’annulation auprès de son api.</w:t>
      </w:r>
    </w:p>
    <w:p w14:paraId="07F295A4" w14:textId="77777777" w:rsidR="005B09CE" w:rsidRPr="00236909" w:rsidRDefault="005B09CE" w:rsidP="005B09CE"/>
    <w:p w14:paraId="4F8C2FCE" w14:textId="5C3251AB" w:rsidR="007E2C1C" w:rsidRDefault="007E2C1C" w:rsidP="005B09CE">
      <w:r w:rsidRPr="005B09CE">
        <w:t>Situations donnant droit à un remboursement complet</w:t>
      </w:r>
      <w:r w:rsidR="005B09CE">
        <w:t> :</w:t>
      </w:r>
    </w:p>
    <w:p w14:paraId="1173E53D" w14:textId="77777777" w:rsidR="005B09CE" w:rsidRPr="005B09CE" w:rsidRDefault="005B09CE" w:rsidP="005B09CE"/>
    <w:p w14:paraId="5012E3CE" w14:textId="77777777" w:rsidR="007E2C1C" w:rsidRPr="005B09CE" w:rsidRDefault="007E2C1C" w:rsidP="00192B3F">
      <w:pPr>
        <w:pStyle w:val="Paragraphedeliste"/>
        <w:numPr>
          <w:ilvl w:val="0"/>
          <w:numId w:val="28"/>
        </w:numPr>
        <w:spacing w:after="60"/>
        <w:contextualSpacing w:val="0"/>
      </w:pPr>
      <w:r w:rsidRPr="005B09CE">
        <w:t xml:space="preserve">L'élève annule son inscription </w:t>
      </w:r>
      <w:r w:rsidRPr="005B09CE">
        <w:rPr>
          <w:b/>
          <w:bCs/>
          <w:u w:val="single"/>
        </w:rPr>
        <w:t>avant</w:t>
      </w:r>
      <w:r w:rsidRPr="005B09CE">
        <w:t xml:space="preserve"> la date limite d’annulation avec remboursement mentionnée dans la description du cours.</w:t>
      </w:r>
    </w:p>
    <w:p w14:paraId="7FBA2AE0" w14:textId="59C815DD" w:rsidR="007E2C1C" w:rsidRPr="001843CF" w:rsidRDefault="007E2C1C" w:rsidP="00192B3F">
      <w:pPr>
        <w:pStyle w:val="Paragraphedeliste"/>
        <w:numPr>
          <w:ilvl w:val="0"/>
          <w:numId w:val="28"/>
        </w:numPr>
        <w:spacing w:after="60"/>
        <w:contextualSpacing w:val="0"/>
      </w:pPr>
      <w:r w:rsidRPr="001843CF">
        <w:t>Le C</w:t>
      </w:r>
      <w:r w:rsidR="00953281" w:rsidRPr="001843CF">
        <w:t>égep</w:t>
      </w:r>
      <w:r w:rsidRPr="001843CF">
        <w:t xml:space="preserve"> annule le cours.</w:t>
      </w:r>
    </w:p>
    <w:p w14:paraId="240BD9CC" w14:textId="77777777" w:rsidR="007E2C1C" w:rsidRPr="001843CF" w:rsidRDefault="007E2C1C" w:rsidP="00192B3F">
      <w:pPr>
        <w:pStyle w:val="Paragraphedeliste"/>
        <w:numPr>
          <w:ilvl w:val="0"/>
          <w:numId w:val="28"/>
        </w:numPr>
        <w:spacing w:after="60"/>
        <w:contextualSpacing w:val="0"/>
      </w:pPr>
      <w:r w:rsidRPr="001843CF">
        <w:t>L'étudiant n'a pas réussi un préalable à un cours de plein air de l'ensemble 3.</w:t>
      </w:r>
    </w:p>
    <w:p w14:paraId="75AF3BDA" w14:textId="14B236A9" w:rsidR="007E2C1C" w:rsidRPr="001843CF" w:rsidRDefault="007E2C1C" w:rsidP="00192B3F">
      <w:pPr>
        <w:pStyle w:val="Paragraphedeliste"/>
        <w:numPr>
          <w:ilvl w:val="0"/>
          <w:numId w:val="28"/>
        </w:numPr>
        <w:spacing w:after="60"/>
        <w:contextualSpacing w:val="0"/>
      </w:pPr>
      <w:r w:rsidRPr="001843CF">
        <w:t xml:space="preserve">L'étudiant n'est pas admis ou réadmis au </w:t>
      </w:r>
      <w:bookmarkStart w:id="6" w:name="_Hlk115083853"/>
      <w:r w:rsidRPr="001843CF">
        <w:t>C</w:t>
      </w:r>
      <w:r w:rsidR="00156C6C" w:rsidRPr="001843CF">
        <w:t>égep</w:t>
      </w:r>
      <w:bookmarkEnd w:id="6"/>
      <w:r w:rsidRPr="001843CF">
        <w:t>.</w:t>
      </w:r>
    </w:p>
    <w:p w14:paraId="5E9804BE" w14:textId="262E2004" w:rsidR="007E2C1C" w:rsidRPr="001843CF" w:rsidRDefault="007E2C1C" w:rsidP="00192B3F">
      <w:pPr>
        <w:pStyle w:val="Paragraphedeliste"/>
        <w:numPr>
          <w:ilvl w:val="0"/>
          <w:numId w:val="28"/>
        </w:numPr>
        <w:spacing w:after="60"/>
        <w:contextualSpacing w:val="0"/>
      </w:pPr>
      <w:r w:rsidRPr="001843CF">
        <w:t>La grille du programme de l'étudiant est en conflit d'horaire avec le cours de plein air choisi.</w:t>
      </w:r>
    </w:p>
    <w:p w14:paraId="528EFE89" w14:textId="77777777" w:rsidR="005B09CE" w:rsidRPr="001843CF" w:rsidRDefault="005B09CE" w:rsidP="005B09CE"/>
    <w:p w14:paraId="1960CA4D" w14:textId="4D29630F" w:rsidR="007E2C1C" w:rsidRDefault="007E2C1C" w:rsidP="007C35BD">
      <w:pPr>
        <w:ind w:left="624" w:hanging="624"/>
      </w:pPr>
      <w:r w:rsidRPr="001843CF">
        <w:rPr>
          <w:b/>
          <w:bCs/>
        </w:rPr>
        <w:t>N.</w:t>
      </w:r>
      <w:r w:rsidR="005E5ED9" w:rsidRPr="001843CF">
        <w:rPr>
          <w:b/>
          <w:bCs/>
        </w:rPr>
        <w:t xml:space="preserve"> </w:t>
      </w:r>
      <w:r w:rsidRPr="001843CF">
        <w:rPr>
          <w:b/>
          <w:bCs/>
        </w:rPr>
        <w:t>B.</w:t>
      </w:r>
      <w:r w:rsidRPr="001843CF">
        <w:t xml:space="preserve"> : </w:t>
      </w:r>
      <w:r w:rsidR="005E5ED9" w:rsidRPr="001843CF">
        <w:tab/>
      </w:r>
      <w:r w:rsidRPr="001843CF">
        <w:t xml:space="preserve">L'élève qui s'inscrit sur la liste des personnes en attente d'une place paiera 100 % du montant seulement lorsque le </w:t>
      </w:r>
      <w:r w:rsidR="00924387" w:rsidRPr="001843CF">
        <w:t>Cégep</w:t>
      </w:r>
      <w:r w:rsidRPr="001843CF">
        <w:t xml:space="preserve"> lui confirmera une place.</w:t>
      </w:r>
    </w:p>
    <w:p w14:paraId="633487D0" w14:textId="6B1298C8" w:rsidR="005B09CE" w:rsidRDefault="005B09CE" w:rsidP="005B09CE"/>
    <w:p w14:paraId="437C23AC" w14:textId="77777777" w:rsidR="001200A3" w:rsidRPr="005B09CE" w:rsidRDefault="001200A3" w:rsidP="005B09CE"/>
    <w:p w14:paraId="313DB8C6" w14:textId="77777777" w:rsidR="007E2C1C" w:rsidRPr="005B09CE" w:rsidRDefault="007E2C1C" w:rsidP="005B09CE">
      <w:r w:rsidRPr="005B09CE">
        <w:rPr>
          <w:b/>
          <w:bCs/>
          <w:u w:val="single"/>
        </w:rPr>
        <w:t>Cette politique s’applique aux cours suivants</w:t>
      </w:r>
      <w:r w:rsidRPr="005B09CE">
        <w:t> :</w:t>
      </w:r>
    </w:p>
    <w:p w14:paraId="27E664BD" w14:textId="77777777" w:rsidR="007E2C1C" w:rsidRPr="005B09CE" w:rsidRDefault="007E2C1C" w:rsidP="005B09CE"/>
    <w:p w14:paraId="7801DDE1" w14:textId="6B3FAD32" w:rsidR="00FF5C78" w:rsidRDefault="00FF5C78" w:rsidP="009736DF">
      <w:pPr>
        <w:pStyle w:val="Paragraphedeliste"/>
        <w:numPr>
          <w:ilvl w:val="0"/>
          <w:numId w:val="14"/>
        </w:numPr>
        <w:tabs>
          <w:tab w:val="left" w:pos="4536"/>
        </w:tabs>
        <w:spacing w:after="60"/>
        <w:ind w:left="714" w:hanging="357"/>
        <w:contextualSpacing w:val="0"/>
      </w:pPr>
      <w:r>
        <w:t xml:space="preserve">Ski alpin (intensif) </w:t>
      </w:r>
      <w:r w:rsidR="009736DF">
        <w:tab/>
      </w:r>
      <w:r>
        <w:t>109-271-EM</w:t>
      </w:r>
    </w:p>
    <w:p w14:paraId="7AAA013D" w14:textId="3AF0C1AB" w:rsidR="00FF5C78" w:rsidRDefault="00FF5C78" w:rsidP="009736DF">
      <w:pPr>
        <w:pStyle w:val="Paragraphedeliste"/>
        <w:numPr>
          <w:ilvl w:val="0"/>
          <w:numId w:val="14"/>
        </w:numPr>
        <w:tabs>
          <w:tab w:val="left" w:pos="4536"/>
        </w:tabs>
        <w:spacing w:after="60"/>
        <w:ind w:left="714" w:hanging="357"/>
        <w:contextualSpacing w:val="0"/>
      </w:pPr>
      <w:r>
        <w:t xml:space="preserve">Planche à neige (intensif) </w:t>
      </w:r>
      <w:r>
        <w:tab/>
        <w:t>109-275-EM</w:t>
      </w:r>
    </w:p>
    <w:p w14:paraId="66FE6EC7" w14:textId="41427EAF" w:rsidR="00FF5C78" w:rsidRDefault="00FF5C78" w:rsidP="009736DF">
      <w:pPr>
        <w:pStyle w:val="Paragraphedeliste"/>
        <w:numPr>
          <w:ilvl w:val="0"/>
          <w:numId w:val="14"/>
        </w:numPr>
        <w:tabs>
          <w:tab w:val="left" w:pos="4536"/>
        </w:tabs>
        <w:spacing w:after="60"/>
        <w:ind w:left="714" w:hanging="357"/>
        <w:contextualSpacing w:val="0"/>
      </w:pPr>
      <w:r>
        <w:t xml:space="preserve">Cyclotourisme (intensif) </w:t>
      </w:r>
      <w:r>
        <w:tab/>
        <w:t>109-361-EM</w:t>
      </w:r>
    </w:p>
    <w:p w14:paraId="0889BEB0" w14:textId="2F02D6F1" w:rsidR="007E2C1C" w:rsidRDefault="00FF5C78" w:rsidP="009736DF">
      <w:pPr>
        <w:pStyle w:val="Paragraphedeliste"/>
        <w:numPr>
          <w:ilvl w:val="0"/>
          <w:numId w:val="14"/>
        </w:numPr>
        <w:tabs>
          <w:tab w:val="left" w:pos="4536"/>
        </w:tabs>
        <w:spacing w:after="60"/>
        <w:ind w:left="714" w:hanging="357"/>
        <w:contextualSpacing w:val="0"/>
      </w:pPr>
      <w:r>
        <w:t xml:space="preserve">Randonnée d’hiver (intensif) </w:t>
      </w:r>
      <w:r>
        <w:tab/>
        <w:t>109-368-EM</w:t>
      </w:r>
    </w:p>
    <w:p w14:paraId="0AAC29D1" w14:textId="7B87B497" w:rsidR="001200A3" w:rsidRDefault="001200A3" w:rsidP="005B09CE"/>
    <w:p w14:paraId="202804D6" w14:textId="3A4E4282" w:rsidR="00262A19" w:rsidRDefault="00262A19" w:rsidP="005B09CE"/>
    <w:p w14:paraId="675A5AFA" w14:textId="77777777" w:rsidR="00262A19" w:rsidRDefault="00262A19" w:rsidP="005B09CE"/>
    <w:p w14:paraId="27650EDA" w14:textId="77777777" w:rsidR="00B501B5" w:rsidRPr="005B09CE" w:rsidRDefault="007E2C1C" w:rsidP="005B09CE">
      <w:pPr>
        <w:rPr>
          <w:i/>
          <w:iCs/>
        </w:rPr>
      </w:pPr>
      <w:r w:rsidRPr="005B09CE">
        <w:rPr>
          <w:i/>
          <w:iCs/>
        </w:rPr>
        <w:t>Département d’éducation physique</w:t>
      </w:r>
    </w:p>
    <w:p w14:paraId="6AF77B6A" w14:textId="4069120F" w:rsidR="00A43FF1" w:rsidRPr="001841D8" w:rsidRDefault="00A43FF1">
      <w:pPr>
        <w:rPr>
          <w:rFonts w:asciiTheme="majorHAnsi" w:hAnsiTheme="majorHAnsi"/>
        </w:rPr>
      </w:pPr>
    </w:p>
    <w:p w14:paraId="4225D0E7" w14:textId="77777777" w:rsidR="001200A3" w:rsidRDefault="001200A3">
      <w:pPr>
        <w:jc w:val="left"/>
        <w:rPr>
          <w:b/>
          <w:caps/>
          <w:sz w:val="22"/>
        </w:rPr>
      </w:pPr>
      <w:bookmarkStart w:id="7" w:name="Ensemble1"/>
      <w:r>
        <w:br w:type="page"/>
      </w:r>
    </w:p>
    <w:p w14:paraId="64577A54" w14:textId="33EDBAD8" w:rsidR="00A608A9" w:rsidRPr="008F5483" w:rsidRDefault="00A608A9" w:rsidP="00E6621B">
      <w:pPr>
        <w:pStyle w:val="Titre2"/>
      </w:pPr>
      <w:bookmarkStart w:id="8" w:name="_Toc115258510"/>
      <w:r w:rsidRPr="008F5483">
        <w:lastRenderedPageBreak/>
        <w:t xml:space="preserve">Ensemble 1 : </w:t>
      </w:r>
      <w:r w:rsidR="00301F3B" w:rsidRPr="008F5483">
        <w:t xml:space="preserve">Activité </w:t>
      </w:r>
      <w:r w:rsidR="00301F3B" w:rsidRPr="00E6621B">
        <w:t>physique</w:t>
      </w:r>
      <w:r w:rsidR="00301F3B" w:rsidRPr="008F5483">
        <w:t xml:space="preserve"> et santé</w:t>
      </w:r>
      <w:bookmarkEnd w:id="8"/>
    </w:p>
    <w:bookmarkEnd w:id="7"/>
    <w:p w14:paraId="0AFCCDD2" w14:textId="77777777" w:rsidR="00A43FF1" w:rsidRPr="008F5483" w:rsidRDefault="00A43FF1" w:rsidP="00A608A9">
      <w:pPr>
        <w:rPr>
          <w:rFonts w:asciiTheme="majorHAnsi" w:hAnsiTheme="majorHAnsi"/>
          <w:color w:val="215868" w:themeColor="accent5" w:themeShade="80"/>
        </w:rPr>
      </w:pPr>
    </w:p>
    <w:p w14:paraId="1F70BAF2" w14:textId="77777777" w:rsidR="00A608A9" w:rsidRPr="008F5483" w:rsidRDefault="00A608A9" w:rsidP="005B09CE">
      <w:r w:rsidRPr="008F5483">
        <w:t>Les cours offerts dans l'Ensemble 1 font prendre conscience à l'étudiant de l'importance des habitudes de vie dans la prévention des problèmes de santé.</w:t>
      </w:r>
    </w:p>
    <w:p w14:paraId="42C09E98" w14:textId="77777777" w:rsidR="00A608A9" w:rsidRPr="008F5483" w:rsidRDefault="00A608A9" w:rsidP="005B09CE"/>
    <w:p w14:paraId="72910E66" w14:textId="77777777" w:rsidR="00A608A9" w:rsidRPr="008F5483" w:rsidRDefault="00A608A9" w:rsidP="005B09CE">
      <w:r w:rsidRPr="008F5483">
        <w:t>Afin que l'étudiant</w:t>
      </w:r>
      <w:r w:rsidRPr="008F5483">
        <w:rPr>
          <w:position w:val="6"/>
        </w:rPr>
        <w:t xml:space="preserve"> </w:t>
      </w:r>
      <w:r w:rsidRPr="008F5483">
        <w:t>devienne davantage motivé à intégrer la pratique régulière de l'activité physique à son mode de vie, l'activité du cours offre à l'étudiant l'occasion de réaliser les effets positifs procurés par l'activité physique sur la satisfaction, la gratification, l'estime de soi, le plaisir et le mieux-être.</w:t>
      </w:r>
    </w:p>
    <w:p w14:paraId="41E24F73" w14:textId="77777777" w:rsidR="00A608A9" w:rsidRPr="008F5483" w:rsidRDefault="00A608A9" w:rsidP="005B09CE"/>
    <w:p w14:paraId="220EB3F0" w14:textId="77777777" w:rsidR="00A608A9" w:rsidRPr="008F5483" w:rsidRDefault="00A608A9" w:rsidP="005B09CE">
      <w:r w:rsidRPr="008F5483">
        <w:t>Au terme de ce cours, l'étudiant sera en mesure d'identifier les activités physiques qui respectent le plus ses capacités, qui tiennent compte de ses goûts personnels et qui permettraient en plus de satisfaire à ses besoins particuliers.</w:t>
      </w:r>
    </w:p>
    <w:p w14:paraId="2919CAC4" w14:textId="77777777" w:rsidR="00A608A9" w:rsidRPr="008F5483" w:rsidRDefault="00A608A9" w:rsidP="00A608A9">
      <w:pPr>
        <w:rPr>
          <w:rFonts w:asciiTheme="majorHAnsi" w:hAnsiTheme="majorHAnsi"/>
          <w:color w:val="215868" w:themeColor="accent5" w:themeShade="80"/>
        </w:rPr>
      </w:pPr>
    </w:p>
    <w:p w14:paraId="5D848D1B" w14:textId="77777777" w:rsidR="005D5109" w:rsidRPr="008F5483" w:rsidRDefault="005D5109" w:rsidP="00A608A9">
      <w:pPr>
        <w:rPr>
          <w:rFonts w:asciiTheme="majorHAnsi" w:hAnsiTheme="majorHAnsi"/>
          <w:color w:val="215868" w:themeColor="accent5" w:themeShade="80"/>
        </w:rPr>
      </w:pPr>
    </w:p>
    <w:p w14:paraId="41261EB9" w14:textId="77777777" w:rsidR="00A608A9" w:rsidRPr="008F5483" w:rsidRDefault="00A608A9" w:rsidP="00195FA4">
      <w:pPr>
        <w:pStyle w:val="Titre"/>
      </w:pPr>
      <w:r w:rsidRPr="008F5483">
        <w:t>Cours offerts dans le cadre de l'Ensemble 1</w:t>
      </w:r>
    </w:p>
    <w:p w14:paraId="6E7577D8" w14:textId="77777777" w:rsidR="00A608A9" w:rsidRPr="008F5483" w:rsidRDefault="00A608A9" w:rsidP="00A608A9">
      <w:pPr>
        <w:rPr>
          <w:rFonts w:asciiTheme="majorHAnsi" w:hAnsiTheme="majorHAnsi"/>
          <w:color w:val="215868" w:themeColor="accent5" w:themeShade="80"/>
        </w:rPr>
      </w:pPr>
    </w:p>
    <w:tbl>
      <w:tblPr>
        <w:tblW w:w="0" w:type="auto"/>
        <w:jc w:val="center"/>
        <w:tblLayout w:type="fixed"/>
        <w:tblCellMar>
          <w:left w:w="80" w:type="dxa"/>
          <w:right w:w="80" w:type="dxa"/>
        </w:tblCellMar>
        <w:tblLook w:val="0000" w:firstRow="0" w:lastRow="0" w:firstColumn="0" w:lastColumn="0" w:noHBand="0" w:noVBand="0"/>
      </w:tblPr>
      <w:tblGrid>
        <w:gridCol w:w="4675"/>
        <w:gridCol w:w="992"/>
        <w:gridCol w:w="964"/>
      </w:tblGrid>
      <w:tr w:rsidR="00C40365" w:rsidRPr="008F5483" w14:paraId="4BEF5386" w14:textId="77777777" w:rsidTr="00873D6F">
        <w:trPr>
          <w:cantSplit/>
          <w:jc w:val="center"/>
        </w:trPr>
        <w:tc>
          <w:tcPr>
            <w:tcW w:w="4675" w:type="dxa"/>
            <w:tcBorders>
              <w:top w:val="dotted" w:sz="6" w:space="0" w:color="7F7F7F" w:themeColor="text1" w:themeTint="80"/>
              <w:left w:val="dotted" w:sz="6" w:space="0" w:color="7F7F7F" w:themeColor="text1" w:themeTint="80"/>
              <w:bottom w:val="dotted" w:sz="6" w:space="0" w:color="7F7F7F" w:themeColor="text1" w:themeTint="80"/>
            </w:tcBorders>
          </w:tcPr>
          <w:p w14:paraId="2B83951A" w14:textId="77777777" w:rsidR="00C40365" w:rsidRPr="008F5483" w:rsidRDefault="00C40365" w:rsidP="005B09CE"/>
        </w:tc>
        <w:tc>
          <w:tcPr>
            <w:tcW w:w="992" w:type="dxa"/>
            <w:tcBorders>
              <w:top w:val="dotted" w:sz="6" w:space="0" w:color="7F7F7F" w:themeColor="text1" w:themeTint="80"/>
              <w:bottom w:val="dotted" w:sz="6" w:space="0" w:color="7F7F7F" w:themeColor="text1" w:themeTint="80"/>
              <w:right w:val="dotted" w:sz="6" w:space="0" w:color="7F7F7F" w:themeColor="text1" w:themeTint="80"/>
            </w:tcBorders>
          </w:tcPr>
          <w:p w14:paraId="71FBD531" w14:textId="77777777" w:rsidR="00C40365" w:rsidRPr="008F5483" w:rsidRDefault="00C40365" w:rsidP="005B09CE">
            <w:pPr>
              <w:jc w:val="center"/>
            </w:pPr>
          </w:p>
        </w:tc>
        <w:tc>
          <w:tcPr>
            <w:tcW w:w="964" w:type="dxa"/>
            <w:tc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tcBorders>
          </w:tcPr>
          <w:p w14:paraId="652EB554" w14:textId="77777777" w:rsidR="00C40365" w:rsidRPr="008F5483" w:rsidRDefault="00C40365" w:rsidP="00707D4D">
            <w:pPr>
              <w:spacing w:after="60"/>
              <w:jc w:val="center"/>
              <w:rPr>
                <w:b/>
                <w:bCs/>
              </w:rPr>
            </w:pPr>
            <w:r w:rsidRPr="008F5483">
              <w:rPr>
                <w:b/>
                <w:bCs/>
              </w:rPr>
              <w:t>Coût</w:t>
            </w:r>
          </w:p>
        </w:tc>
      </w:tr>
      <w:tr w:rsidR="00C40365" w:rsidRPr="008F5483" w14:paraId="0AD6D742" w14:textId="77777777" w:rsidTr="00873D6F">
        <w:trPr>
          <w:cantSplit/>
          <w:jc w:val="center"/>
        </w:trPr>
        <w:tc>
          <w:tcPr>
            <w:tcW w:w="4675" w:type="dxa"/>
            <w:tc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tcBorders>
          </w:tcPr>
          <w:p w14:paraId="376406C2" w14:textId="2469920E" w:rsidR="00C40365" w:rsidRPr="005B09CE" w:rsidRDefault="00900B6A" w:rsidP="005B09CE">
            <w:pPr>
              <w:spacing w:after="60"/>
              <w:rPr>
                <w:rFonts w:cs="Arial"/>
              </w:rPr>
            </w:pPr>
            <w:hyperlink w:anchor="_109-111-EM_Conditionnement_physique" w:history="1">
              <w:r w:rsidR="00C40365" w:rsidRPr="005B09CE">
                <w:rPr>
                  <w:rStyle w:val="Lienhypertexte"/>
                  <w:rFonts w:cs="Arial"/>
                </w:rPr>
                <w:t>Conditionnement physique</w:t>
              </w:r>
            </w:hyperlink>
          </w:p>
        </w:tc>
        <w:tc>
          <w:tcPr>
            <w:tcW w:w="992" w:type="dxa"/>
            <w:tc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tcBorders>
          </w:tcPr>
          <w:p w14:paraId="13641A78" w14:textId="77777777" w:rsidR="00C40365" w:rsidRPr="005B09CE" w:rsidRDefault="00C40365" w:rsidP="005B09CE">
            <w:pPr>
              <w:spacing w:after="60"/>
              <w:jc w:val="center"/>
              <w:rPr>
                <w:rFonts w:cs="Arial"/>
              </w:rPr>
            </w:pPr>
            <w:r w:rsidRPr="005B09CE">
              <w:rPr>
                <w:rFonts w:cs="Arial"/>
              </w:rPr>
              <w:t>109-111</w:t>
            </w:r>
          </w:p>
        </w:tc>
        <w:tc>
          <w:tcPr>
            <w:tcW w:w="964" w:type="dxa"/>
            <w:tc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tcBorders>
          </w:tcPr>
          <w:p w14:paraId="025826D8" w14:textId="77777777" w:rsidR="00C40365" w:rsidRPr="005B09CE" w:rsidRDefault="00C40365" w:rsidP="005B09CE">
            <w:pPr>
              <w:spacing w:after="60"/>
              <w:jc w:val="center"/>
              <w:rPr>
                <w:rFonts w:cs="Arial"/>
                <w:b/>
                <w:bCs/>
                <w:szCs w:val="24"/>
              </w:rPr>
            </w:pPr>
          </w:p>
        </w:tc>
      </w:tr>
      <w:tr w:rsidR="00E40AB2" w:rsidRPr="008F5483" w14:paraId="44E6C574" w14:textId="77777777" w:rsidTr="00873D6F">
        <w:trPr>
          <w:cantSplit/>
          <w:jc w:val="center"/>
        </w:trPr>
        <w:tc>
          <w:tcPr>
            <w:tcW w:w="4675" w:type="dxa"/>
            <w:tc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tcBorders>
          </w:tcPr>
          <w:p w14:paraId="6F0CA796" w14:textId="0114E301" w:rsidR="00E40AB2" w:rsidRPr="005B09CE" w:rsidRDefault="00900B6A" w:rsidP="005B09CE">
            <w:pPr>
              <w:spacing w:after="60"/>
              <w:rPr>
                <w:rFonts w:cs="Arial"/>
              </w:rPr>
            </w:pPr>
            <w:hyperlink w:anchor="_109-112-EM_Santé_et" w:history="1">
              <w:r w:rsidR="00E40AB2" w:rsidRPr="001706C9">
                <w:rPr>
                  <w:rStyle w:val="Lienhypertexte"/>
                  <w:rFonts w:cs="Arial"/>
                </w:rPr>
                <w:t>Santé et activités sportives</w:t>
              </w:r>
            </w:hyperlink>
          </w:p>
        </w:tc>
        <w:tc>
          <w:tcPr>
            <w:tcW w:w="992" w:type="dxa"/>
            <w:tc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tcBorders>
          </w:tcPr>
          <w:p w14:paraId="5386278F" w14:textId="77777777" w:rsidR="00E40AB2" w:rsidRPr="005B09CE" w:rsidRDefault="00E40AB2" w:rsidP="005B09CE">
            <w:pPr>
              <w:spacing w:after="60"/>
              <w:jc w:val="center"/>
              <w:rPr>
                <w:rFonts w:cs="Arial"/>
              </w:rPr>
            </w:pPr>
            <w:r w:rsidRPr="005B09CE">
              <w:rPr>
                <w:rFonts w:cs="Arial"/>
              </w:rPr>
              <w:t>109-112</w:t>
            </w:r>
          </w:p>
        </w:tc>
        <w:tc>
          <w:tcPr>
            <w:tcW w:w="964" w:type="dxa"/>
            <w:tc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tcBorders>
          </w:tcPr>
          <w:p w14:paraId="5CA8703D" w14:textId="77777777" w:rsidR="00E40AB2" w:rsidRPr="005B09CE" w:rsidRDefault="00E40AB2" w:rsidP="005B09CE">
            <w:pPr>
              <w:spacing w:after="60"/>
              <w:jc w:val="center"/>
              <w:rPr>
                <w:rFonts w:cs="Arial"/>
                <w:b/>
                <w:bCs/>
                <w:szCs w:val="24"/>
              </w:rPr>
            </w:pPr>
          </w:p>
        </w:tc>
      </w:tr>
      <w:tr w:rsidR="00C40365" w:rsidRPr="008F5483" w14:paraId="0B51AF32" w14:textId="77777777" w:rsidTr="00873D6F">
        <w:trPr>
          <w:cantSplit/>
          <w:jc w:val="center"/>
        </w:trPr>
        <w:tc>
          <w:tcPr>
            <w:tcW w:w="4675" w:type="dxa"/>
            <w:tc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tcBorders>
          </w:tcPr>
          <w:p w14:paraId="6431BF31" w14:textId="19554E85" w:rsidR="00C40365" w:rsidRPr="005B09CE" w:rsidRDefault="00900B6A" w:rsidP="005B09CE">
            <w:pPr>
              <w:spacing w:after="60"/>
              <w:rPr>
                <w:rFonts w:cs="Arial"/>
              </w:rPr>
            </w:pPr>
            <w:hyperlink w:anchor="_109-113-EM_Mise_en" w:history="1">
              <w:r w:rsidR="00C40365" w:rsidRPr="005B09CE">
                <w:rPr>
                  <w:rStyle w:val="Lienhypertexte"/>
                  <w:rFonts w:cs="Arial"/>
                </w:rPr>
                <w:t>Mise en forme rythmée</w:t>
              </w:r>
            </w:hyperlink>
          </w:p>
        </w:tc>
        <w:tc>
          <w:tcPr>
            <w:tcW w:w="992" w:type="dxa"/>
            <w:tc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tcBorders>
          </w:tcPr>
          <w:p w14:paraId="6380A2A6" w14:textId="77777777" w:rsidR="00C40365" w:rsidRPr="005B09CE" w:rsidRDefault="00C40365" w:rsidP="005B09CE">
            <w:pPr>
              <w:spacing w:after="60"/>
              <w:jc w:val="center"/>
              <w:rPr>
                <w:rFonts w:cs="Arial"/>
              </w:rPr>
            </w:pPr>
            <w:r w:rsidRPr="005B09CE">
              <w:rPr>
                <w:rFonts w:cs="Arial"/>
              </w:rPr>
              <w:t>109-113</w:t>
            </w:r>
          </w:p>
        </w:tc>
        <w:tc>
          <w:tcPr>
            <w:tcW w:w="964" w:type="dxa"/>
            <w:tc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tcBorders>
          </w:tcPr>
          <w:p w14:paraId="58ECB111" w14:textId="77777777" w:rsidR="00C40365" w:rsidRPr="005B09CE" w:rsidRDefault="00C40365" w:rsidP="005B09CE">
            <w:pPr>
              <w:spacing w:after="60"/>
              <w:jc w:val="center"/>
              <w:rPr>
                <w:rFonts w:cs="Arial"/>
                <w:b/>
                <w:bCs/>
                <w:szCs w:val="24"/>
              </w:rPr>
            </w:pPr>
          </w:p>
        </w:tc>
      </w:tr>
      <w:tr w:rsidR="00C40365" w:rsidRPr="001843CF" w14:paraId="2D832925" w14:textId="77777777" w:rsidTr="00873D6F">
        <w:trPr>
          <w:cantSplit/>
          <w:jc w:val="center"/>
        </w:trPr>
        <w:tc>
          <w:tcPr>
            <w:tcW w:w="4675" w:type="dxa"/>
            <w:tc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tcBorders>
          </w:tcPr>
          <w:p w14:paraId="57BAD8B8" w14:textId="78B1FDC9" w:rsidR="00C40365" w:rsidRPr="005B09CE" w:rsidRDefault="00900B6A" w:rsidP="005B09CE">
            <w:pPr>
              <w:spacing w:after="60"/>
              <w:rPr>
                <w:rFonts w:cs="Arial"/>
              </w:rPr>
            </w:pPr>
            <w:hyperlink w:anchor="_109-116-EM_Santé,_éducation" w:history="1">
              <w:r w:rsidR="00C40365" w:rsidRPr="005B09CE">
                <w:rPr>
                  <w:rStyle w:val="Lienhypertexte"/>
                  <w:rFonts w:cs="Arial"/>
                </w:rPr>
                <w:t>Santé, éducation physique et plein air</w:t>
              </w:r>
            </w:hyperlink>
            <w:r w:rsidR="00C40365" w:rsidRPr="005B09CE">
              <w:rPr>
                <w:rFonts w:cs="Arial"/>
              </w:rPr>
              <w:t xml:space="preserve"> </w:t>
            </w:r>
          </w:p>
        </w:tc>
        <w:tc>
          <w:tcPr>
            <w:tcW w:w="992" w:type="dxa"/>
            <w:tc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tcBorders>
          </w:tcPr>
          <w:p w14:paraId="3618F697" w14:textId="77777777" w:rsidR="00C40365" w:rsidRPr="005B09CE" w:rsidRDefault="00C40365" w:rsidP="005B09CE">
            <w:pPr>
              <w:spacing w:after="60"/>
              <w:jc w:val="center"/>
              <w:rPr>
                <w:rFonts w:cs="Arial"/>
              </w:rPr>
            </w:pPr>
            <w:r w:rsidRPr="005B09CE">
              <w:rPr>
                <w:rFonts w:cs="Arial"/>
              </w:rPr>
              <w:t>109-116</w:t>
            </w:r>
          </w:p>
        </w:tc>
        <w:tc>
          <w:tcPr>
            <w:tcW w:w="964" w:type="dxa"/>
            <w:tc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tcBorders>
          </w:tcPr>
          <w:p w14:paraId="76B8E056" w14:textId="4033804F" w:rsidR="00C40365" w:rsidRPr="001843CF" w:rsidRDefault="00C40365" w:rsidP="005B09CE">
            <w:pPr>
              <w:spacing w:after="60"/>
              <w:jc w:val="center"/>
              <w:rPr>
                <w:rFonts w:cs="Arial"/>
                <w:b/>
                <w:bCs/>
                <w:szCs w:val="24"/>
              </w:rPr>
            </w:pPr>
            <w:r w:rsidRPr="001843CF">
              <w:rPr>
                <w:rFonts w:cs="Arial"/>
                <w:b/>
                <w:bCs/>
                <w:szCs w:val="24"/>
              </w:rPr>
              <w:t>$</w:t>
            </w:r>
          </w:p>
        </w:tc>
      </w:tr>
      <w:tr w:rsidR="00C40365" w:rsidRPr="008F5483" w14:paraId="5959F240" w14:textId="77777777" w:rsidTr="00873D6F">
        <w:trPr>
          <w:cantSplit/>
          <w:jc w:val="center"/>
        </w:trPr>
        <w:tc>
          <w:tcPr>
            <w:tcW w:w="4675" w:type="dxa"/>
            <w:tc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tcBorders>
          </w:tcPr>
          <w:p w14:paraId="1BCE4B7B" w14:textId="5F61F992" w:rsidR="00C40365" w:rsidRPr="005B09CE" w:rsidRDefault="00900B6A" w:rsidP="005B09CE">
            <w:pPr>
              <w:spacing w:after="60"/>
              <w:rPr>
                <w:rFonts w:cs="Arial"/>
              </w:rPr>
            </w:pPr>
            <w:hyperlink w:anchor="_109-124-EM_Initiation_aux" w:history="1">
              <w:r w:rsidR="00C40365" w:rsidRPr="005B09CE">
                <w:rPr>
                  <w:rStyle w:val="Lienhypertexte"/>
                  <w:rFonts w:cs="Arial"/>
                </w:rPr>
                <w:t>Initiation aux principes d’entraînement musculaire</w:t>
              </w:r>
            </w:hyperlink>
          </w:p>
        </w:tc>
        <w:tc>
          <w:tcPr>
            <w:tcW w:w="992" w:type="dxa"/>
            <w:tc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tcBorders>
          </w:tcPr>
          <w:p w14:paraId="54327BC2" w14:textId="77777777" w:rsidR="00C40365" w:rsidRPr="005B09CE" w:rsidRDefault="00C40365" w:rsidP="005B09CE">
            <w:pPr>
              <w:spacing w:after="60"/>
              <w:jc w:val="center"/>
              <w:rPr>
                <w:rFonts w:cs="Arial"/>
              </w:rPr>
            </w:pPr>
            <w:r w:rsidRPr="005B09CE">
              <w:rPr>
                <w:rFonts w:cs="Arial"/>
              </w:rPr>
              <w:t>109-124</w:t>
            </w:r>
          </w:p>
        </w:tc>
        <w:tc>
          <w:tcPr>
            <w:tcW w:w="964" w:type="dxa"/>
            <w:tc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tcBorders>
          </w:tcPr>
          <w:p w14:paraId="2FC2A5A8" w14:textId="77777777" w:rsidR="00C40365" w:rsidRPr="005B09CE" w:rsidRDefault="00C40365" w:rsidP="005B09CE">
            <w:pPr>
              <w:spacing w:after="60"/>
              <w:jc w:val="center"/>
              <w:rPr>
                <w:rFonts w:cs="Arial"/>
                <w:b/>
                <w:bCs/>
                <w:szCs w:val="24"/>
              </w:rPr>
            </w:pPr>
          </w:p>
        </w:tc>
      </w:tr>
      <w:tr w:rsidR="00C40365" w:rsidRPr="008F5483" w14:paraId="27C34C15" w14:textId="77777777" w:rsidTr="00873D6F">
        <w:trPr>
          <w:cantSplit/>
          <w:jc w:val="center"/>
        </w:trPr>
        <w:tc>
          <w:tcPr>
            <w:tcW w:w="4675" w:type="dxa"/>
            <w:tc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tcBorders>
          </w:tcPr>
          <w:p w14:paraId="6AAF6161" w14:textId="4CB04DB3" w:rsidR="00C40365" w:rsidRPr="005B09CE" w:rsidRDefault="00900B6A" w:rsidP="005B09CE">
            <w:pPr>
              <w:spacing w:after="60"/>
              <w:rPr>
                <w:rFonts w:cs="Arial"/>
              </w:rPr>
            </w:pPr>
            <w:hyperlink w:anchor="_109-125-EM_Entraînement_multiforme" w:history="1">
              <w:r w:rsidR="00C40365" w:rsidRPr="005B09CE">
                <w:rPr>
                  <w:rStyle w:val="Lienhypertexte"/>
                  <w:rFonts w:cs="Arial"/>
                </w:rPr>
                <w:t>Entraînement multiforme</w:t>
              </w:r>
            </w:hyperlink>
          </w:p>
        </w:tc>
        <w:tc>
          <w:tcPr>
            <w:tcW w:w="992" w:type="dxa"/>
            <w:tc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tcBorders>
          </w:tcPr>
          <w:p w14:paraId="6537C829" w14:textId="77777777" w:rsidR="00C40365" w:rsidRPr="005B09CE" w:rsidRDefault="00C40365" w:rsidP="005B09CE">
            <w:pPr>
              <w:spacing w:after="60"/>
              <w:jc w:val="center"/>
              <w:rPr>
                <w:rFonts w:cs="Arial"/>
              </w:rPr>
            </w:pPr>
            <w:r w:rsidRPr="005B09CE">
              <w:rPr>
                <w:rFonts w:cs="Arial"/>
              </w:rPr>
              <w:t>109-125</w:t>
            </w:r>
          </w:p>
        </w:tc>
        <w:tc>
          <w:tcPr>
            <w:tcW w:w="964" w:type="dxa"/>
            <w:tc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tcBorders>
          </w:tcPr>
          <w:p w14:paraId="2806CBC0" w14:textId="77777777" w:rsidR="00C40365" w:rsidRPr="005B09CE" w:rsidRDefault="00C40365" w:rsidP="005B09CE">
            <w:pPr>
              <w:spacing w:after="60"/>
              <w:jc w:val="center"/>
              <w:rPr>
                <w:rFonts w:cs="Arial"/>
                <w:b/>
                <w:bCs/>
                <w:szCs w:val="24"/>
              </w:rPr>
            </w:pPr>
          </w:p>
        </w:tc>
      </w:tr>
      <w:tr w:rsidR="00E1342A" w:rsidRPr="008F5483" w14:paraId="55FBADF6" w14:textId="77777777" w:rsidTr="00873D6F">
        <w:trPr>
          <w:cantSplit/>
          <w:jc w:val="center"/>
        </w:trPr>
        <w:tc>
          <w:tcPr>
            <w:tcW w:w="4675" w:type="dxa"/>
            <w:tc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tcBorders>
          </w:tcPr>
          <w:p w14:paraId="57828C30" w14:textId="52904F6D" w:rsidR="00E1342A" w:rsidRDefault="00900B6A" w:rsidP="005B09CE">
            <w:pPr>
              <w:spacing w:after="60"/>
            </w:pPr>
            <w:hyperlink w:anchor="EM109529" w:history="1">
              <w:r w:rsidR="00E1342A" w:rsidRPr="00C528E9">
                <w:rPr>
                  <w:rStyle w:val="Lienhypertexte"/>
                </w:rPr>
                <w:t>Habitudes de vie chez l’athlète</w:t>
              </w:r>
              <w:r w:rsidR="00B87E2F" w:rsidRPr="00C528E9">
                <w:rPr>
                  <w:rStyle w:val="Lienhypertexte"/>
                </w:rPr>
                <w:t xml:space="preserve"> (voir page 1</w:t>
              </w:r>
              <w:r w:rsidR="000C53AD">
                <w:rPr>
                  <w:rStyle w:val="Lienhypertexte"/>
                </w:rPr>
                <w:t>5</w:t>
              </w:r>
              <w:r w:rsidR="00B87E2F" w:rsidRPr="00C528E9">
                <w:rPr>
                  <w:rStyle w:val="Lienhypertexte"/>
                </w:rPr>
                <w:t>)</w:t>
              </w:r>
            </w:hyperlink>
          </w:p>
        </w:tc>
        <w:tc>
          <w:tcPr>
            <w:tcW w:w="992" w:type="dxa"/>
            <w:tc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tcBorders>
          </w:tcPr>
          <w:p w14:paraId="4648FF07" w14:textId="18766698" w:rsidR="00E1342A" w:rsidRPr="005B09CE" w:rsidRDefault="00E1342A" w:rsidP="00873D6F">
            <w:pPr>
              <w:spacing w:after="60"/>
              <w:jc w:val="center"/>
              <w:rPr>
                <w:rFonts w:cs="Arial"/>
              </w:rPr>
            </w:pPr>
            <w:r>
              <w:rPr>
                <w:rFonts w:cs="Arial"/>
              </w:rPr>
              <w:t>109-1SP</w:t>
            </w:r>
          </w:p>
        </w:tc>
        <w:tc>
          <w:tcPr>
            <w:tcW w:w="964" w:type="dxa"/>
            <w:tc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tcBorders>
          </w:tcPr>
          <w:p w14:paraId="796C9777" w14:textId="77777777" w:rsidR="00E1342A" w:rsidRPr="005B09CE" w:rsidRDefault="00E1342A" w:rsidP="005B09CE">
            <w:pPr>
              <w:spacing w:after="60"/>
              <w:jc w:val="center"/>
              <w:rPr>
                <w:rFonts w:cs="Arial"/>
                <w:b/>
                <w:bCs/>
                <w:szCs w:val="24"/>
              </w:rPr>
            </w:pPr>
          </w:p>
        </w:tc>
      </w:tr>
    </w:tbl>
    <w:p w14:paraId="57076FB9" w14:textId="77777777" w:rsidR="00A43FF1" w:rsidRPr="008F5483" w:rsidRDefault="00A43FF1" w:rsidP="00A608A9">
      <w:pPr>
        <w:rPr>
          <w:rFonts w:asciiTheme="majorHAnsi" w:hAnsiTheme="majorHAnsi"/>
          <w:b/>
          <w:color w:val="215868" w:themeColor="accent5" w:themeShade="80"/>
        </w:rPr>
      </w:pPr>
    </w:p>
    <w:p w14:paraId="1BDDB92C" w14:textId="77777777" w:rsidR="005D5109" w:rsidRPr="008F5483" w:rsidRDefault="005D5109" w:rsidP="00A608A9">
      <w:pPr>
        <w:rPr>
          <w:rFonts w:asciiTheme="majorHAnsi" w:hAnsiTheme="majorHAnsi"/>
          <w:b/>
          <w:color w:val="215868" w:themeColor="accent5" w:themeShade="80"/>
        </w:rPr>
      </w:pPr>
      <w:bookmarkStart w:id="9" w:name="EM109111"/>
      <w:bookmarkEnd w:id="9"/>
    </w:p>
    <w:p w14:paraId="7E492B74" w14:textId="4E988F6D" w:rsidR="00EE3944" w:rsidRDefault="00EE3944" w:rsidP="00B5290C">
      <w:pPr>
        <w:pStyle w:val="Titre3"/>
      </w:pPr>
      <w:bookmarkStart w:id="10" w:name="_109-111-EM_Conditionnement_physique"/>
      <w:bookmarkStart w:id="11" w:name="_Toc115258511"/>
      <w:bookmarkEnd w:id="10"/>
      <w:r w:rsidRPr="00EE3944">
        <w:t>109-111-EM</w:t>
      </w:r>
      <w:r>
        <w:tab/>
      </w:r>
      <w:r w:rsidRPr="00EE3944">
        <w:t>Conditionnement physique (Compétence 4EP0)</w:t>
      </w:r>
      <w:r>
        <w:tab/>
      </w:r>
      <w:r w:rsidRPr="00EE3944">
        <w:t>1-1-1</w:t>
      </w:r>
      <w:bookmarkEnd w:id="11"/>
    </w:p>
    <w:p w14:paraId="55B63E55" w14:textId="0514FAD5" w:rsidR="00A608A9" w:rsidRPr="008F5483" w:rsidRDefault="00A608A9" w:rsidP="00911CDB">
      <w:r w:rsidRPr="008F5483">
        <w:t>C’est un cours qui propose un entraînement concentré sur l’amélioration de la capacité aérobie en utilisant le jogging. En plus de l’importance de l’intégration de l’activité physique dans la vie de l’étudiant, les thèmes suivants seront abordés: la santé, les habitudes de vie, les principes d’entraînement, la production d’énergie dans l’effort musculaire, l’alimentation et les mesures de capacité physique.</w:t>
      </w:r>
    </w:p>
    <w:p w14:paraId="5EE50523" w14:textId="77777777" w:rsidR="00E40AB2" w:rsidRPr="005D5109" w:rsidRDefault="00E40AB2" w:rsidP="00E40AB2">
      <w:pPr>
        <w:rPr>
          <w:rFonts w:asciiTheme="minorHAnsi" w:hAnsiTheme="minorHAnsi"/>
          <w:b/>
          <w:bCs/>
          <w:sz w:val="18"/>
          <w:szCs w:val="18"/>
        </w:rPr>
      </w:pPr>
    </w:p>
    <w:p w14:paraId="150822AA" w14:textId="1E89953C" w:rsidR="00EE3944" w:rsidRDefault="00EE3944" w:rsidP="00B5290C">
      <w:pPr>
        <w:pStyle w:val="Titre3"/>
      </w:pPr>
      <w:bookmarkStart w:id="12" w:name="EM109118"/>
      <w:bookmarkStart w:id="13" w:name="_109-112-EM_Santé_et"/>
      <w:bookmarkStart w:id="14" w:name="_Toc115258512"/>
      <w:bookmarkEnd w:id="12"/>
      <w:bookmarkEnd w:id="13"/>
      <w:r w:rsidRPr="00EE3944">
        <w:t>109-112-EM</w:t>
      </w:r>
      <w:r w:rsidRPr="00EE3944">
        <w:tab/>
        <w:t>Santé et activités sportives (Compétence 4EP0)</w:t>
      </w:r>
      <w:r w:rsidRPr="00EE3944">
        <w:tab/>
        <w:t>1-1-1</w:t>
      </w:r>
      <w:bookmarkEnd w:id="14"/>
    </w:p>
    <w:p w14:paraId="53298E1A" w14:textId="31571418" w:rsidR="00E40AB2" w:rsidRPr="008E56AC" w:rsidRDefault="00B91C79" w:rsidP="005B09CE">
      <w:r w:rsidRPr="008E56AC">
        <w:t>C’est dans une perspective de santé que les participants exploreront une variété d’activités sportives afin d’analyser l’impact de leur pratique sur l’amélioration de la condition physique. Comme tous les cours offerts dans cet ensemble, le volet théorique permettra au participant d’étudier les facteurs ayant une incidence sur la santé et la qualité de vie.</w:t>
      </w:r>
    </w:p>
    <w:p w14:paraId="5A1CEABF" w14:textId="77777777" w:rsidR="005D5109" w:rsidRPr="008F5483" w:rsidRDefault="005D5109" w:rsidP="00A608A9">
      <w:pPr>
        <w:pStyle w:val="cours"/>
        <w:tabs>
          <w:tab w:val="left" w:pos="280"/>
        </w:tabs>
        <w:ind w:left="0" w:firstLine="0"/>
        <w:rPr>
          <w:rFonts w:asciiTheme="majorHAnsi" w:hAnsiTheme="majorHAnsi"/>
          <w:color w:val="215868" w:themeColor="accent5" w:themeShade="80"/>
        </w:rPr>
      </w:pPr>
      <w:bookmarkStart w:id="15" w:name="EM109113"/>
      <w:bookmarkEnd w:id="15"/>
    </w:p>
    <w:p w14:paraId="59DD7C65" w14:textId="0C861435" w:rsidR="00735979" w:rsidRDefault="00735979" w:rsidP="00735979">
      <w:pPr>
        <w:pStyle w:val="Titre3"/>
      </w:pPr>
      <w:bookmarkStart w:id="16" w:name="_109-113-EM_Mise_en"/>
      <w:bookmarkStart w:id="17" w:name="_Toc115258513"/>
      <w:bookmarkEnd w:id="16"/>
      <w:r w:rsidRPr="008F5483">
        <w:t>109-113-EM</w:t>
      </w:r>
      <w:r w:rsidRPr="008F5483">
        <w:tab/>
        <w:t>Mise en forme rythmée (</w:t>
      </w:r>
      <w:r>
        <w:t>Compétence</w:t>
      </w:r>
      <w:r w:rsidRPr="008F5483">
        <w:t xml:space="preserve"> </w:t>
      </w:r>
      <w:r>
        <w:t>4EP0</w:t>
      </w:r>
      <w:r w:rsidRPr="008F5483">
        <w:t>)</w:t>
      </w:r>
      <w:r>
        <w:t xml:space="preserve"> </w:t>
      </w:r>
      <w:r>
        <w:tab/>
        <w:t>1-1-1</w:t>
      </w:r>
      <w:bookmarkEnd w:id="17"/>
    </w:p>
    <w:p w14:paraId="16DE185F" w14:textId="3BA8E81D" w:rsidR="005B09CE" w:rsidRPr="00BD4CF0" w:rsidRDefault="005B09CE" w:rsidP="005B09CE">
      <w:r w:rsidRPr="00DC0714">
        <w:t xml:space="preserve">Ce cours propose une activité physique à l'aide d'un </w:t>
      </w:r>
      <w:proofErr w:type="spellStart"/>
      <w:r w:rsidRPr="00DC0714">
        <w:t>step</w:t>
      </w:r>
      <w:proofErr w:type="spellEnd"/>
      <w:r w:rsidRPr="00DC0714">
        <w:t xml:space="preserve">. Il s'agit de monter et descendre sur le </w:t>
      </w:r>
      <w:proofErr w:type="spellStart"/>
      <w:r w:rsidRPr="00DC0714">
        <w:t>step</w:t>
      </w:r>
      <w:proofErr w:type="spellEnd"/>
      <w:r w:rsidRPr="00DC0714">
        <w:t xml:space="preserve"> en exécutant des enchaînements de mouvements au rythme de la musique entrainante. Le </w:t>
      </w:r>
      <w:proofErr w:type="spellStart"/>
      <w:r w:rsidRPr="00DC0714">
        <w:t>step</w:t>
      </w:r>
      <w:proofErr w:type="spellEnd"/>
      <w:r w:rsidRPr="00DC0714">
        <w:t xml:space="preserve"> favorise l’amélioration de la capacité aérobie, musculaire et permet une grande dépense énergétique. Outre sa partie pratique, ce cours porte sur le rapport entre sa condition physique, son mode de vie sain et actif ainsi que sa santé. Les connaissances apprises amènent l'étudiant à une réflexion envers son mode de vie de manière à faire des choix pertinents d'activité physique et d'habitudes de vie dans un but de santé à long terme.</w:t>
      </w:r>
    </w:p>
    <w:p w14:paraId="0F3C1F60" w14:textId="19E68D56" w:rsidR="00DC0714" w:rsidRDefault="00DC0714">
      <w:bookmarkStart w:id="18" w:name="EM109116"/>
      <w:bookmarkStart w:id="19" w:name="Crx_109116EM"/>
      <w:bookmarkEnd w:id="18"/>
    </w:p>
    <w:p w14:paraId="6C60772B" w14:textId="372E0909" w:rsidR="00735979" w:rsidRDefault="00735979" w:rsidP="00735979">
      <w:pPr>
        <w:pStyle w:val="Titre3"/>
      </w:pPr>
      <w:bookmarkStart w:id="20" w:name="_109-116-EM_Santé,_éducation"/>
      <w:bookmarkStart w:id="21" w:name="_Toc115258514"/>
      <w:bookmarkEnd w:id="19"/>
      <w:bookmarkEnd w:id="20"/>
      <w:r w:rsidRPr="00735979">
        <w:t>109-116-EM</w:t>
      </w:r>
      <w:r w:rsidRPr="00735979">
        <w:tab/>
        <w:t>Santé, éducation physique et plein air (Compétence 4EP0)</w:t>
      </w:r>
      <w:r w:rsidRPr="00735979">
        <w:tab/>
        <w:t>1-1-1</w:t>
      </w:r>
      <w:bookmarkEnd w:id="21"/>
    </w:p>
    <w:p w14:paraId="68CF6B90" w14:textId="11545C2A" w:rsidR="00B165AE" w:rsidRPr="005B09CE" w:rsidRDefault="00B165AE" w:rsidP="00DC0714">
      <w:pPr>
        <w:spacing w:after="120"/>
        <w:rPr>
          <w:b/>
          <w:bCs/>
        </w:rPr>
      </w:pPr>
      <w:r w:rsidRPr="005B09CE">
        <w:rPr>
          <w:b/>
          <w:bCs/>
        </w:rPr>
        <w:t>Cours semi-intensif : 8 rencontres de 4 heures</w:t>
      </w:r>
      <w:r w:rsidRPr="005B09CE">
        <w:rPr>
          <w:b/>
          <w:bCs/>
        </w:rPr>
        <w:tab/>
      </w:r>
    </w:p>
    <w:p w14:paraId="785E56F7" w14:textId="7C7E404A" w:rsidR="00B165AE" w:rsidRPr="00F5038C" w:rsidRDefault="001C7E8A" w:rsidP="00DC0714">
      <w:pPr>
        <w:rPr>
          <w:i/>
          <w:iCs/>
        </w:rPr>
      </w:pPr>
      <w:r w:rsidRPr="00F5038C">
        <w:rPr>
          <w:i/>
          <w:iCs/>
        </w:rPr>
        <w:t>Le coût de votre cours pourrait varier légèrement en fonction des consignes sanitaires du moment et des modifications de scénarios engendrés.</w:t>
      </w:r>
    </w:p>
    <w:p w14:paraId="12756327" w14:textId="77777777" w:rsidR="00F5038C" w:rsidRDefault="00F5038C" w:rsidP="00DC0714"/>
    <w:p w14:paraId="040DB993" w14:textId="3E584F77" w:rsidR="00DC0714" w:rsidRDefault="00F5038C" w:rsidP="00F5038C">
      <w:r>
        <w:t>C’est dans une perspective de santé que les étudiants exploreront des activités de plein air urbain comme : planche à neige, ski de fond, ski alpin, randonnée à la montagne, sports de glace (avec et sans patin). Le volet théorique permettra à l’étudiant d’étudier les facteurs ayant une incidence sur sa santé et sa qualité de vie. Ce cours se déroule par blocs de 4 heures sur une période de 8 semaines.</w:t>
      </w:r>
    </w:p>
    <w:p w14:paraId="2E6017D3" w14:textId="77777777" w:rsidR="00A3327F" w:rsidRDefault="00F5038C" w:rsidP="00F5038C">
      <w:r>
        <w:lastRenderedPageBreak/>
        <w:t xml:space="preserve">Le participant doit disposer de vêtements appropriés pour les activités extérieures </w:t>
      </w:r>
      <w:r w:rsidRPr="00CF7A41">
        <w:rPr>
          <w:u w:val="single"/>
        </w:rPr>
        <w:t>sauf au premier cours</w:t>
      </w:r>
      <w:r w:rsidRPr="00F5038C">
        <w:rPr>
          <w:b/>
          <w:bCs/>
        </w:rPr>
        <w:t xml:space="preserve"> </w:t>
      </w:r>
      <w:r w:rsidRPr="00EB133F">
        <w:t>où il doit se présenter en tenue de sport habituelle pour des tests d’évaluation de sa condition physique.</w:t>
      </w:r>
      <w:r>
        <w:t xml:space="preserve"> </w:t>
      </w:r>
    </w:p>
    <w:p w14:paraId="151D3620" w14:textId="77777777" w:rsidR="00A3327F" w:rsidRDefault="00A3327F" w:rsidP="00F5038C"/>
    <w:p w14:paraId="01979257" w14:textId="377EC375" w:rsidR="00F5038C" w:rsidRDefault="00F5038C" w:rsidP="00F5038C">
      <w:r w:rsidRPr="00121CB4">
        <w:rPr>
          <w:b/>
          <w:bCs/>
        </w:rPr>
        <w:t>Matériel fourni par le collège</w:t>
      </w:r>
      <w:r>
        <w:t xml:space="preserve"> : équipement de ski de fond, raquettes, chaussures et bâtons de marche, sac à dos.</w:t>
      </w:r>
    </w:p>
    <w:p w14:paraId="7C3886A9" w14:textId="72E92CE3" w:rsidR="008764A6" w:rsidRDefault="008764A6" w:rsidP="00F5038C"/>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ook w:val="04A0" w:firstRow="1" w:lastRow="0" w:firstColumn="1" w:lastColumn="0" w:noHBand="0" w:noVBand="1"/>
      </w:tblPr>
      <w:tblGrid>
        <w:gridCol w:w="1985"/>
        <w:gridCol w:w="3260"/>
        <w:gridCol w:w="4111"/>
        <w:gridCol w:w="1137"/>
      </w:tblGrid>
      <w:tr w:rsidR="00536784" w:rsidRPr="00C1639F" w14:paraId="1AFCFE55" w14:textId="77777777" w:rsidTr="00831EB6">
        <w:tc>
          <w:tcPr>
            <w:tcW w:w="1985" w:type="dxa"/>
            <w:vMerge w:val="restart"/>
            <w:tcBorders>
              <w:top w:val="single" w:sz="4" w:space="0" w:color="auto"/>
              <w:left w:val="single" w:sz="4" w:space="0" w:color="auto"/>
              <w:right w:val="single" w:sz="4" w:space="0" w:color="auto"/>
            </w:tcBorders>
          </w:tcPr>
          <w:p w14:paraId="16764E45" w14:textId="77777777" w:rsidR="00536784" w:rsidRDefault="00536784" w:rsidP="001E050B">
            <w:pPr>
              <w:spacing w:before="60"/>
              <w:rPr>
                <w:b/>
                <w:bCs/>
                <w:sz w:val="20"/>
                <w:szCs w:val="20"/>
              </w:rPr>
            </w:pPr>
            <w:r w:rsidRPr="00873D6F">
              <w:rPr>
                <w:b/>
                <w:bCs/>
                <w:sz w:val="20"/>
                <w:szCs w:val="20"/>
              </w:rPr>
              <w:t>Coût </w:t>
            </w:r>
          </w:p>
          <w:p w14:paraId="66CB30CA" w14:textId="566E6497" w:rsidR="00536784" w:rsidRPr="00894A29" w:rsidRDefault="00536784" w:rsidP="001E050B">
            <w:pPr>
              <w:spacing w:before="60"/>
              <w:rPr>
                <w:sz w:val="18"/>
                <w:szCs w:val="18"/>
                <w:u w:val="single"/>
              </w:rPr>
            </w:pPr>
          </w:p>
        </w:tc>
        <w:tc>
          <w:tcPr>
            <w:tcW w:w="7371" w:type="dxa"/>
            <w:gridSpan w:val="2"/>
            <w:tcBorders>
              <w:top w:val="single" w:sz="4" w:space="0" w:color="auto"/>
              <w:left w:val="single" w:sz="4" w:space="0" w:color="auto"/>
              <w:bottom w:val="nil"/>
            </w:tcBorders>
          </w:tcPr>
          <w:p w14:paraId="5741CDEB" w14:textId="26F54C1E" w:rsidR="00536784" w:rsidRDefault="00536784" w:rsidP="001E050B">
            <w:pPr>
              <w:spacing w:before="60"/>
              <w:rPr>
                <w:sz w:val="20"/>
                <w:szCs w:val="20"/>
              </w:rPr>
            </w:pPr>
            <w:r w:rsidRPr="008764A6">
              <w:rPr>
                <w:sz w:val="20"/>
                <w:szCs w:val="20"/>
                <w:u w:val="single"/>
              </w:rPr>
              <w:t>Coût de base</w:t>
            </w:r>
            <w:r w:rsidRPr="00C1639F">
              <w:rPr>
                <w:sz w:val="20"/>
                <w:szCs w:val="20"/>
              </w:rPr>
              <w:t xml:space="preserve"> pour l’accès aux sites d’activités</w:t>
            </w:r>
            <w:r w:rsidR="000B7D17">
              <w:rPr>
                <w:sz w:val="20"/>
                <w:szCs w:val="20"/>
              </w:rPr>
              <w:t>,</w:t>
            </w:r>
            <w:r w:rsidRPr="00C1639F">
              <w:rPr>
                <w:sz w:val="20"/>
                <w:szCs w:val="20"/>
              </w:rPr>
              <w:t xml:space="preserve"> le transport et les remontées mécaniques, l’encadrement, texte Coop et les leçons à Saint-Bruno (planche à neige et ski alpin)</w:t>
            </w:r>
            <w:r>
              <w:rPr>
                <w:sz w:val="20"/>
                <w:szCs w:val="20"/>
              </w:rPr>
              <w:t> :</w:t>
            </w:r>
          </w:p>
          <w:p w14:paraId="4421B2A0" w14:textId="32433480" w:rsidR="00536784" w:rsidRPr="008764A6" w:rsidRDefault="00536784" w:rsidP="001E050B">
            <w:pPr>
              <w:spacing w:before="60"/>
              <w:rPr>
                <w:u w:val="single"/>
              </w:rPr>
            </w:pPr>
          </w:p>
        </w:tc>
        <w:tc>
          <w:tcPr>
            <w:tcW w:w="1137" w:type="dxa"/>
            <w:tcBorders>
              <w:top w:val="single" w:sz="4" w:space="0" w:color="auto"/>
              <w:right w:val="single" w:sz="4" w:space="0" w:color="auto"/>
            </w:tcBorders>
          </w:tcPr>
          <w:p w14:paraId="5BCE78CC" w14:textId="20A5C884" w:rsidR="00536784" w:rsidRDefault="00536784" w:rsidP="00873D6F">
            <w:pPr>
              <w:spacing w:before="60"/>
              <w:jc w:val="center"/>
              <w:rPr>
                <w:b/>
                <w:bCs/>
              </w:rPr>
            </w:pPr>
            <w:r>
              <w:rPr>
                <w:b/>
                <w:bCs/>
                <w:sz w:val="20"/>
                <w:szCs w:val="20"/>
              </w:rPr>
              <w:t xml:space="preserve">130 </w:t>
            </w:r>
            <w:r w:rsidRPr="00C1639F">
              <w:rPr>
                <w:b/>
                <w:bCs/>
                <w:sz w:val="20"/>
                <w:szCs w:val="20"/>
              </w:rPr>
              <w:t>$</w:t>
            </w:r>
          </w:p>
        </w:tc>
      </w:tr>
      <w:tr w:rsidR="00536784" w:rsidRPr="00C1639F" w14:paraId="7233DCD5" w14:textId="77777777" w:rsidTr="00831EB6">
        <w:tc>
          <w:tcPr>
            <w:tcW w:w="1985" w:type="dxa"/>
            <w:vMerge/>
            <w:tcBorders>
              <w:left w:val="single" w:sz="4" w:space="0" w:color="auto"/>
              <w:right w:val="single" w:sz="4" w:space="0" w:color="auto"/>
            </w:tcBorders>
          </w:tcPr>
          <w:p w14:paraId="023A62F1" w14:textId="77777777" w:rsidR="00536784" w:rsidRPr="008764A6" w:rsidRDefault="00536784" w:rsidP="001E050B">
            <w:pPr>
              <w:rPr>
                <w:u w:val="single"/>
              </w:rPr>
            </w:pPr>
          </w:p>
        </w:tc>
        <w:tc>
          <w:tcPr>
            <w:tcW w:w="7371" w:type="dxa"/>
            <w:gridSpan w:val="2"/>
            <w:tcBorders>
              <w:top w:val="nil"/>
              <w:left w:val="single" w:sz="4" w:space="0" w:color="auto"/>
              <w:bottom w:val="nil"/>
            </w:tcBorders>
          </w:tcPr>
          <w:p w14:paraId="4F806D35" w14:textId="114E41AE" w:rsidR="00536784" w:rsidRPr="00C1639F" w:rsidRDefault="00536784" w:rsidP="001E050B">
            <w:pPr>
              <w:rPr>
                <w:sz w:val="20"/>
                <w:szCs w:val="20"/>
              </w:rPr>
            </w:pPr>
            <w:r w:rsidRPr="008764A6">
              <w:rPr>
                <w:sz w:val="20"/>
                <w:szCs w:val="20"/>
                <w:u w:val="single"/>
              </w:rPr>
              <w:t>Frais supplémentaires</w:t>
            </w:r>
            <w:r w:rsidRPr="00C1639F">
              <w:rPr>
                <w:sz w:val="20"/>
                <w:szCs w:val="20"/>
              </w:rPr>
              <w:t xml:space="preserve"> si nécessaire</w:t>
            </w:r>
            <w:r>
              <w:rPr>
                <w:sz w:val="20"/>
                <w:szCs w:val="20"/>
              </w:rPr>
              <w:t> :</w:t>
            </w:r>
          </w:p>
          <w:p w14:paraId="0CEA7268" w14:textId="77777777" w:rsidR="00536784" w:rsidRPr="00C1639F" w:rsidRDefault="00536784" w:rsidP="001E050B">
            <w:pPr>
              <w:rPr>
                <w:sz w:val="20"/>
                <w:szCs w:val="20"/>
              </w:rPr>
            </w:pPr>
            <w:r w:rsidRPr="007F281D">
              <w:rPr>
                <w:sz w:val="18"/>
                <w:szCs w:val="18"/>
              </w:rPr>
              <w:t>(</w:t>
            </w:r>
            <w:proofErr w:type="gramStart"/>
            <w:r w:rsidRPr="007F281D">
              <w:rPr>
                <w:sz w:val="18"/>
                <w:szCs w:val="18"/>
              </w:rPr>
              <w:t>informations</w:t>
            </w:r>
            <w:proofErr w:type="gramEnd"/>
            <w:r w:rsidRPr="007F281D">
              <w:rPr>
                <w:sz w:val="18"/>
                <w:szCs w:val="18"/>
              </w:rPr>
              <w:t xml:space="preserve"> au premier cours)</w:t>
            </w:r>
          </w:p>
        </w:tc>
        <w:tc>
          <w:tcPr>
            <w:tcW w:w="1137" w:type="dxa"/>
            <w:tcBorders>
              <w:right w:val="single" w:sz="4" w:space="0" w:color="auto"/>
            </w:tcBorders>
          </w:tcPr>
          <w:p w14:paraId="1933C5B1" w14:textId="77777777" w:rsidR="00536784" w:rsidRPr="00C1639F" w:rsidRDefault="00536784" w:rsidP="00873D6F">
            <w:pPr>
              <w:jc w:val="center"/>
              <w:rPr>
                <w:sz w:val="20"/>
                <w:szCs w:val="20"/>
              </w:rPr>
            </w:pPr>
          </w:p>
        </w:tc>
      </w:tr>
      <w:tr w:rsidR="00536784" w:rsidRPr="00C1639F" w14:paraId="187B0A3A" w14:textId="77777777" w:rsidTr="00831EB6">
        <w:tc>
          <w:tcPr>
            <w:tcW w:w="1985" w:type="dxa"/>
            <w:vMerge/>
            <w:tcBorders>
              <w:left w:val="single" w:sz="4" w:space="0" w:color="auto"/>
              <w:right w:val="single" w:sz="4" w:space="0" w:color="auto"/>
            </w:tcBorders>
          </w:tcPr>
          <w:p w14:paraId="32D59F28" w14:textId="77777777" w:rsidR="00536784" w:rsidRDefault="00536784" w:rsidP="001E050B">
            <w:pPr>
              <w:spacing w:before="60"/>
            </w:pPr>
          </w:p>
        </w:tc>
        <w:tc>
          <w:tcPr>
            <w:tcW w:w="7371" w:type="dxa"/>
            <w:gridSpan w:val="2"/>
            <w:tcBorders>
              <w:top w:val="nil"/>
              <w:left w:val="single" w:sz="4" w:space="0" w:color="auto"/>
              <w:bottom w:val="nil"/>
            </w:tcBorders>
          </w:tcPr>
          <w:p w14:paraId="4AABC6CC" w14:textId="14F269E8" w:rsidR="00536784" w:rsidRPr="00C1639F" w:rsidRDefault="00536784" w:rsidP="001E050B">
            <w:pPr>
              <w:spacing w:before="60"/>
              <w:rPr>
                <w:sz w:val="20"/>
                <w:szCs w:val="20"/>
              </w:rPr>
            </w:pPr>
            <w:r>
              <w:rPr>
                <w:sz w:val="20"/>
                <w:szCs w:val="20"/>
              </w:rPr>
              <w:t xml:space="preserve">          </w:t>
            </w:r>
            <w:r w:rsidRPr="00C1639F">
              <w:rPr>
                <w:sz w:val="20"/>
                <w:szCs w:val="20"/>
              </w:rPr>
              <w:t>1 location d’équipement de ski alpin</w:t>
            </w:r>
          </w:p>
        </w:tc>
        <w:tc>
          <w:tcPr>
            <w:tcW w:w="1137" w:type="dxa"/>
            <w:tcBorders>
              <w:right w:val="single" w:sz="4" w:space="0" w:color="auto"/>
            </w:tcBorders>
          </w:tcPr>
          <w:p w14:paraId="3AF65DD8" w14:textId="77777777" w:rsidR="00536784" w:rsidRPr="00C1639F" w:rsidRDefault="00536784" w:rsidP="00873D6F">
            <w:pPr>
              <w:jc w:val="center"/>
              <w:rPr>
                <w:b/>
                <w:bCs/>
                <w:sz w:val="20"/>
                <w:szCs w:val="20"/>
              </w:rPr>
            </w:pPr>
            <w:r>
              <w:rPr>
                <w:b/>
                <w:bCs/>
                <w:sz w:val="20"/>
                <w:szCs w:val="20"/>
              </w:rPr>
              <w:t>27</w:t>
            </w:r>
            <w:r w:rsidRPr="00C1639F">
              <w:rPr>
                <w:b/>
                <w:bCs/>
                <w:sz w:val="20"/>
                <w:szCs w:val="20"/>
              </w:rPr>
              <w:t xml:space="preserve"> $</w:t>
            </w:r>
          </w:p>
        </w:tc>
      </w:tr>
      <w:tr w:rsidR="00536784" w:rsidRPr="00C1639F" w14:paraId="3A304246" w14:textId="77777777" w:rsidTr="00831EB6">
        <w:tc>
          <w:tcPr>
            <w:tcW w:w="1985" w:type="dxa"/>
            <w:vMerge/>
            <w:tcBorders>
              <w:left w:val="single" w:sz="4" w:space="0" w:color="auto"/>
              <w:right w:val="single" w:sz="4" w:space="0" w:color="auto"/>
            </w:tcBorders>
          </w:tcPr>
          <w:p w14:paraId="7F458FFD" w14:textId="77777777" w:rsidR="00536784" w:rsidRDefault="00536784" w:rsidP="001E050B"/>
        </w:tc>
        <w:tc>
          <w:tcPr>
            <w:tcW w:w="7371" w:type="dxa"/>
            <w:gridSpan w:val="2"/>
            <w:tcBorders>
              <w:top w:val="nil"/>
              <w:left w:val="single" w:sz="4" w:space="0" w:color="auto"/>
              <w:bottom w:val="nil"/>
            </w:tcBorders>
          </w:tcPr>
          <w:p w14:paraId="434415FB" w14:textId="4847A303" w:rsidR="00536784" w:rsidRPr="00C1639F" w:rsidRDefault="00536784" w:rsidP="001E050B">
            <w:pPr>
              <w:rPr>
                <w:sz w:val="20"/>
                <w:szCs w:val="20"/>
              </w:rPr>
            </w:pPr>
            <w:r>
              <w:rPr>
                <w:sz w:val="20"/>
                <w:szCs w:val="20"/>
              </w:rPr>
              <w:t xml:space="preserve">          </w:t>
            </w:r>
            <w:r w:rsidRPr="00C1639F">
              <w:rPr>
                <w:sz w:val="20"/>
                <w:szCs w:val="20"/>
              </w:rPr>
              <w:t>1 location d’équipement de planche à neige</w:t>
            </w:r>
          </w:p>
        </w:tc>
        <w:tc>
          <w:tcPr>
            <w:tcW w:w="1137" w:type="dxa"/>
            <w:tcBorders>
              <w:bottom w:val="nil"/>
              <w:right w:val="single" w:sz="4" w:space="0" w:color="auto"/>
            </w:tcBorders>
          </w:tcPr>
          <w:p w14:paraId="260C1FE4" w14:textId="77777777" w:rsidR="00536784" w:rsidRPr="00C1639F" w:rsidRDefault="00536784" w:rsidP="00873D6F">
            <w:pPr>
              <w:jc w:val="center"/>
              <w:rPr>
                <w:b/>
                <w:bCs/>
                <w:sz w:val="20"/>
                <w:szCs w:val="20"/>
              </w:rPr>
            </w:pPr>
            <w:r>
              <w:rPr>
                <w:b/>
                <w:bCs/>
                <w:sz w:val="20"/>
                <w:szCs w:val="20"/>
              </w:rPr>
              <w:t>27</w:t>
            </w:r>
            <w:r w:rsidRPr="00C1639F">
              <w:rPr>
                <w:b/>
                <w:bCs/>
                <w:sz w:val="20"/>
                <w:szCs w:val="20"/>
              </w:rPr>
              <w:t xml:space="preserve"> $</w:t>
            </w:r>
          </w:p>
        </w:tc>
      </w:tr>
      <w:tr w:rsidR="00536784" w:rsidRPr="00C1639F" w14:paraId="5996AB57" w14:textId="77777777" w:rsidTr="00831EB6">
        <w:tc>
          <w:tcPr>
            <w:tcW w:w="1985" w:type="dxa"/>
            <w:vMerge/>
            <w:tcBorders>
              <w:left w:val="single" w:sz="4" w:space="0" w:color="auto"/>
              <w:bottom w:val="single" w:sz="4" w:space="0" w:color="auto"/>
              <w:right w:val="single" w:sz="4" w:space="0" w:color="auto"/>
            </w:tcBorders>
          </w:tcPr>
          <w:p w14:paraId="04AA7137" w14:textId="77777777" w:rsidR="00536784" w:rsidRDefault="00536784" w:rsidP="001E050B">
            <w:pPr>
              <w:spacing w:after="60"/>
            </w:pPr>
          </w:p>
        </w:tc>
        <w:tc>
          <w:tcPr>
            <w:tcW w:w="7371" w:type="dxa"/>
            <w:gridSpan w:val="2"/>
            <w:tcBorders>
              <w:top w:val="nil"/>
              <w:left w:val="single" w:sz="4" w:space="0" w:color="auto"/>
              <w:bottom w:val="single" w:sz="4" w:space="0" w:color="auto"/>
            </w:tcBorders>
          </w:tcPr>
          <w:p w14:paraId="686B461A" w14:textId="2AB1DE50" w:rsidR="00536784" w:rsidRPr="00C1639F" w:rsidRDefault="00536784" w:rsidP="001E050B">
            <w:pPr>
              <w:spacing w:after="60"/>
              <w:rPr>
                <w:sz w:val="20"/>
                <w:szCs w:val="20"/>
              </w:rPr>
            </w:pPr>
            <w:r>
              <w:rPr>
                <w:sz w:val="20"/>
                <w:szCs w:val="20"/>
              </w:rPr>
              <w:t xml:space="preserve">          </w:t>
            </w:r>
            <w:r w:rsidRPr="00C1639F">
              <w:rPr>
                <w:sz w:val="20"/>
                <w:szCs w:val="20"/>
              </w:rPr>
              <w:t>2 locations de casque</w:t>
            </w:r>
          </w:p>
        </w:tc>
        <w:tc>
          <w:tcPr>
            <w:tcW w:w="1137" w:type="dxa"/>
            <w:tcBorders>
              <w:top w:val="nil"/>
              <w:bottom w:val="single" w:sz="4" w:space="0" w:color="auto"/>
              <w:right w:val="single" w:sz="4" w:space="0" w:color="auto"/>
            </w:tcBorders>
          </w:tcPr>
          <w:p w14:paraId="766D4901" w14:textId="77777777" w:rsidR="00536784" w:rsidRPr="00C1639F" w:rsidRDefault="00536784" w:rsidP="00873D6F">
            <w:pPr>
              <w:jc w:val="center"/>
              <w:rPr>
                <w:b/>
                <w:bCs/>
                <w:sz w:val="20"/>
                <w:szCs w:val="20"/>
              </w:rPr>
            </w:pPr>
            <w:r>
              <w:rPr>
                <w:b/>
                <w:bCs/>
                <w:sz w:val="20"/>
                <w:szCs w:val="20"/>
              </w:rPr>
              <w:t>12</w:t>
            </w:r>
            <w:r w:rsidRPr="00C1639F">
              <w:rPr>
                <w:b/>
                <w:bCs/>
                <w:sz w:val="20"/>
                <w:szCs w:val="20"/>
              </w:rPr>
              <w:t xml:space="preserve"> $</w:t>
            </w:r>
          </w:p>
        </w:tc>
      </w:tr>
      <w:tr w:rsidR="00DA7DA5" w:rsidRPr="00C1639F" w14:paraId="129A547E" w14:textId="77777777" w:rsidTr="00831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nil"/>
              <w:right w:val="single" w:sz="4" w:space="0" w:color="auto"/>
            </w:tcBorders>
          </w:tcPr>
          <w:p w14:paraId="2812183F" w14:textId="23CBC3DC" w:rsidR="00873D6F" w:rsidRPr="008764A6" w:rsidRDefault="00DA7DA5" w:rsidP="001E050B">
            <w:pPr>
              <w:spacing w:before="60"/>
              <w:rPr>
                <w:u w:val="single"/>
              </w:rPr>
            </w:pPr>
            <w:r w:rsidRPr="00DA7DA5">
              <w:rPr>
                <w:b/>
                <w:bCs/>
                <w:sz w:val="20"/>
                <w:szCs w:val="20"/>
              </w:rPr>
              <w:t>Date limite</w:t>
            </w:r>
          </w:p>
        </w:tc>
        <w:tc>
          <w:tcPr>
            <w:tcW w:w="3260" w:type="dxa"/>
            <w:tcBorders>
              <w:top w:val="dotted" w:sz="6" w:space="0" w:color="7F7F7F" w:themeColor="text1" w:themeTint="80"/>
              <w:left w:val="single" w:sz="4" w:space="0" w:color="auto"/>
              <w:bottom w:val="nil"/>
              <w:right w:val="nil"/>
            </w:tcBorders>
            <w:vAlign w:val="center"/>
          </w:tcPr>
          <w:p w14:paraId="5938DE02" w14:textId="0FAB1CA6" w:rsidR="00873D6F" w:rsidRPr="008764A6" w:rsidRDefault="00DA7DA5" w:rsidP="00DA7DA5">
            <w:pPr>
              <w:spacing w:before="60"/>
              <w:rPr>
                <w:u w:val="single"/>
              </w:rPr>
            </w:pPr>
            <w:r w:rsidRPr="008764A6">
              <w:rPr>
                <w:sz w:val="20"/>
                <w:szCs w:val="20"/>
              </w:rPr>
              <w:t>Paiement :</w:t>
            </w:r>
          </w:p>
        </w:tc>
        <w:tc>
          <w:tcPr>
            <w:tcW w:w="5248" w:type="dxa"/>
            <w:gridSpan w:val="2"/>
            <w:tcBorders>
              <w:top w:val="dotted" w:sz="6" w:space="0" w:color="7F7F7F" w:themeColor="text1" w:themeTint="80"/>
              <w:left w:val="nil"/>
              <w:bottom w:val="nil"/>
              <w:right w:val="single" w:sz="4" w:space="0" w:color="auto"/>
            </w:tcBorders>
            <w:vAlign w:val="center"/>
          </w:tcPr>
          <w:p w14:paraId="75A9EA9C" w14:textId="35A4C858" w:rsidR="00873D6F" w:rsidRPr="00B95087" w:rsidRDefault="00DA7DA5" w:rsidP="00DA7DA5">
            <w:pPr>
              <w:spacing w:before="60"/>
              <w:jc w:val="left"/>
              <w:rPr>
                <w:b/>
                <w:bCs/>
              </w:rPr>
            </w:pPr>
            <w:proofErr w:type="gramStart"/>
            <w:r w:rsidRPr="00B95087">
              <w:rPr>
                <w:b/>
                <w:bCs/>
                <w:sz w:val="20"/>
                <w:szCs w:val="20"/>
              </w:rPr>
              <w:t>vendredi</w:t>
            </w:r>
            <w:proofErr w:type="gramEnd"/>
            <w:r w:rsidRPr="00B95087">
              <w:rPr>
                <w:b/>
                <w:bCs/>
                <w:sz w:val="20"/>
                <w:szCs w:val="20"/>
              </w:rPr>
              <w:t xml:space="preserve"> 3 février 2023</w:t>
            </w:r>
          </w:p>
        </w:tc>
      </w:tr>
      <w:tr w:rsidR="00DA7DA5" w:rsidRPr="00C1639F" w14:paraId="4514A7B6" w14:textId="77777777" w:rsidTr="00831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45A815F4" w14:textId="77777777" w:rsidR="00DA7DA5" w:rsidRPr="008764A6" w:rsidRDefault="00DA7DA5" w:rsidP="00DA7DA5">
            <w:pPr>
              <w:rPr>
                <w:u w:val="single"/>
              </w:rPr>
            </w:pPr>
          </w:p>
        </w:tc>
        <w:tc>
          <w:tcPr>
            <w:tcW w:w="3260" w:type="dxa"/>
            <w:tcBorders>
              <w:top w:val="nil"/>
              <w:left w:val="single" w:sz="4" w:space="0" w:color="auto"/>
              <w:bottom w:val="nil"/>
              <w:right w:val="nil"/>
            </w:tcBorders>
            <w:vAlign w:val="center"/>
          </w:tcPr>
          <w:p w14:paraId="441A6CEF" w14:textId="66AD72AE" w:rsidR="00DA7DA5" w:rsidRPr="00C1639F" w:rsidRDefault="00DA7DA5" w:rsidP="00DA7DA5">
            <w:pPr>
              <w:rPr>
                <w:sz w:val="20"/>
                <w:szCs w:val="20"/>
              </w:rPr>
            </w:pPr>
            <w:r w:rsidRPr="008764A6">
              <w:rPr>
                <w:sz w:val="20"/>
                <w:szCs w:val="20"/>
              </w:rPr>
              <w:t xml:space="preserve">Annulation </w:t>
            </w:r>
            <w:r w:rsidRPr="008764A6">
              <w:rPr>
                <w:sz w:val="20"/>
                <w:szCs w:val="20"/>
                <w:u w:val="single"/>
              </w:rPr>
              <w:t>avec</w:t>
            </w:r>
            <w:r w:rsidRPr="008764A6">
              <w:rPr>
                <w:sz w:val="20"/>
                <w:szCs w:val="20"/>
              </w:rPr>
              <w:t xml:space="preserve"> remboursement :</w:t>
            </w:r>
          </w:p>
        </w:tc>
        <w:tc>
          <w:tcPr>
            <w:tcW w:w="5248" w:type="dxa"/>
            <w:gridSpan w:val="2"/>
            <w:tcBorders>
              <w:top w:val="nil"/>
              <w:left w:val="nil"/>
              <w:bottom w:val="nil"/>
              <w:right w:val="single" w:sz="4" w:space="0" w:color="auto"/>
            </w:tcBorders>
            <w:vAlign w:val="center"/>
          </w:tcPr>
          <w:p w14:paraId="44D1F0EE" w14:textId="52A5B189" w:rsidR="00DA7DA5" w:rsidRPr="00B95087" w:rsidRDefault="00DA7DA5" w:rsidP="00DA7DA5">
            <w:pPr>
              <w:jc w:val="left"/>
              <w:rPr>
                <w:b/>
                <w:bCs/>
                <w:sz w:val="20"/>
                <w:szCs w:val="20"/>
              </w:rPr>
            </w:pPr>
            <w:proofErr w:type="gramStart"/>
            <w:r w:rsidRPr="00B95087">
              <w:rPr>
                <w:b/>
                <w:bCs/>
                <w:sz w:val="20"/>
                <w:szCs w:val="20"/>
              </w:rPr>
              <w:t>vendredi</w:t>
            </w:r>
            <w:proofErr w:type="gramEnd"/>
            <w:r w:rsidRPr="00B95087">
              <w:rPr>
                <w:b/>
                <w:bCs/>
                <w:sz w:val="20"/>
                <w:szCs w:val="20"/>
              </w:rPr>
              <w:t xml:space="preserve"> 3 février 2023</w:t>
            </w:r>
          </w:p>
        </w:tc>
      </w:tr>
      <w:tr w:rsidR="00DA7DA5" w:rsidRPr="00C1639F" w14:paraId="69592691" w14:textId="77777777" w:rsidTr="00831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5" w:type="dxa"/>
            <w:tcBorders>
              <w:top w:val="nil"/>
              <w:left w:val="single" w:sz="4" w:space="0" w:color="auto"/>
              <w:bottom w:val="single" w:sz="4" w:space="0" w:color="auto"/>
              <w:right w:val="single" w:sz="4" w:space="0" w:color="auto"/>
            </w:tcBorders>
          </w:tcPr>
          <w:p w14:paraId="4472D55F" w14:textId="77777777" w:rsidR="00DA7DA5" w:rsidRDefault="00DA7DA5" w:rsidP="00DA7DA5"/>
        </w:tc>
        <w:tc>
          <w:tcPr>
            <w:tcW w:w="3260" w:type="dxa"/>
            <w:tcBorders>
              <w:top w:val="nil"/>
              <w:left w:val="single" w:sz="4" w:space="0" w:color="auto"/>
              <w:bottom w:val="single" w:sz="4" w:space="0" w:color="auto"/>
              <w:right w:val="nil"/>
            </w:tcBorders>
            <w:vAlign w:val="center"/>
          </w:tcPr>
          <w:p w14:paraId="047078B4" w14:textId="5C336D85" w:rsidR="00DA7DA5" w:rsidRPr="00C1639F" w:rsidRDefault="00DA7DA5" w:rsidP="004B7A3B">
            <w:pPr>
              <w:spacing w:after="60"/>
              <w:rPr>
                <w:sz w:val="20"/>
                <w:szCs w:val="20"/>
              </w:rPr>
            </w:pPr>
            <w:r w:rsidRPr="008764A6">
              <w:rPr>
                <w:sz w:val="20"/>
                <w:szCs w:val="20"/>
              </w:rPr>
              <w:t xml:space="preserve">Annulation </w:t>
            </w:r>
            <w:r w:rsidRPr="008764A6">
              <w:rPr>
                <w:sz w:val="20"/>
                <w:szCs w:val="20"/>
                <w:u w:val="single"/>
              </w:rPr>
              <w:t>sans</w:t>
            </w:r>
            <w:r w:rsidRPr="008764A6">
              <w:rPr>
                <w:sz w:val="20"/>
                <w:szCs w:val="20"/>
              </w:rPr>
              <w:t xml:space="preserve"> remboursement :</w:t>
            </w:r>
          </w:p>
        </w:tc>
        <w:tc>
          <w:tcPr>
            <w:tcW w:w="5248" w:type="dxa"/>
            <w:gridSpan w:val="2"/>
            <w:tcBorders>
              <w:top w:val="nil"/>
              <w:left w:val="nil"/>
              <w:bottom w:val="single" w:sz="4" w:space="0" w:color="auto"/>
              <w:right w:val="single" w:sz="4" w:space="0" w:color="auto"/>
            </w:tcBorders>
            <w:vAlign w:val="center"/>
          </w:tcPr>
          <w:p w14:paraId="69D34709" w14:textId="315E291F" w:rsidR="00DA7DA5" w:rsidRPr="00B95087" w:rsidRDefault="00DA7DA5" w:rsidP="004B7A3B">
            <w:pPr>
              <w:spacing w:after="60"/>
              <w:jc w:val="left"/>
              <w:rPr>
                <w:b/>
                <w:bCs/>
                <w:sz w:val="20"/>
                <w:szCs w:val="20"/>
              </w:rPr>
            </w:pPr>
            <w:proofErr w:type="gramStart"/>
            <w:r w:rsidRPr="00B95087">
              <w:rPr>
                <w:b/>
                <w:bCs/>
                <w:sz w:val="20"/>
                <w:szCs w:val="20"/>
              </w:rPr>
              <w:t>mardi</w:t>
            </w:r>
            <w:proofErr w:type="gramEnd"/>
            <w:r w:rsidRPr="00B95087">
              <w:rPr>
                <w:b/>
                <w:bCs/>
                <w:sz w:val="20"/>
                <w:szCs w:val="20"/>
              </w:rPr>
              <w:t xml:space="preserve"> 14 février 2023</w:t>
            </w:r>
          </w:p>
        </w:tc>
      </w:tr>
    </w:tbl>
    <w:p w14:paraId="4E79BEB6" w14:textId="77777777" w:rsidR="004D211D" w:rsidRDefault="004D211D" w:rsidP="00F5038C"/>
    <w:p w14:paraId="44C85BF6" w14:textId="77777777" w:rsidR="001200A3" w:rsidRPr="00B62890" w:rsidRDefault="00C1639F" w:rsidP="00B62890">
      <w:pPr>
        <w:rPr>
          <w:b/>
          <w:bCs/>
        </w:rPr>
      </w:pPr>
      <w:r w:rsidRPr="00B62890">
        <w:rPr>
          <w:b/>
          <w:bCs/>
        </w:rPr>
        <w:t xml:space="preserve">Pour informations supplémentaires : </w:t>
      </w:r>
    </w:p>
    <w:p w14:paraId="3924AE9A" w14:textId="1E1DA3B3" w:rsidR="00C1639F" w:rsidRPr="001200A3" w:rsidRDefault="00C1639F" w:rsidP="00831EB6">
      <w:r w:rsidRPr="001200A3">
        <w:rPr>
          <w:rFonts w:cs="Arial"/>
        </w:rPr>
        <w:t xml:space="preserve">Jean-François Collin, poste 6791, courriel : </w:t>
      </w:r>
      <w:hyperlink r:id="rId14">
        <w:r w:rsidRPr="001200A3">
          <w:rPr>
            <w:rStyle w:val="Lienhypertexte"/>
            <w:rFonts w:eastAsiaTheme="minorEastAsia" w:cs="Arial"/>
          </w:rPr>
          <w:t>jean-francois.collin@cegepmontpetit.ca</w:t>
        </w:r>
      </w:hyperlink>
    </w:p>
    <w:p w14:paraId="72F6C007" w14:textId="77777777" w:rsidR="00DC0714" w:rsidRPr="008F5483" w:rsidRDefault="00DC0714" w:rsidP="00B62890">
      <w:bookmarkStart w:id="22" w:name="EM109124"/>
      <w:bookmarkEnd w:id="22"/>
    </w:p>
    <w:p w14:paraId="11CF1943" w14:textId="4C6A5511" w:rsidR="00735979" w:rsidRDefault="00735979" w:rsidP="00735979">
      <w:pPr>
        <w:pStyle w:val="Titre3"/>
      </w:pPr>
      <w:bookmarkStart w:id="23" w:name="_109-124-EM_Initiation_aux"/>
      <w:bookmarkStart w:id="24" w:name="_Toc115258515"/>
      <w:bookmarkEnd w:id="23"/>
      <w:r w:rsidRPr="00735979">
        <w:t>109-124-EM</w:t>
      </w:r>
      <w:r w:rsidRPr="00735979">
        <w:tab/>
        <w:t>Initiation aux principes d’entraînement musculaire (Compétence 4EP0)</w:t>
      </w:r>
      <w:r w:rsidRPr="00735979">
        <w:tab/>
        <w:t>1-1-1</w:t>
      </w:r>
      <w:bookmarkEnd w:id="24"/>
    </w:p>
    <w:p w14:paraId="58B52E83" w14:textId="1AD93CC0" w:rsidR="00A608A9" w:rsidRPr="008F5483" w:rsidRDefault="00A608A9" w:rsidP="00DC0714">
      <w:r w:rsidRPr="008F5483">
        <w:t>Ce cours propose une étude des différents facteurs ayant une incidence sur la santé et la condition physique.  Dans cette perspective, l’étudiant s’initiera aux principes d’entraînement musculaire et à l’utilisation sécuritaire des différents appareils qu</w:t>
      </w:r>
      <w:r w:rsidR="002941E8">
        <w:t>e l</w:t>
      </w:r>
      <w:r w:rsidRPr="008F5483">
        <w:t>’on retrouve dans une salle de musculation (appareil à poulies, poids libres, chariot, section des appareils cardio).</w:t>
      </w:r>
    </w:p>
    <w:p w14:paraId="0579C295" w14:textId="77777777" w:rsidR="00A43FF1" w:rsidRPr="008F5483" w:rsidRDefault="00A43FF1" w:rsidP="00A608A9">
      <w:pPr>
        <w:rPr>
          <w:rFonts w:asciiTheme="majorHAnsi" w:hAnsiTheme="majorHAnsi"/>
          <w:b/>
          <w:color w:val="215868" w:themeColor="accent5" w:themeShade="80"/>
        </w:rPr>
      </w:pPr>
      <w:bookmarkStart w:id="25" w:name="EM109125"/>
      <w:bookmarkEnd w:id="25"/>
    </w:p>
    <w:p w14:paraId="26295D8E" w14:textId="09867A64" w:rsidR="00735979" w:rsidRDefault="00735979" w:rsidP="00735979">
      <w:pPr>
        <w:pStyle w:val="Titre3"/>
      </w:pPr>
      <w:bookmarkStart w:id="26" w:name="_109-125-EM_Entraînement_multiforme"/>
      <w:bookmarkStart w:id="27" w:name="_Toc115258516"/>
      <w:bookmarkEnd w:id="26"/>
      <w:r w:rsidRPr="00735979">
        <w:t>109-125-EM</w:t>
      </w:r>
      <w:r w:rsidRPr="00735979">
        <w:tab/>
        <w:t>Entraînement multiforme (Compétence 4EP0)</w:t>
      </w:r>
      <w:r w:rsidRPr="00735979">
        <w:tab/>
        <w:t>1-1-1</w:t>
      </w:r>
      <w:bookmarkEnd w:id="27"/>
    </w:p>
    <w:p w14:paraId="47EDF86F" w14:textId="6DB54D3F" w:rsidR="00A608A9" w:rsidRPr="008B37AD" w:rsidRDefault="70AA36E5" w:rsidP="008B37AD">
      <w:r w:rsidRPr="008B37AD">
        <w:t>Ce cours propose à l’étudiant</w:t>
      </w:r>
      <w:r w:rsidR="00BA0DAB" w:rsidRPr="008B37AD">
        <w:t xml:space="preserve"> différentes formes d'entraînements musculaires et cardiovasculaires </w:t>
      </w:r>
      <w:r w:rsidRPr="008B37AD">
        <w:t>facilement transférable</w:t>
      </w:r>
      <w:r w:rsidR="00BA0DAB" w:rsidRPr="008B37AD">
        <w:t xml:space="preserve"> dans </w:t>
      </w:r>
      <w:r w:rsidRPr="008B37AD">
        <w:t xml:space="preserve">leur </w:t>
      </w:r>
      <w:r w:rsidR="00BA0DAB" w:rsidRPr="008B37AD">
        <w:t>milieu de vie</w:t>
      </w:r>
      <w:r w:rsidRPr="008B37AD">
        <w:t xml:space="preserve">. Par exemple, à l’aide de </w:t>
      </w:r>
      <w:r w:rsidR="00BA0DAB" w:rsidRPr="008B37AD">
        <w:t xml:space="preserve">poids libres, </w:t>
      </w:r>
      <w:r w:rsidRPr="008B37AD">
        <w:t>de bandes élastiques, de cordes à sauter, de ballons suisses, de</w:t>
      </w:r>
      <w:r w:rsidR="00BA0DAB" w:rsidRPr="008B37AD">
        <w:t xml:space="preserve"> </w:t>
      </w:r>
      <w:proofErr w:type="spellStart"/>
      <w:r w:rsidR="00BA0DAB" w:rsidRPr="008B37AD">
        <w:t>step</w:t>
      </w:r>
      <w:proofErr w:type="spellEnd"/>
      <w:r w:rsidR="00BA0DAB" w:rsidRPr="008B37AD">
        <w:t xml:space="preserve">, etc. </w:t>
      </w:r>
      <w:bookmarkStart w:id="28" w:name="EM109162"/>
      <w:bookmarkEnd w:id="28"/>
      <w:r w:rsidRPr="008B37AD">
        <w:t xml:space="preserve">Au-delà de sa partie pratique, ce cours porte sur le rapport entre sa condition physique, son mode de vie sain et actif ainsi que sa santé. Les connaissances apprises amènent l'étudiant à une réflexion envers son mode de vie de manière à faire des choix pertinents d'activité physique et d'habitudes de vie dans un but de santé à long terme.  </w:t>
      </w:r>
    </w:p>
    <w:p w14:paraId="359F5FDA" w14:textId="419F7D37" w:rsidR="001200A3" w:rsidRDefault="001200A3">
      <w:pPr>
        <w:jc w:val="left"/>
        <w:rPr>
          <w:b/>
          <w:caps/>
          <w:sz w:val="22"/>
        </w:rPr>
      </w:pPr>
      <w:bookmarkStart w:id="29" w:name="Ensemble2"/>
    </w:p>
    <w:p w14:paraId="1E937B21" w14:textId="1AE753CB" w:rsidR="00866439" w:rsidRDefault="00866439">
      <w:pPr>
        <w:jc w:val="left"/>
        <w:rPr>
          <w:b/>
          <w:caps/>
          <w:sz w:val="22"/>
        </w:rPr>
      </w:pPr>
    </w:p>
    <w:p w14:paraId="7F8230DE" w14:textId="77777777" w:rsidR="002C096E" w:rsidRDefault="002C096E">
      <w:pPr>
        <w:jc w:val="left"/>
        <w:rPr>
          <w:b/>
          <w:caps/>
          <w:sz w:val="22"/>
        </w:rPr>
      </w:pPr>
    </w:p>
    <w:p w14:paraId="13816E0C" w14:textId="4A56D6DA" w:rsidR="00A608A9" w:rsidRDefault="00A608A9" w:rsidP="00E6621B">
      <w:pPr>
        <w:pStyle w:val="Titre2"/>
      </w:pPr>
      <w:bookmarkStart w:id="30" w:name="_Toc115258517"/>
      <w:r w:rsidRPr="008F5483">
        <w:t xml:space="preserve">Ensemble 2 : </w:t>
      </w:r>
      <w:r w:rsidR="00301F3B" w:rsidRPr="008F5483">
        <w:t>Activité physique et efficacité</w:t>
      </w:r>
      <w:bookmarkEnd w:id="30"/>
    </w:p>
    <w:p w14:paraId="740B206F" w14:textId="77777777" w:rsidR="00BD4CF0" w:rsidRPr="008F5483" w:rsidRDefault="00BD4CF0" w:rsidP="00A608A9">
      <w:pPr>
        <w:rPr>
          <w:rFonts w:asciiTheme="majorHAnsi" w:hAnsiTheme="majorHAnsi"/>
          <w:color w:val="215868" w:themeColor="accent5" w:themeShade="80"/>
        </w:rPr>
      </w:pPr>
    </w:p>
    <w:bookmarkEnd w:id="29"/>
    <w:p w14:paraId="0703A5B6" w14:textId="77777777" w:rsidR="00A608A9" w:rsidRPr="008F5483" w:rsidRDefault="00A608A9" w:rsidP="002A437B">
      <w:r w:rsidRPr="008F5483">
        <w:t>Les cours offerts dans l'Ensemble 2 visent à faire acquérir par l'étudiant la capacité à augmenter ses chances de réussite dans la pratique d'une activité physique.</w:t>
      </w:r>
    </w:p>
    <w:p w14:paraId="31F8ECFE" w14:textId="77777777" w:rsidR="00A608A9" w:rsidRPr="008F5483" w:rsidRDefault="00A608A9" w:rsidP="002A437B"/>
    <w:p w14:paraId="35A896C1" w14:textId="77777777" w:rsidR="00A608A9" w:rsidRPr="008F5483" w:rsidRDefault="00A608A9" w:rsidP="002A437B">
      <w:r w:rsidRPr="008F5483">
        <w:t>En participant activement aux activités d'apprentissages prévues, l'étudiant apprend comment parvenir à des résultats satisfaisants dans l'amélioration de ses habiletés.</w:t>
      </w:r>
    </w:p>
    <w:p w14:paraId="1FAC32B9" w14:textId="77777777" w:rsidR="00A608A9" w:rsidRPr="008F5483" w:rsidRDefault="00A608A9" w:rsidP="002A437B"/>
    <w:p w14:paraId="2C22970F" w14:textId="77777777" w:rsidR="00A608A9" w:rsidRPr="008F5483" w:rsidRDefault="00A608A9" w:rsidP="002A437B">
      <w:r w:rsidRPr="008F5483">
        <w:t>Au terme de son cours, l'étudiant sera capable d'apprendre, de façon autonome, une nouvelle forme d'activité physique ou de retirer encore plus de satisfaction dans une activité physique qu'il pratique déjà.  Il augmente ainsi ses chances d'intégrer, aujourd'hui et plus tard, la pratique de l'activité physique à son mode de vie.</w:t>
      </w:r>
    </w:p>
    <w:p w14:paraId="502D4BD1" w14:textId="74C25F26" w:rsidR="00866439" w:rsidRDefault="00866439" w:rsidP="005C3A2A">
      <w:pPr>
        <w:rPr>
          <w:rFonts w:asciiTheme="majorHAnsi" w:hAnsiTheme="majorHAnsi"/>
          <w:color w:val="215868" w:themeColor="accent5" w:themeShade="80"/>
          <w:sz w:val="18"/>
        </w:rPr>
      </w:pPr>
    </w:p>
    <w:p w14:paraId="5FC926EB" w14:textId="4099B59A" w:rsidR="00866439" w:rsidRDefault="00866439" w:rsidP="005C3A2A">
      <w:pPr>
        <w:rPr>
          <w:rFonts w:asciiTheme="majorHAnsi" w:hAnsiTheme="majorHAnsi"/>
          <w:color w:val="215868" w:themeColor="accent5" w:themeShade="80"/>
          <w:sz w:val="18"/>
        </w:rPr>
      </w:pPr>
    </w:p>
    <w:p w14:paraId="63D89FA6" w14:textId="3501F201" w:rsidR="002C096E" w:rsidRDefault="002C096E" w:rsidP="005C3A2A">
      <w:pPr>
        <w:rPr>
          <w:rFonts w:asciiTheme="majorHAnsi" w:hAnsiTheme="majorHAnsi"/>
          <w:color w:val="215868" w:themeColor="accent5" w:themeShade="80"/>
          <w:sz w:val="18"/>
        </w:rPr>
      </w:pPr>
    </w:p>
    <w:p w14:paraId="26ADED20" w14:textId="796EB984" w:rsidR="00C528E9" w:rsidRDefault="00C528E9" w:rsidP="005C3A2A">
      <w:pPr>
        <w:rPr>
          <w:rFonts w:asciiTheme="majorHAnsi" w:hAnsiTheme="majorHAnsi"/>
          <w:color w:val="215868" w:themeColor="accent5" w:themeShade="80"/>
          <w:sz w:val="18"/>
        </w:rPr>
      </w:pPr>
    </w:p>
    <w:p w14:paraId="27CFF571" w14:textId="77777777" w:rsidR="00C528E9" w:rsidRDefault="00C528E9" w:rsidP="005C3A2A">
      <w:pPr>
        <w:rPr>
          <w:rFonts w:asciiTheme="majorHAnsi" w:hAnsiTheme="majorHAnsi"/>
          <w:color w:val="215868" w:themeColor="accent5" w:themeShade="80"/>
          <w:sz w:val="18"/>
        </w:rPr>
      </w:pPr>
    </w:p>
    <w:p w14:paraId="0D8BF129" w14:textId="77777777" w:rsidR="00707D4D" w:rsidRDefault="00707D4D" w:rsidP="005C3A2A">
      <w:pPr>
        <w:rPr>
          <w:rFonts w:asciiTheme="majorHAnsi" w:hAnsiTheme="majorHAnsi"/>
          <w:color w:val="215868" w:themeColor="accent5" w:themeShade="80"/>
          <w:sz w:val="18"/>
        </w:rPr>
      </w:pPr>
    </w:p>
    <w:p w14:paraId="2D43EF43" w14:textId="223E9610" w:rsidR="002C096E" w:rsidRDefault="002C096E" w:rsidP="005C3A2A">
      <w:pPr>
        <w:rPr>
          <w:rFonts w:asciiTheme="majorHAnsi" w:hAnsiTheme="majorHAnsi"/>
          <w:color w:val="215868" w:themeColor="accent5" w:themeShade="80"/>
          <w:sz w:val="18"/>
        </w:rPr>
      </w:pPr>
    </w:p>
    <w:p w14:paraId="560FAA8B" w14:textId="77777777" w:rsidR="002C096E" w:rsidRPr="008F5483" w:rsidRDefault="002C096E" w:rsidP="005C3A2A">
      <w:pPr>
        <w:rPr>
          <w:rFonts w:asciiTheme="majorHAnsi" w:hAnsiTheme="majorHAnsi"/>
          <w:color w:val="215868" w:themeColor="accent5" w:themeShade="80"/>
          <w:sz w:val="18"/>
        </w:rPr>
      </w:pPr>
    </w:p>
    <w:p w14:paraId="2F4D7609" w14:textId="77777777" w:rsidR="00A608A9" w:rsidRPr="008F5483" w:rsidRDefault="00A608A9" w:rsidP="00911CDB">
      <w:pPr>
        <w:pStyle w:val="Titre"/>
      </w:pPr>
      <w:r w:rsidRPr="008F5483">
        <w:lastRenderedPageBreak/>
        <w:t>Cours offerts dans le cadre de l'Ensemble 2</w:t>
      </w:r>
    </w:p>
    <w:p w14:paraId="49B5F16A" w14:textId="77777777" w:rsidR="00805998" w:rsidRPr="008F5483" w:rsidRDefault="00805998" w:rsidP="00A608A9">
      <w:pPr>
        <w:jc w:val="center"/>
        <w:rPr>
          <w:rFonts w:asciiTheme="majorHAnsi" w:hAnsiTheme="majorHAnsi"/>
          <w:b/>
          <w:color w:val="215868" w:themeColor="accent5" w:themeShade="80"/>
        </w:rPr>
      </w:pPr>
    </w:p>
    <w:tbl>
      <w:tblPr>
        <w:tblW w:w="0" w:type="auto"/>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dotted" w:sz="6" w:space="0" w:color="7F7F7F" w:themeColor="text1" w:themeTint="80"/>
          <w:insideV w:val="dotted" w:sz="6" w:space="0" w:color="7F7F7F" w:themeColor="text1" w:themeTint="80"/>
        </w:tblBorders>
        <w:tblLayout w:type="fixed"/>
        <w:tblCellMar>
          <w:left w:w="80" w:type="dxa"/>
          <w:right w:w="80" w:type="dxa"/>
        </w:tblCellMar>
        <w:tblLook w:val="0000" w:firstRow="0" w:lastRow="0" w:firstColumn="0" w:lastColumn="0" w:noHBand="0" w:noVBand="0"/>
      </w:tblPr>
      <w:tblGrid>
        <w:gridCol w:w="4692"/>
        <w:gridCol w:w="992"/>
        <w:gridCol w:w="964"/>
      </w:tblGrid>
      <w:tr w:rsidR="00C40365" w:rsidRPr="008F5483" w14:paraId="6C96AD78" w14:textId="77777777" w:rsidTr="00866439">
        <w:trPr>
          <w:cantSplit/>
          <w:jc w:val="center"/>
        </w:trPr>
        <w:tc>
          <w:tcPr>
            <w:tcW w:w="4692" w:type="dxa"/>
            <w:tcBorders>
              <w:top w:val="dotted" w:sz="6" w:space="0" w:color="7F7F7F" w:themeColor="text1" w:themeTint="80"/>
              <w:left w:val="dotted" w:sz="6" w:space="0" w:color="7F7F7F" w:themeColor="text1" w:themeTint="80"/>
              <w:bottom w:val="dotted" w:sz="6" w:space="0" w:color="7F7F7F" w:themeColor="text1" w:themeTint="80"/>
              <w:right w:val="nil"/>
            </w:tcBorders>
          </w:tcPr>
          <w:p w14:paraId="63FB478C" w14:textId="77777777" w:rsidR="00C40365" w:rsidRPr="002A437B" w:rsidRDefault="00C40365" w:rsidP="005251EE">
            <w:pPr>
              <w:rPr>
                <w:rFonts w:cs="Arial"/>
                <w:b/>
                <w:color w:val="215868" w:themeColor="accent5" w:themeShade="80"/>
              </w:rPr>
            </w:pPr>
          </w:p>
        </w:tc>
        <w:tc>
          <w:tcPr>
            <w:tcW w:w="992" w:type="dxa"/>
            <w:tcBorders>
              <w:top w:val="dotted" w:sz="6" w:space="0" w:color="7F7F7F" w:themeColor="text1" w:themeTint="80"/>
              <w:left w:val="nil"/>
              <w:bottom w:val="dotted" w:sz="6" w:space="0" w:color="7F7F7F" w:themeColor="text1" w:themeTint="80"/>
              <w:right w:val="dotted" w:sz="6" w:space="0" w:color="7F7F7F" w:themeColor="text1" w:themeTint="80"/>
            </w:tcBorders>
          </w:tcPr>
          <w:p w14:paraId="39F4B01C" w14:textId="77777777" w:rsidR="00C40365" w:rsidRPr="002A437B" w:rsidRDefault="00C40365" w:rsidP="002A437B">
            <w:pPr>
              <w:jc w:val="center"/>
              <w:rPr>
                <w:rFonts w:cs="Arial"/>
                <w:b/>
              </w:rPr>
            </w:pPr>
          </w:p>
        </w:tc>
        <w:tc>
          <w:tcPr>
            <w:tcW w:w="964" w:type="dxa"/>
            <w:tcBorders>
              <w:left w:val="dotted" w:sz="6" w:space="0" w:color="7F7F7F" w:themeColor="text1" w:themeTint="80"/>
            </w:tcBorders>
          </w:tcPr>
          <w:p w14:paraId="7B14EB60" w14:textId="77777777" w:rsidR="00C40365" w:rsidRPr="002A437B" w:rsidRDefault="00C40365" w:rsidP="00707D4D">
            <w:pPr>
              <w:spacing w:after="60"/>
              <w:jc w:val="center"/>
              <w:rPr>
                <w:rFonts w:cs="Arial"/>
                <w:b/>
              </w:rPr>
            </w:pPr>
            <w:r w:rsidRPr="002A437B">
              <w:rPr>
                <w:rFonts w:cs="Arial"/>
                <w:b/>
              </w:rPr>
              <w:t>Coût</w:t>
            </w:r>
          </w:p>
        </w:tc>
      </w:tr>
      <w:tr w:rsidR="00C40365" w:rsidRPr="008F5483" w14:paraId="6B80BC50" w14:textId="77777777" w:rsidTr="00866439">
        <w:trPr>
          <w:cantSplit/>
          <w:jc w:val="center"/>
        </w:trPr>
        <w:tc>
          <w:tcPr>
            <w:tcW w:w="4692" w:type="dxa"/>
            <w:tcBorders>
              <w:top w:val="dotted" w:sz="6" w:space="0" w:color="7F7F7F" w:themeColor="text1" w:themeTint="80"/>
            </w:tcBorders>
          </w:tcPr>
          <w:p w14:paraId="6B89CE80" w14:textId="721DC13F" w:rsidR="00C40365" w:rsidRPr="002A437B" w:rsidRDefault="00900B6A" w:rsidP="002A437B">
            <w:pPr>
              <w:rPr>
                <w:color w:val="215868" w:themeColor="accent5" w:themeShade="80"/>
              </w:rPr>
            </w:pPr>
            <w:hyperlink w:anchor="_109-211-EM_Badminton_(Compétence" w:history="1">
              <w:r w:rsidR="00C40365" w:rsidRPr="002A437B">
                <w:rPr>
                  <w:rStyle w:val="Lienhypertexte"/>
                  <w:rFonts w:cs="Arial"/>
                </w:rPr>
                <w:t>Badminton</w:t>
              </w:r>
            </w:hyperlink>
          </w:p>
        </w:tc>
        <w:tc>
          <w:tcPr>
            <w:tcW w:w="992" w:type="dxa"/>
            <w:tcBorders>
              <w:top w:val="dotted" w:sz="6" w:space="0" w:color="7F7F7F" w:themeColor="text1" w:themeTint="80"/>
            </w:tcBorders>
          </w:tcPr>
          <w:p w14:paraId="20C3F2B9" w14:textId="77777777" w:rsidR="00C40365" w:rsidRPr="002A437B" w:rsidRDefault="00C40365" w:rsidP="002A437B">
            <w:pPr>
              <w:spacing w:after="60"/>
              <w:jc w:val="center"/>
            </w:pPr>
            <w:r w:rsidRPr="002A437B">
              <w:t>109-211</w:t>
            </w:r>
          </w:p>
        </w:tc>
        <w:tc>
          <w:tcPr>
            <w:tcW w:w="964" w:type="dxa"/>
          </w:tcPr>
          <w:p w14:paraId="18435E2E" w14:textId="77777777" w:rsidR="00C40365" w:rsidRPr="002A437B" w:rsidRDefault="00C40365" w:rsidP="002A437B">
            <w:pPr>
              <w:spacing w:after="60"/>
              <w:jc w:val="center"/>
            </w:pPr>
          </w:p>
        </w:tc>
      </w:tr>
      <w:tr w:rsidR="00C40365" w:rsidRPr="008F5483" w14:paraId="5786458D" w14:textId="77777777" w:rsidTr="00866439">
        <w:trPr>
          <w:cantSplit/>
          <w:jc w:val="center"/>
        </w:trPr>
        <w:tc>
          <w:tcPr>
            <w:tcW w:w="4692" w:type="dxa"/>
          </w:tcPr>
          <w:p w14:paraId="44C52C58" w14:textId="7A8B8911" w:rsidR="00C40365" w:rsidRPr="002A437B" w:rsidRDefault="00900B6A" w:rsidP="002A437B">
            <w:pPr>
              <w:rPr>
                <w:color w:val="215868" w:themeColor="accent5" w:themeShade="80"/>
              </w:rPr>
            </w:pPr>
            <w:hyperlink w:anchor="_109-221-EM_Basketball_(Compétence" w:history="1">
              <w:r w:rsidR="00C40365" w:rsidRPr="002A437B">
                <w:rPr>
                  <w:rStyle w:val="Lienhypertexte"/>
                  <w:rFonts w:cs="Arial"/>
                </w:rPr>
                <w:t>Basketball</w:t>
              </w:r>
            </w:hyperlink>
          </w:p>
        </w:tc>
        <w:tc>
          <w:tcPr>
            <w:tcW w:w="992" w:type="dxa"/>
          </w:tcPr>
          <w:p w14:paraId="5B42F95E" w14:textId="77777777" w:rsidR="00C40365" w:rsidRPr="002A437B" w:rsidRDefault="00C40365" w:rsidP="002A437B">
            <w:pPr>
              <w:spacing w:after="60"/>
              <w:jc w:val="center"/>
            </w:pPr>
            <w:r w:rsidRPr="002A437B">
              <w:t>109-221</w:t>
            </w:r>
          </w:p>
        </w:tc>
        <w:tc>
          <w:tcPr>
            <w:tcW w:w="964" w:type="dxa"/>
          </w:tcPr>
          <w:p w14:paraId="33657D57" w14:textId="77777777" w:rsidR="00C40365" w:rsidRPr="002A437B" w:rsidRDefault="00C40365" w:rsidP="002A437B">
            <w:pPr>
              <w:spacing w:after="60"/>
              <w:jc w:val="center"/>
            </w:pPr>
          </w:p>
        </w:tc>
      </w:tr>
      <w:tr w:rsidR="00C40365" w:rsidRPr="008F5483" w14:paraId="332D2FD2" w14:textId="77777777" w:rsidTr="00866439">
        <w:trPr>
          <w:cantSplit/>
          <w:jc w:val="center"/>
        </w:trPr>
        <w:tc>
          <w:tcPr>
            <w:tcW w:w="4692" w:type="dxa"/>
          </w:tcPr>
          <w:p w14:paraId="55270EFC" w14:textId="561642B1" w:rsidR="00C40365" w:rsidRPr="002A437B" w:rsidRDefault="00900B6A" w:rsidP="002A437B">
            <w:pPr>
              <w:rPr>
                <w:color w:val="215868" w:themeColor="accent5" w:themeShade="80"/>
              </w:rPr>
            </w:pPr>
            <w:hyperlink w:anchor="_109-226-EM_Golf_(Compétence" w:history="1">
              <w:r w:rsidR="00C40365" w:rsidRPr="002A437B">
                <w:rPr>
                  <w:rStyle w:val="Lienhypertexte"/>
                  <w:rFonts w:cs="Arial"/>
                </w:rPr>
                <w:t>Golf</w:t>
              </w:r>
            </w:hyperlink>
          </w:p>
        </w:tc>
        <w:tc>
          <w:tcPr>
            <w:tcW w:w="992" w:type="dxa"/>
          </w:tcPr>
          <w:p w14:paraId="5676AE71" w14:textId="77777777" w:rsidR="00C40365" w:rsidRPr="002A437B" w:rsidRDefault="00C40365" w:rsidP="002A437B">
            <w:pPr>
              <w:spacing w:after="60"/>
              <w:jc w:val="center"/>
            </w:pPr>
            <w:r w:rsidRPr="002A437B">
              <w:t>109-226</w:t>
            </w:r>
          </w:p>
        </w:tc>
        <w:tc>
          <w:tcPr>
            <w:tcW w:w="964" w:type="dxa"/>
          </w:tcPr>
          <w:p w14:paraId="220EF72D" w14:textId="77777777" w:rsidR="00C40365" w:rsidRPr="002A437B" w:rsidRDefault="00C40365" w:rsidP="002A437B">
            <w:pPr>
              <w:spacing w:after="60"/>
              <w:jc w:val="center"/>
            </w:pPr>
          </w:p>
        </w:tc>
      </w:tr>
      <w:tr w:rsidR="00177EC0" w:rsidRPr="008F5483" w14:paraId="6A4072B8" w14:textId="77777777" w:rsidTr="00866439">
        <w:trPr>
          <w:cantSplit/>
          <w:jc w:val="center"/>
        </w:trPr>
        <w:tc>
          <w:tcPr>
            <w:tcW w:w="4692" w:type="dxa"/>
          </w:tcPr>
          <w:p w14:paraId="67906726" w14:textId="2F096156" w:rsidR="00177EC0" w:rsidRPr="002A437B" w:rsidRDefault="00900B6A" w:rsidP="002A437B">
            <w:pPr>
              <w:rPr>
                <w:color w:val="215868" w:themeColor="accent5" w:themeShade="80"/>
              </w:rPr>
            </w:pPr>
            <w:hyperlink w:anchor="_109-231-EM_Course_à" w:history="1">
              <w:r w:rsidR="00177EC0" w:rsidRPr="00AE41CA">
                <w:rPr>
                  <w:rStyle w:val="Lienhypertexte"/>
                  <w:rFonts w:cs="Arial"/>
                </w:rPr>
                <w:t>Course à pied</w:t>
              </w:r>
            </w:hyperlink>
          </w:p>
        </w:tc>
        <w:tc>
          <w:tcPr>
            <w:tcW w:w="992" w:type="dxa"/>
          </w:tcPr>
          <w:p w14:paraId="29D2112C" w14:textId="77777777" w:rsidR="00177EC0" w:rsidRPr="002A437B" w:rsidRDefault="00177EC0" w:rsidP="002A437B">
            <w:pPr>
              <w:spacing w:after="60"/>
              <w:jc w:val="center"/>
            </w:pPr>
            <w:r w:rsidRPr="002A437B">
              <w:t>109-231</w:t>
            </w:r>
          </w:p>
        </w:tc>
        <w:tc>
          <w:tcPr>
            <w:tcW w:w="964" w:type="dxa"/>
          </w:tcPr>
          <w:p w14:paraId="7AE97BD4" w14:textId="77777777" w:rsidR="00177EC0" w:rsidRPr="002A437B" w:rsidRDefault="00177EC0" w:rsidP="002A437B">
            <w:pPr>
              <w:spacing w:after="60"/>
              <w:jc w:val="center"/>
              <w:rPr>
                <w:b/>
                <w:bCs/>
                <w:szCs w:val="24"/>
              </w:rPr>
            </w:pPr>
          </w:p>
        </w:tc>
      </w:tr>
      <w:tr w:rsidR="00177EC0" w:rsidRPr="008F5483" w14:paraId="2F71353E" w14:textId="77777777" w:rsidTr="00866439">
        <w:trPr>
          <w:cantSplit/>
          <w:jc w:val="center"/>
        </w:trPr>
        <w:tc>
          <w:tcPr>
            <w:tcW w:w="4692" w:type="dxa"/>
          </w:tcPr>
          <w:p w14:paraId="457DDCAD" w14:textId="15E7DC56" w:rsidR="00177EC0" w:rsidRPr="002A437B" w:rsidRDefault="00900B6A" w:rsidP="002A437B">
            <w:pPr>
              <w:rPr>
                <w:color w:val="215868" w:themeColor="accent5" w:themeShade="80"/>
              </w:rPr>
            </w:pPr>
            <w:hyperlink w:anchor="_109-235-EM_Judo/jiu-jitsu_(Compéten" w:history="1">
              <w:r w:rsidR="00177EC0" w:rsidRPr="00AE41CA">
                <w:rPr>
                  <w:rStyle w:val="Lienhypertexte"/>
                  <w:rFonts w:cs="Arial"/>
                </w:rPr>
                <w:t>Judo</w:t>
              </w:r>
              <w:r w:rsidR="002F445C" w:rsidRPr="00AE41CA">
                <w:rPr>
                  <w:rStyle w:val="Lienhypertexte"/>
                  <w:rFonts w:cs="Arial"/>
                </w:rPr>
                <w:t>/jiu-jitsu</w:t>
              </w:r>
            </w:hyperlink>
          </w:p>
        </w:tc>
        <w:tc>
          <w:tcPr>
            <w:tcW w:w="992" w:type="dxa"/>
          </w:tcPr>
          <w:p w14:paraId="0887BEE7" w14:textId="2EED701A" w:rsidR="00177EC0" w:rsidRPr="002A437B" w:rsidRDefault="00177EC0" w:rsidP="002A437B">
            <w:pPr>
              <w:spacing w:after="60"/>
              <w:jc w:val="center"/>
            </w:pPr>
            <w:r w:rsidRPr="002A437B">
              <w:t>109-23</w:t>
            </w:r>
            <w:r w:rsidR="002F445C" w:rsidRPr="002A437B">
              <w:t>5</w:t>
            </w:r>
          </w:p>
        </w:tc>
        <w:tc>
          <w:tcPr>
            <w:tcW w:w="964" w:type="dxa"/>
          </w:tcPr>
          <w:p w14:paraId="5AB36687" w14:textId="12CE2261" w:rsidR="00177EC0" w:rsidRPr="001843CF" w:rsidRDefault="00177EC0" w:rsidP="002A437B">
            <w:pPr>
              <w:spacing w:after="60"/>
              <w:jc w:val="center"/>
            </w:pPr>
            <w:r w:rsidRPr="001843CF">
              <w:rPr>
                <w:b/>
                <w:bCs/>
                <w:szCs w:val="24"/>
              </w:rPr>
              <w:t>$</w:t>
            </w:r>
          </w:p>
        </w:tc>
      </w:tr>
      <w:tr w:rsidR="00177EC0" w:rsidRPr="008F5483" w14:paraId="091A5107" w14:textId="77777777" w:rsidTr="00866439">
        <w:trPr>
          <w:cantSplit/>
          <w:jc w:val="center"/>
        </w:trPr>
        <w:tc>
          <w:tcPr>
            <w:tcW w:w="4692" w:type="dxa"/>
          </w:tcPr>
          <w:p w14:paraId="4031404F" w14:textId="7AFC9CA4" w:rsidR="00177EC0" w:rsidRPr="002A437B" w:rsidRDefault="00900B6A" w:rsidP="002A437B">
            <w:pPr>
              <w:rPr>
                <w:color w:val="215868" w:themeColor="accent5" w:themeShade="80"/>
              </w:rPr>
            </w:pPr>
            <w:hyperlink w:anchor="_109-251-EM_Volleyball_(Compétence" w:history="1">
              <w:r w:rsidR="00177EC0" w:rsidRPr="002A437B">
                <w:rPr>
                  <w:rStyle w:val="Lienhypertexte"/>
                  <w:rFonts w:cs="Arial"/>
                </w:rPr>
                <w:t>Volleyball</w:t>
              </w:r>
            </w:hyperlink>
          </w:p>
        </w:tc>
        <w:tc>
          <w:tcPr>
            <w:tcW w:w="992" w:type="dxa"/>
          </w:tcPr>
          <w:p w14:paraId="3C7CF629" w14:textId="77777777" w:rsidR="00177EC0" w:rsidRPr="002A437B" w:rsidRDefault="00177EC0" w:rsidP="002A437B">
            <w:pPr>
              <w:spacing w:after="60"/>
              <w:jc w:val="center"/>
            </w:pPr>
            <w:r w:rsidRPr="002A437B">
              <w:t>109-251</w:t>
            </w:r>
          </w:p>
        </w:tc>
        <w:tc>
          <w:tcPr>
            <w:tcW w:w="964" w:type="dxa"/>
          </w:tcPr>
          <w:p w14:paraId="20FC461C" w14:textId="77777777" w:rsidR="00177EC0" w:rsidRPr="001843CF" w:rsidRDefault="00177EC0" w:rsidP="002A437B">
            <w:pPr>
              <w:spacing w:after="60"/>
              <w:jc w:val="center"/>
            </w:pPr>
          </w:p>
        </w:tc>
      </w:tr>
      <w:tr w:rsidR="00177EC0" w:rsidRPr="008F5483" w14:paraId="163CF162" w14:textId="77777777" w:rsidTr="00866439">
        <w:trPr>
          <w:cantSplit/>
          <w:jc w:val="center"/>
        </w:trPr>
        <w:tc>
          <w:tcPr>
            <w:tcW w:w="4692" w:type="dxa"/>
          </w:tcPr>
          <w:p w14:paraId="51A33D81" w14:textId="481231C5" w:rsidR="00177EC0" w:rsidRPr="002A437B" w:rsidRDefault="00900B6A" w:rsidP="002A437B">
            <w:pPr>
              <w:rPr>
                <w:color w:val="215868" w:themeColor="accent5" w:themeShade="80"/>
              </w:rPr>
            </w:pPr>
            <w:hyperlink w:anchor="_109-256-EM_Yoga_–" w:history="1">
              <w:r w:rsidR="00177EC0" w:rsidRPr="002A437B">
                <w:rPr>
                  <w:rStyle w:val="Lienhypertexte"/>
                  <w:rFonts w:cs="Arial"/>
                </w:rPr>
                <w:t>Yoga - Pilates</w:t>
              </w:r>
            </w:hyperlink>
          </w:p>
        </w:tc>
        <w:tc>
          <w:tcPr>
            <w:tcW w:w="992" w:type="dxa"/>
          </w:tcPr>
          <w:p w14:paraId="7E7B4E08" w14:textId="77777777" w:rsidR="00177EC0" w:rsidRPr="002A437B" w:rsidRDefault="00177EC0" w:rsidP="002A437B">
            <w:pPr>
              <w:spacing w:after="60"/>
              <w:jc w:val="center"/>
            </w:pPr>
            <w:r w:rsidRPr="002A437B">
              <w:t>109-256</w:t>
            </w:r>
          </w:p>
        </w:tc>
        <w:tc>
          <w:tcPr>
            <w:tcW w:w="964" w:type="dxa"/>
          </w:tcPr>
          <w:p w14:paraId="5B6D96BF" w14:textId="77777777" w:rsidR="00177EC0" w:rsidRPr="001843CF" w:rsidRDefault="00177EC0" w:rsidP="002A437B">
            <w:pPr>
              <w:spacing w:after="60"/>
              <w:jc w:val="center"/>
            </w:pPr>
          </w:p>
        </w:tc>
      </w:tr>
      <w:tr w:rsidR="005C571F" w:rsidRPr="008F5483" w14:paraId="7F961B73" w14:textId="77777777" w:rsidTr="00866439">
        <w:trPr>
          <w:cantSplit/>
          <w:jc w:val="center"/>
        </w:trPr>
        <w:tc>
          <w:tcPr>
            <w:tcW w:w="4692" w:type="dxa"/>
          </w:tcPr>
          <w:p w14:paraId="623A1BD1" w14:textId="7D0C2582" w:rsidR="005C571F" w:rsidRDefault="00900B6A" w:rsidP="002A437B">
            <w:hyperlink w:anchor="_109-271-EM_Ski_alpin" w:history="1">
              <w:r w:rsidR="005C571F" w:rsidRPr="00E1342A">
                <w:rPr>
                  <w:rStyle w:val="Lienhypertexte"/>
                </w:rPr>
                <w:t>Ski alpin (intensif)</w:t>
              </w:r>
            </w:hyperlink>
          </w:p>
        </w:tc>
        <w:tc>
          <w:tcPr>
            <w:tcW w:w="992" w:type="dxa"/>
          </w:tcPr>
          <w:p w14:paraId="6A49FBA9" w14:textId="0727C7B8" w:rsidR="005C571F" w:rsidRPr="002A437B" w:rsidRDefault="005C571F" w:rsidP="002A437B">
            <w:pPr>
              <w:spacing w:after="60"/>
              <w:jc w:val="center"/>
            </w:pPr>
            <w:r w:rsidRPr="005C571F">
              <w:t>109-271</w:t>
            </w:r>
          </w:p>
        </w:tc>
        <w:tc>
          <w:tcPr>
            <w:tcW w:w="964" w:type="dxa"/>
          </w:tcPr>
          <w:p w14:paraId="33488153" w14:textId="0909A840" w:rsidR="005C571F" w:rsidRPr="001843CF" w:rsidRDefault="00856675" w:rsidP="002A437B">
            <w:pPr>
              <w:spacing w:after="60"/>
              <w:jc w:val="center"/>
              <w:rPr>
                <w:b/>
                <w:bCs/>
                <w:szCs w:val="24"/>
              </w:rPr>
            </w:pPr>
            <w:r w:rsidRPr="001843CF">
              <w:rPr>
                <w:b/>
                <w:bCs/>
                <w:szCs w:val="24"/>
              </w:rPr>
              <w:t>$</w:t>
            </w:r>
          </w:p>
        </w:tc>
      </w:tr>
      <w:tr w:rsidR="005C571F" w:rsidRPr="008F5483" w14:paraId="2CDBBC16" w14:textId="77777777" w:rsidTr="00866439">
        <w:trPr>
          <w:cantSplit/>
          <w:jc w:val="center"/>
        </w:trPr>
        <w:tc>
          <w:tcPr>
            <w:tcW w:w="4692" w:type="dxa"/>
          </w:tcPr>
          <w:p w14:paraId="6598C73D" w14:textId="5607EF5A" w:rsidR="005C571F" w:rsidRDefault="00900B6A" w:rsidP="002A437B">
            <w:hyperlink w:anchor="_109-275-EM_Planche_à" w:history="1">
              <w:r w:rsidR="00856675" w:rsidRPr="00E1342A">
                <w:rPr>
                  <w:rStyle w:val="Lienhypertexte"/>
                </w:rPr>
                <w:t>Planche à neige (intensif)</w:t>
              </w:r>
            </w:hyperlink>
          </w:p>
        </w:tc>
        <w:tc>
          <w:tcPr>
            <w:tcW w:w="992" w:type="dxa"/>
          </w:tcPr>
          <w:p w14:paraId="31205690" w14:textId="2475E4A6" w:rsidR="005C571F" w:rsidRPr="002A437B" w:rsidRDefault="00856675" w:rsidP="002A437B">
            <w:pPr>
              <w:spacing w:after="60"/>
              <w:jc w:val="center"/>
            </w:pPr>
            <w:r w:rsidRPr="00856675">
              <w:t>109-275</w:t>
            </w:r>
          </w:p>
        </w:tc>
        <w:tc>
          <w:tcPr>
            <w:tcW w:w="964" w:type="dxa"/>
          </w:tcPr>
          <w:p w14:paraId="40A59F44" w14:textId="52885DE4" w:rsidR="005C571F" w:rsidRPr="001843CF" w:rsidRDefault="00856675" w:rsidP="002A437B">
            <w:pPr>
              <w:spacing w:after="60"/>
              <w:jc w:val="center"/>
              <w:rPr>
                <w:b/>
                <w:bCs/>
                <w:szCs w:val="24"/>
              </w:rPr>
            </w:pPr>
            <w:r w:rsidRPr="001843CF">
              <w:rPr>
                <w:b/>
                <w:bCs/>
                <w:szCs w:val="24"/>
              </w:rPr>
              <w:t>$</w:t>
            </w:r>
          </w:p>
        </w:tc>
      </w:tr>
      <w:tr w:rsidR="00E1342A" w:rsidRPr="008F5483" w14:paraId="77F10961" w14:textId="77777777" w:rsidTr="00866439">
        <w:trPr>
          <w:cantSplit/>
          <w:jc w:val="center"/>
        </w:trPr>
        <w:tc>
          <w:tcPr>
            <w:tcW w:w="4692" w:type="dxa"/>
          </w:tcPr>
          <w:p w14:paraId="72CA91C7" w14:textId="03AE1213" w:rsidR="00E1342A" w:rsidRDefault="00900B6A" w:rsidP="00E1342A">
            <w:hyperlink w:anchor="_109-2SP-EM_Habiletés_techniques" w:history="1">
              <w:r w:rsidR="00E1342A" w:rsidRPr="00C528E9">
                <w:rPr>
                  <w:rStyle w:val="Lienhypertexte"/>
                </w:rPr>
                <w:t>Habiletés techniques chez l’athlète</w:t>
              </w:r>
              <w:r w:rsidR="00B87E2F" w:rsidRPr="00C528E9">
                <w:rPr>
                  <w:rStyle w:val="Lienhypertexte"/>
                </w:rPr>
                <w:t xml:space="preserve"> (voir page 1</w:t>
              </w:r>
              <w:r w:rsidR="000C53AD">
                <w:rPr>
                  <w:rStyle w:val="Lienhypertexte"/>
                </w:rPr>
                <w:t>5</w:t>
              </w:r>
              <w:r w:rsidR="00B87E2F" w:rsidRPr="00C528E9">
                <w:rPr>
                  <w:rStyle w:val="Lienhypertexte"/>
                </w:rPr>
                <w:t>)</w:t>
              </w:r>
            </w:hyperlink>
          </w:p>
        </w:tc>
        <w:tc>
          <w:tcPr>
            <w:tcW w:w="992" w:type="dxa"/>
          </w:tcPr>
          <w:p w14:paraId="604764D2" w14:textId="10BDAB29" w:rsidR="00E1342A" w:rsidRPr="00856675" w:rsidRDefault="00E1342A" w:rsidP="00E1342A">
            <w:pPr>
              <w:spacing w:after="60"/>
              <w:jc w:val="center"/>
            </w:pPr>
            <w:r>
              <w:t>109-2SP</w:t>
            </w:r>
          </w:p>
        </w:tc>
        <w:tc>
          <w:tcPr>
            <w:tcW w:w="964" w:type="dxa"/>
          </w:tcPr>
          <w:p w14:paraId="2DF3AAED" w14:textId="4E7E9E97" w:rsidR="00E1342A" w:rsidRPr="002A437B" w:rsidRDefault="00E1342A" w:rsidP="00E1342A">
            <w:pPr>
              <w:spacing w:after="60"/>
              <w:jc w:val="center"/>
              <w:rPr>
                <w:b/>
                <w:bCs/>
                <w:szCs w:val="24"/>
              </w:rPr>
            </w:pPr>
          </w:p>
        </w:tc>
      </w:tr>
    </w:tbl>
    <w:p w14:paraId="0081E8CF" w14:textId="77777777" w:rsidR="00A608A9" w:rsidRPr="008F5483" w:rsidRDefault="00A608A9" w:rsidP="00A608A9">
      <w:pPr>
        <w:pStyle w:val="cours2"/>
        <w:tabs>
          <w:tab w:val="clear" w:pos="1380"/>
          <w:tab w:val="clear" w:pos="8640"/>
        </w:tabs>
        <w:rPr>
          <w:rFonts w:asciiTheme="majorHAnsi" w:hAnsiTheme="majorHAnsi"/>
          <w:color w:val="215868" w:themeColor="accent5" w:themeShade="80"/>
          <w:sz w:val="18"/>
        </w:rPr>
      </w:pPr>
    </w:p>
    <w:p w14:paraId="12CCF943" w14:textId="77777777" w:rsidR="00A608A9" w:rsidRPr="008F5483" w:rsidRDefault="00A608A9" w:rsidP="00A608A9">
      <w:pPr>
        <w:pStyle w:val="cours2"/>
        <w:tabs>
          <w:tab w:val="clear" w:pos="1380"/>
          <w:tab w:val="clear" w:pos="8640"/>
        </w:tabs>
        <w:rPr>
          <w:rFonts w:asciiTheme="majorHAnsi" w:hAnsiTheme="majorHAnsi"/>
          <w:color w:val="215868" w:themeColor="accent5" w:themeShade="80"/>
          <w:sz w:val="18"/>
        </w:rPr>
      </w:pPr>
      <w:bookmarkStart w:id="31" w:name="EM109211"/>
      <w:bookmarkEnd w:id="31"/>
    </w:p>
    <w:p w14:paraId="5BE9B656" w14:textId="47064D41" w:rsidR="00735979" w:rsidRDefault="00735979" w:rsidP="00735979">
      <w:pPr>
        <w:pStyle w:val="Titre3"/>
      </w:pPr>
      <w:bookmarkStart w:id="32" w:name="_109-211-EM_Badminton_(Compétence"/>
      <w:bookmarkStart w:id="33" w:name="_Toc115258518"/>
      <w:bookmarkEnd w:id="32"/>
      <w:r w:rsidRPr="00735979">
        <w:t>109-211-EM</w:t>
      </w:r>
      <w:r w:rsidRPr="00735979">
        <w:tab/>
        <w:t>Badminton (Compétence 4EP1)</w:t>
      </w:r>
      <w:r w:rsidRPr="00735979">
        <w:tab/>
        <w:t>0-2-1</w:t>
      </w:r>
      <w:bookmarkEnd w:id="33"/>
    </w:p>
    <w:p w14:paraId="37CDA39B" w14:textId="115DF0C0" w:rsidR="00A43FF1" w:rsidRPr="002A437B" w:rsidRDefault="00A608A9">
      <w:r w:rsidRPr="008F5483">
        <w:t>L’étudiant appliquera une démarche conduisant à l’amélioration de son habileté à contrôler les différentes trajectoires utilisées en badminton et à les utiliser de façon efficace dans un contexte d’opposition.  Il s’en servira pour contrôler les déplacements de l’adversaire. Il apprendra les gestes techniques de base (service, smash, amorti, dégagement). La démarche d’apprentissage s’exerce dans le jeu en simple et en double.  Elle fait appel à des exercices variés, éducatifs et des routines.</w:t>
      </w:r>
    </w:p>
    <w:p w14:paraId="670A54E3" w14:textId="77777777" w:rsidR="00A43FF1" w:rsidRPr="008F5483" w:rsidRDefault="00A43FF1">
      <w:pPr>
        <w:rPr>
          <w:rFonts w:asciiTheme="majorHAnsi" w:hAnsiTheme="majorHAnsi"/>
          <w:color w:val="215868" w:themeColor="accent5" w:themeShade="80"/>
          <w:sz w:val="18"/>
        </w:rPr>
      </w:pPr>
      <w:bookmarkStart w:id="34" w:name="EM109221"/>
      <w:bookmarkEnd w:id="34"/>
    </w:p>
    <w:p w14:paraId="2CD00990" w14:textId="779B3442" w:rsidR="00735979" w:rsidRDefault="00735979" w:rsidP="00735979">
      <w:pPr>
        <w:pStyle w:val="Titre3"/>
      </w:pPr>
      <w:bookmarkStart w:id="35" w:name="_109-221-EM_Basketball_(Compétence"/>
      <w:bookmarkStart w:id="36" w:name="_Toc115258519"/>
      <w:bookmarkEnd w:id="35"/>
      <w:r w:rsidRPr="00735979">
        <w:t>109-221-EM</w:t>
      </w:r>
      <w:r w:rsidRPr="00735979">
        <w:tab/>
        <w:t>Basketball (Compétence 4EP1)</w:t>
      </w:r>
      <w:r w:rsidRPr="00735979">
        <w:tab/>
        <w:t>0-2-1</w:t>
      </w:r>
      <w:bookmarkEnd w:id="36"/>
    </w:p>
    <w:p w14:paraId="496550B1" w14:textId="5ABFA044" w:rsidR="00A608A9" w:rsidRPr="008F5483" w:rsidRDefault="00A608A9" w:rsidP="002A437B">
      <w:r w:rsidRPr="008F5483">
        <w:t xml:space="preserve">Ce </w:t>
      </w:r>
      <w:r w:rsidRPr="008B37AD">
        <w:t xml:space="preserve">cours </w:t>
      </w:r>
      <w:r w:rsidR="001F3B51" w:rsidRPr="008B37AD">
        <w:t>vi</w:t>
      </w:r>
      <w:r w:rsidRPr="008B37AD">
        <w:t xml:space="preserve">se l’apprentissage des gestes techniques de base (dribble, lancer, </w:t>
      </w:r>
      <w:r w:rsidR="2D15C35E" w:rsidRPr="008B37AD">
        <w:t xml:space="preserve">types de </w:t>
      </w:r>
      <w:r w:rsidRPr="008B37AD">
        <w:t>passes</w:t>
      </w:r>
      <w:r w:rsidR="64D3F12A" w:rsidRPr="008B37AD">
        <w:t>,</w:t>
      </w:r>
      <w:r w:rsidRPr="008B37AD">
        <w:t xml:space="preserve"> avec un bond au sol, etc.) ainsi que l’application en jeu de certaines </w:t>
      </w:r>
      <w:r w:rsidR="690472F2" w:rsidRPr="008B37AD">
        <w:t xml:space="preserve">règles et </w:t>
      </w:r>
      <w:r w:rsidRPr="008B37AD">
        <w:t>stratégies propres au basketball</w:t>
      </w:r>
      <w:r w:rsidR="6BBAA88F" w:rsidRPr="008B37AD">
        <w:t xml:space="preserve"> (marquage, démarquage, communication, etc.)</w:t>
      </w:r>
      <w:r w:rsidR="09B2005A" w:rsidRPr="008B37AD">
        <w:t>.</w:t>
      </w:r>
      <w:r w:rsidRPr="008B37AD">
        <w:t xml:space="preserve"> </w:t>
      </w:r>
      <w:r w:rsidR="549FE031" w:rsidRPr="008B37AD">
        <w:t>Le contexte de jeu évoluera du 3 vs 3 au 5 vs 5. Dans la démarche</w:t>
      </w:r>
      <w:r w:rsidR="192729A5" w:rsidRPr="008B37AD">
        <w:t xml:space="preserve"> du cours, l</w:t>
      </w:r>
      <w:r w:rsidRPr="008B37AD">
        <w:t xml:space="preserve">’étudiant aura à se fixer des objectifs </w:t>
      </w:r>
      <w:r w:rsidR="78799C3D" w:rsidRPr="008B37AD">
        <w:t xml:space="preserve">d’amélioration </w:t>
      </w:r>
      <w:r w:rsidRPr="008B37AD">
        <w:t>et à vérifier l’atteinte de ceux-ci.</w:t>
      </w:r>
    </w:p>
    <w:p w14:paraId="056D5BE6" w14:textId="77777777" w:rsidR="007C35BD" w:rsidRPr="008F5483" w:rsidRDefault="007C35BD" w:rsidP="00A608A9">
      <w:pPr>
        <w:rPr>
          <w:rFonts w:asciiTheme="majorHAnsi" w:hAnsiTheme="majorHAnsi"/>
          <w:color w:val="215868" w:themeColor="accent5" w:themeShade="80"/>
          <w:sz w:val="18"/>
        </w:rPr>
      </w:pPr>
    </w:p>
    <w:p w14:paraId="053DDC22" w14:textId="6A9B8C36" w:rsidR="003448EF" w:rsidRDefault="003448EF" w:rsidP="003448EF">
      <w:pPr>
        <w:pStyle w:val="Titre3"/>
      </w:pPr>
      <w:bookmarkStart w:id="37" w:name="EM109226"/>
      <w:bookmarkStart w:id="38" w:name="_109-226-EM_Golf_(Compétence"/>
      <w:bookmarkStart w:id="39" w:name="_Toc115258520"/>
      <w:bookmarkEnd w:id="37"/>
      <w:bookmarkEnd w:id="38"/>
      <w:r w:rsidRPr="003448EF">
        <w:t>109-226-EM</w:t>
      </w:r>
      <w:r w:rsidRPr="003448EF">
        <w:tab/>
        <w:t>Golf (Compétence 4EP1)</w:t>
      </w:r>
      <w:r w:rsidRPr="003448EF">
        <w:tab/>
        <w:t>0-2-1</w:t>
      </w:r>
      <w:bookmarkEnd w:id="39"/>
    </w:p>
    <w:p w14:paraId="72613600" w14:textId="693AFD99" w:rsidR="00A608A9" w:rsidRPr="008F5483" w:rsidRDefault="00A608A9" w:rsidP="002A437B">
      <w:r w:rsidRPr="008F5483">
        <w:t xml:space="preserve">Ce cours vise l’apprentissage des techniques de base, soit : </w:t>
      </w:r>
      <w:r>
        <w:t>le</w:t>
      </w:r>
      <w:r w:rsidR="53A3C883">
        <w:t>s coups roulés</w:t>
      </w:r>
      <w:r w:rsidRPr="008F5483">
        <w:t>, les coups d’approche et l’élan complet.  De plus, l’étudiant devra connaître les principales règles et l’étiquette du golf.</w:t>
      </w:r>
    </w:p>
    <w:p w14:paraId="16618D7F" w14:textId="77777777" w:rsidR="00A608A9" w:rsidRDefault="00A608A9" w:rsidP="00A608A9">
      <w:pPr>
        <w:rPr>
          <w:rFonts w:asciiTheme="majorHAnsi" w:hAnsiTheme="majorHAnsi"/>
          <w:color w:val="215868" w:themeColor="accent5" w:themeShade="80"/>
          <w:sz w:val="18"/>
        </w:rPr>
      </w:pPr>
    </w:p>
    <w:p w14:paraId="2D5E933E" w14:textId="792663BD" w:rsidR="00C20CFC" w:rsidRDefault="00C20CFC" w:rsidP="00C20CFC">
      <w:pPr>
        <w:pStyle w:val="Titre3"/>
      </w:pPr>
      <w:bookmarkStart w:id="40" w:name="_109-231-EM_Course_à"/>
      <w:bookmarkStart w:id="41" w:name="_Toc115258521"/>
      <w:bookmarkEnd w:id="40"/>
      <w:r w:rsidRPr="00C20CFC">
        <w:t>109-231-EM</w:t>
      </w:r>
      <w:r w:rsidRPr="00C20CFC">
        <w:tab/>
        <w:t>Course à pied (Compétence 4EP1)</w:t>
      </w:r>
      <w:r w:rsidRPr="00C20CFC">
        <w:tab/>
        <w:t>0-2-1</w:t>
      </w:r>
      <w:bookmarkEnd w:id="41"/>
    </w:p>
    <w:p w14:paraId="44332B0A" w14:textId="1B161177" w:rsidR="009B58EC" w:rsidRPr="009B58EC" w:rsidRDefault="00697847" w:rsidP="009B58EC">
      <w:pPr>
        <w:spacing w:after="120"/>
        <w:rPr>
          <w:b/>
          <w:bCs/>
        </w:rPr>
      </w:pPr>
      <w:bookmarkStart w:id="42" w:name="_Hlk96952583"/>
      <w:r w:rsidRPr="00ED4ED4">
        <w:rPr>
          <w:b/>
          <w:bCs/>
        </w:rPr>
        <w:t>Cours semi-intensif : 10 cours de 3 heures</w:t>
      </w:r>
      <w:r w:rsidR="00856675">
        <w:rPr>
          <w:b/>
          <w:bCs/>
        </w:rPr>
        <w:t xml:space="preserve"> </w:t>
      </w:r>
      <w:r w:rsidR="00856675" w:rsidRPr="008B37AD">
        <w:rPr>
          <w:b/>
          <w:bCs/>
        </w:rPr>
        <w:t>à compter de la semaine 6</w:t>
      </w:r>
    </w:p>
    <w:bookmarkEnd w:id="42"/>
    <w:p w14:paraId="2711C7F1" w14:textId="77A98CEC" w:rsidR="00177EC0" w:rsidRDefault="00177EC0" w:rsidP="002A437B">
      <w:r w:rsidRPr="004F5EFD">
        <w:t>Le cours couvrira les éléments nécessaires à l'amélioration de la technique de course. Une foulée plus efficace rend la pratique de la course à pied plus facile, plus performante et diminue le risque de blessure. Les étudiants concevront une démarche d'amélioration adaptée à leurs capacités en utilisant l'analyse vidéo. Des éléments de bases liés à la pratique de la course tel les structures d'entraînements, l'alimentation, l'hydratation seront également abordé. Le cours s'adresse à tous les niveaux, tant au débutant qu'au coureur très expérimenté</w:t>
      </w:r>
      <w:r>
        <w:t>.</w:t>
      </w:r>
    </w:p>
    <w:p w14:paraId="3E903B36" w14:textId="77777777" w:rsidR="003847BE" w:rsidRDefault="003847BE" w:rsidP="002A437B"/>
    <w:p w14:paraId="1EC80FE5" w14:textId="391996F9" w:rsidR="00C20CFC" w:rsidRDefault="00C20CFC" w:rsidP="00C20CFC">
      <w:pPr>
        <w:pStyle w:val="Titre3"/>
      </w:pPr>
      <w:bookmarkStart w:id="43" w:name="EM109233"/>
      <w:bookmarkStart w:id="44" w:name="_109-235-EM_Judo/jiu-jitsu_(Compéten"/>
      <w:bookmarkStart w:id="45" w:name="_Toc115258522"/>
      <w:bookmarkEnd w:id="43"/>
      <w:bookmarkEnd w:id="44"/>
      <w:r w:rsidRPr="00C20CFC">
        <w:t>109-235-EM</w:t>
      </w:r>
      <w:r w:rsidRPr="00C20CFC">
        <w:tab/>
        <w:t>Judo/jiu-jitsu (Compétence 4EP1)</w:t>
      </w:r>
      <w:r w:rsidRPr="00C20CFC">
        <w:tab/>
        <w:t>0-2-1</w:t>
      </w:r>
      <w:bookmarkEnd w:id="45"/>
    </w:p>
    <w:p w14:paraId="012E524D" w14:textId="568B0E1F" w:rsidR="002E26C3" w:rsidRPr="008F5483" w:rsidRDefault="002E26C3" w:rsidP="002A437B">
      <w:r w:rsidRPr="00ED4ED4">
        <w:t>Le cours propose l’apprentissage des arts martiaux en expérimentant les gestes techniques du Judo et du Jiu-Jitsu. Ce cours s’adresse à une clientèle étudiante inclusive pour tous les niveaux de débutant à plus expérimenté. L’étudiant pourra apprendre les importantes techniques de chute, les techniques au sol (</w:t>
      </w:r>
      <w:r>
        <w:t>immobilisation</w:t>
      </w:r>
      <w:r w:rsidR="3AAEC085">
        <w:t>s</w:t>
      </w:r>
      <w:r w:rsidRPr="00ED4ED4">
        <w:t xml:space="preserve"> et soumissions) ainsi que des techniques de projection. Des frais de 3 $ sont chargés pour la location du gi.</w:t>
      </w:r>
    </w:p>
    <w:p w14:paraId="11BD9E8F" w14:textId="77777777" w:rsidR="00177EC0" w:rsidRPr="008F5483" w:rsidRDefault="00177EC0">
      <w:pPr>
        <w:rPr>
          <w:rFonts w:asciiTheme="majorHAnsi" w:hAnsiTheme="majorHAnsi"/>
          <w:color w:val="215868" w:themeColor="accent5" w:themeShade="80"/>
          <w:sz w:val="18"/>
        </w:rPr>
      </w:pPr>
      <w:bookmarkStart w:id="46" w:name="EM109242"/>
      <w:bookmarkStart w:id="47" w:name="_109-242-EM_Soccer_(Compétence"/>
      <w:bookmarkEnd w:id="46"/>
      <w:bookmarkEnd w:id="47"/>
    </w:p>
    <w:p w14:paraId="03ECA8EC" w14:textId="13435779" w:rsidR="00F763A3" w:rsidRDefault="00F763A3" w:rsidP="00F763A3">
      <w:pPr>
        <w:pStyle w:val="Titre3"/>
      </w:pPr>
      <w:bookmarkStart w:id="48" w:name="EM109251"/>
      <w:bookmarkStart w:id="49" w:name="_109-251-EM_Volleyball_(Compétence"/>
      <w:bookmarkStart w:id="50" w:name="_Toc115258523"/>
      <w:bookmarkEnd w:id="48"/>
      <w:bookmarkEnd w:id="49"/>
      <w:r w:rsidRPr="00F763A3">
        <w:t>109-251-EM</w:t>
      </w:r>
      <w:r w:rsidRPr="00F763A3">
        <w:tab/>
        <w:t>Volleyball (Compétence 4EP1)</w:t>
      </w:r>
      <w:r w:rsidRPr="00F763A3">
        <w:tab/>
        <w:t>0-2-1</w:t>
      </w:r>
      <w:bookmarkEnd w:id="50"/>
    </w:p>
    <w:p w14:paraId="404588C4" w14:textId="6A32034F" w:rsidR="00A608A9" w:rsidRDefault="00A608A9" w:rsidP="008B37AD">
      <w:r w:rsidRPr="008F5483">
        <w:t>Ce cours vise l’apprentissage des gestes techniques de base soit : le service, la passe, la manchette</w:t>
      </w:r>
      <w:r w:rsidR="2293808B">
        <w:t xml:space="preserve">, </w:t>
      </w:r>
      <w:r w:rsidR="2293808B" w:rsidRPr="008B37AD">
        <w:t>le bloc</w:t>
      </w:r>
      <w:r w:rsidRPr="008F5483">
        <w:t xml:space="preserve"> et </w:t>
      </w:r>
      <w:r w:rsidR="25F8D5B4" w:rsidRPr="008B37AD">
        <w:t>l’attaque</w:t>
      </w:r>
      <w:r w:rsidR="25F8D5B4">
        <w:t>.</w:t>
      </w:r>
      <w:r w:rsidRPr="008F5483">
        <w:t xml:space="preserve"> L’étudiant s’initie aux systèmes de jeu (</w:t>
      </w:r>
      <w:r w:rsidR="5CC544B4" w:rsidRPr="008B37AD">
        <w:t>6-0</w:t>
      </w:r>
      <w:r>
        <w:t xml:space="preserve"> </w:t>
      </w:r>
      <w:r w:rsidRPr="008F5483">
        <w:t>et 4-2</w:t>
      </w:r>
      <w:r>
        <w:t>)</w:t>
      </w:r>
      <w:r w:rsidR="339B5405">
        <w:t>,</w:t>
      </w:r>
      <w:r w:rsidR="339B5405" w:rsidRPr="008B37AD">
        <w:t xml:space="preserve"> à la réception, à la défensive</w:t>
      </w:r>
      <w:r w:rsidRPr="008F5483">
        <w:t xml:space="preserve"> et aux différentes règles reliées à ce </w:t>
      </w:r>
      <w:r w:rsidRPr="008F5483">
        <w:lastRenderedPageBreak/>
        <w:t xml:space="preserve">sport. Les principes de collaboration, de communication, d’entraide et d’esprit d’équipe sont abordés. L’étudiant aura à se fixer des </w:t>
      </w:r>
      <w:r>
        <w:t>o</w:t>
      </w:r>
      <w:r w:rsidR="008C23C4">
        <w:t>bj</w:t>
      </w:r>
      <w:r>
        <w:t>ectifs</w:t>
      </w:r>
      <w:r w:rsidRPr="008F5483">
        <w:t xml:space="preserve"> et à évaluer l’atteinte de ceux-ci.</w:t>
      </w:r>
    </w:p>
    <w:p w14:paraId="1BB5EF07" w14:textId="77777777" w:rsidR="00A3327F" w:rsidRPr="008F5483" w:rsidRDefault="00A3327F" w:rsidP="008B37AD"/>
    <w:p w14:paraId="4D1C950D" w14:textId="1CC7B9BB" w:rsidR="00F763A3" w:rsidRPr="000835F3" w:rsidRDefault="00F763A3" w:rsidP="00F763A3">
      <w:pPr>
        <w:pStyle w:val="Titre3"/>
      </w:pPr>
      <w:bookmarkStart w:id="51" w:name="EM109256"/>
      <w:bookmarkStart w:id="52" w:name="_109-256-EM_Yoga_–"/>
      <w:bookmarkStart w:id="53" w:name="_Toc115258524"/>
      <w:bookmarkEnd w:id="51"/>
      <w:bookmarkEnd w:id="52"/>
      <w:r w:rsidRPr="000835F3">
        <w:t>109-256-EM</w:t>
      </w:r>
      <w:r w:rsidRPr="000835F3">
        <w:tab/>
        <w:t>Yoga – Pilates (Compétence 4EP1)</w:t>
      </w:r>
      <w:r w:rsidRPr="000835F3">
        <w:tab/>
        <w:t>0-2-1</w:t>
      </w:r>
      <w:bookmarkEnd w:id="53"/>
    </w:p>
    <w:p w14:paraId="30EAD850" w14:textId="115279C5" w:rsidR="00A046C3" w:rsidRDefault="00A046C3" w:rsidP="002A437B">
      <w:r w:rsidRPr="000835F3">
        <w:t xml:space="preserve">Ce cours propose à l’étudiant une application des principes de base du </w:t>
      </w:r>
      <w:r w:rsidR="0032052C" w:rsidRPr="000835F3">
        <w:t>P</w:t>
      </w:r>
      <w:r w:rsidRPr="000835F3">
        <w:t>ilates et inclu</w:t>
      </w:r>
      <w:r w:rsidR="00B42F2E" w:rsidRPr="000835F3">
        <w:t>t</w:t>
      </w:r>
      <w:r w:rsidRPr="000835F3">
        <w:t xml:space="preserve"> aussi plusieurs postures de yoga. Ces méthodes d’entraînement mettent l’accent sur le travail de la souplesse, le renforcement de la musculature profonde, la posture et la respiration. L’étudiant devra se fixer des objectifs et évaluer l’atteinte de ceux-ci.</w:t>
      </w:r>
    </w:p>
    <w:p w14:paraId="72E9D3E6" w14:textId="63EAB73B" w:rsidR="00EE3944" w:rsidRDefault="00EE3944" w:rsidP="001C7E8A">
      <w:pPr>
        <w:rPr>
          <w:rFonts w:asciiTheme="majorHAnsi" w:hAnsiTheme="majorHAnsi"/>
          <w:color w:val="215868" w:themeColor="accent5" w:themeShade="80"/>
          <w:sz w:val="18"/>
        </w:rPr>
      </w:pPr>
      <w:bookmarkStart w:id="54" w:name="_Hlk63789343"/>
      <w:bookmarkStart w:id="55" w:name="_Hlk63935042"/>
    </w:p>
    <w:p w14:paraId="037632C6" w14:textId="231326B6" w:rsidR="00EE3944" w:rsidRDefault="00EE3944" w:rsidP="00F763A3">
      <w:pPr>
        <w:pStyle w:val="Titre3"/>
      </w:pPr>
      <w:bookmarkStart w:id="56" w:name="_109-262-EM_Canot_camping"/>
      <w:bookmarkStart w:id="57" w:name="_109-271-EM_Ski_alpin"/>
      <w:bookmarkStart w:id="58" w:name="_Toc96501783"/>
      <w:bookmarkStart w:id="59" w:name="_Toc115258525"/>
      <w:bookmarkStart w:id="60" w:name="_Hlk96506646"/>
      <w:bookmarkEnd w:id="56"/>
      <w:bookmarkEnd w:id="57"/>
      <w:r w:rsidRPr="008A5434">
        <w:t>109-2</w:t>
      </w:r>
      <w:r w:rsidR="00856675">
        <w:t>71</w:t>
      </w:r>
      <w:r w:rsidRPr="008A5434">
        <w:t>-EM</w:t>
      </w:r>
      <w:r w:rsidRPr="008F5483">
        <w:tab/>
      </w:r>
      <w:r w:rsidR="00856675" w:rsidRPr="00856675">
        <w:t>Ski alpin (intensif) (Compétence 4EP1)</w:t>
      </w:r>
      <w:r>
        <w:tab/>
      </w:r>
      <w:r w:rsidR="00856675">
        <w:t>0</w:t>
      </w:r>
      <w:r w:rsidRPr="008F5483">
        <w:t>-</w:t>
      </w:r>
      <w:r w:rsidR="00856675">
        <w:t>2</w:t>
      </w:r>
      <w:r w:rsidRPr="008F5483">
        <w:t>-1</w:t>
      </w:r>
      <w:bookmarkEnd w:id="58"/>
      <w:bookmarkEnd w:id="59"/>
    </w:p>
    <w:p w14:paraId="7960E10B" w14:textId="5D853E52" w:rsidR="008B37AD" w:rsidRDefault="00D54BAB" w:rsidP="00D54BAB">
      <w:bookmarkStart w:id="61" w:name="_Hlk114746249"/>
      <w:bookmarkEnd w:id="60"/>
      <w:r w:rsidRPr="00D54BAB">
        <w:t>Le cours se déroule à S</w:t>
      </w:r>
      <w:r>
        <w:t>aint</w:t>
      </w:r>
      <w:r w:rsidRPr="00D54BAB">
        <w:t>-Bruno. Il propose au participant de s’initier aux principes du ski alpin ou d’en perfectionner l’application. Le travail d’apprentissage sera orienté vers les gestes de freinage et de virage, le contrôle de l’équilibre et de la vitesse. Le cours ne touche pas les éléments ou techniques de « freestyle ».</w:t>
      </w:r>
      <w:r>
        <w:t xml:space="preserve"> </w:t>
      </w:r>
      <w:r w:rsidRPr="00B95087">
        <w:t>Le cours se présente sous forme intensive à raison de 1 rencontre préparatoire obligatoire de 3 heures le soir et 3 journées complètes de 8 h à 17 h.</w:t>
      </w:r>
    </w:p>
    <w:p w14:paraId="736ACEAD" w14:textId="77777777" w:rsidR="00D54BAB" w:rsidRDefault="00D54BAB" w:rsidP="00D54BAB"/>
    <w:p w14:paraId="15DB6720" w14:textId="6B2D7382" w:rsidR="00D54BAB" w:rsidRDefault="00D54BAB" w:rsidP="00D54BAB">
      <w:r w:rsidRPr="00D54BAB">
        <w:t xml:space="preserve">Ce cours s’adresse aux étudiants de tous niveaux (formation de sous-groupes). L’étudiant doit avoir un équipement complet. Location disponible sur place. </w:t>
      </w:r>
      <w:r w:rsidRPr="00D54BAB">
        <w:rPr>
          <w:u w:val="single"/>
        </w:rPr>
        <w:t>La présence à toutes les activités est obligatoire.</w:t>
      </w:r>
      <w:r w:rsidRPr="00D54BAB">
        <w:t xml:space="preserve"> Le Cégep n’assure pas le transport à la station de ski.</w:t>
      </w:r>
    </w:p>
    <w:p w14:paraId="1CA94479" w14:textId="24B48EC1" w:rsidR="004B7A3B" w:rsidRDefault="004B7A3B" w:rsidP="00D54BAB"/>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985"/>
        <w:gridCol w:w="3260"/>
        <w:gridCol w:w="4111"/>
        <w:gridCol w:w="1137"/>
      </w:tblGrid>
      <w:tr w:rsidR="004B7A3B" w:rsidRPr="00C1639F" w14:paraId="2C791001" w14:textId="77777777" w:rsidTr="00831EB6">
        <w:tc>
          <w:tcPr>
            <w:tcW w:w="1985" w:type="dxa"/>
            <w:tcBorders>
              <w:top w:val="single" w:sz="4" w:space="0" w:color="auto"/>
              <w:left w:val="single" w:sz="4" w:space="0" w:color="auto"/>
              <w:right w:val="single" w:sz="4" w:space="0" w:color="auto"/>
            </w:tcBorders>
          </w:tcPr>
          <w:p w14:paraId="56351428" w14:textId="342C8CB5" w:rsidR="004B7A3B" w:rsidRPr="00873D6F" w:rsidRDefault="004B7A3B" w:rsidP="004B7A3B">
            <w:pPr>
              <w:spacing w:before="60"/>
              <w:jc w:val="left"/>
              <w:rPr>
                <w:b/>
                <w:bCs/>
              </w:rPr>
            </w:pPr>
            <w:r w:rsidRPr="001843CF">
              <w:rPr>
                <w:b/>
                <w:bCs/>
                <w:sz w:val="20"/>
                <w:szCs w:val="20"/>
              </w:rPr>
              <w:t>Inscription au cours</w:t>
            </w:r>
          </w:p>
        </w:tc>
        <w:tc>
          <w:tcPr>
            <w:tcW w:w="8508" w:type="dxa"/>
            <w:gridSpan w:val="3"/>
            <w:tcBorders>
              <w:top w:val="single" w:sz="4" w:space="0" w:color="auto"/>
              <w:left w:val="single" w:sz="4" w:space="0" w:color="auto"/>
              <w:bottom w:val="nil"/>
              <w:right w:val="single" w:sz="4" w:space="0" w:color="auto"/>
            </w:tcBorders>
          </w:tcPr>
          <w:p w14:paraId="7DF9F28D" w14:textId="0A5F0C00" w:rsidR="00411E7C" w:rsidRDefault="00411E7C" w:rsidP="00411E7C">
            <w:pPr>
              <w:spacing w:before="60" w:after="60"/>
              <w:rPr>
                <w:sz w:val="20"/>
                <w:szCs w:val="20"/>
              </w:rPr>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sidR="00FA5471">
              <w:rPr>
                <w:sz w:val="20"/>
                <w:szCs w:val="20"/>
              </w:rPr>
              <w:t xml:space="preserve">MIO </w:t>
            </w:r>
            <w:r w:rsidR="00FA5471" w:rsidRPr="00DE5E38">
              <w:rPr>
                <w:sz w:val="20"/>
                <w:szCs w:val="20"/>
              </w:rPr>
              <w:t>à compter du</w:t>
            </w:r>
            <w:r w:rsidR="00FA5471" w:rsidRPr="00FA5471">
              <w:rPr>
                <w:sz w:val="20"/>
                <w:szCs w:val="20"/>
              </w:rPr>
              <w:t xml:space="preserve"> </w:t>
            </w:r>
            <w:r w:rsidR="00FA5471" w:rsidRPr="00DE5E38">
              <w:rPr>
                <w:sz w:val="20"/>
                <w:szCs w:val="20"/>
                <w:u w:val="single"/>
              </w:rPr>
              <w:t>jeudi 24 novembre 2022 à midi</w:t>
            </w:r>
            <w:r w:rsidRPr="004B7A3B">
              <w:rPr>
                <w:sz w:val="20"/>
                <w:szCs w:val="20"/>
              </w:rPr>
              <w:t xml:space="preserve"> vous expliquant comment confirmer votre place</w:t>
            </w:r>
            <w:r>
              <w:rPr>
                <w:sz w:val="20"/>
                <w:szCs w:val="20"/>
              </w:rPr>
              <w:t xml:space="preserve">. </w:t>
            </w:r>
            <w:r w:rsidRPr="00E8213C">
              <w:rPr>
                <w:sz w:val="20"/>
                <w:szCs w:val="20"/>
              </w:rPr>
              <w:t>L’inscription au cours se f</w:t>
            </w:r>
            <w:r>
              <w:rPr>
                <w:sz w:val="20"/>
                <w:szCs w:val="20"/>
              </w:rPr>
              <w:t>ait</w:t>
            </w:r>
            <w:r w:rsidRPr="00E8213C">
              <w:rPr>
                <w:sz w:val="20"/>
                <w:szCs w:val="20"/>
              </w:rPr>
              <w:t xml:space="preserve"> via un formulaire Omnivox </w:t>
            </w:r>
            <w:r w:rsidR="002B2333">
              <w:rPr>
                <w:sz w:val="20"/>
                <w:szCs w:val="20"/>
              </w:rPr>
              <w:t xml:space="preserve">disponible </w:t>
            </w:r>
            <w:r w:rsidRPr="00E8213C">
              <w:rPr>
                <w:sz w:val="20"/>
                <w:szCs w:val="20"/>
              </w:rPr>
              <w:t xml:space="preserve">à compter du </w:t>
            </w:r>
            <w:r w:rsidRPr="00DE5E38">
              <w:rPr>
                <w:sz w:val="20"/>
                <w:szCs w:val="20"/>
                <w:u w:val="single"/>
              </w:rPr>
              <w:t>vendredi 25 novembre 2022 à 18</w:t>
            </w:r>
            <w:r w:rsidR="00037AE2">
              <w:rPr>
                <w:sz w:val="20"/>
                <w:szCs w:val="20"/>
                <w:u w:val="single"/>
              </w:rPr>
              <w:t xml:space="preserve"> </w:t>
            </w:r>
            <w:r w:rsidRPr="00DE5E38">
              <w:rPr>
                <w:sz w:val="20"/>
                <w:szCs w:val="20"/>
                <w:u w:val="single"/>
              </w:rPr>
              <w:t>h</w:t>
            </w:r>
            <w:r w:rsidRPr="00E8213C">
              <w:rPr>
                <w:sz w:val="20"/>
                <w:szCs w:val="20"/>
              </w:rPr>
              <w:t>.</w:t>
            </w:r>
            <w:r w:rsidRPr="004B7A3B">
              <w:rPr>
                <w:sz w:val="20"/>
                <w:szCs w:val="20"/>
              </w:rPr>
              <w:t xml:space="preserve"> </w:t>
            </w:r>
          </w:p>
          <w:p w14:paraId="0B2BDAE4" w14:textId="78DB0BA6" w:rsidR="004B7A3B" w:rsidRPr="004B7A3B" w:rsidRDefault="00411E7C" w:rsidP="00411E7C">
            <w:pPr>
              <w:spacing w:before="60" w:after="60"/>
              <w:rPr>
                <w:color w:val="FF0000"/>
                <w:sz w:val="20"/>
                <w:szCs w:val="20"/>
              </w:rPr>
            </w:pPr>
            <w:r w:rsidRPr="00DE5E38">
              <w:rPr>
                <w:i/>
                <w:iCs/>
                <w:sz w:val="20"/>
                <w:szCs w:val="20"/>
              </w:rPr>
              <w:t>Prendre note que le cours a une capacité limitée. Par conséquent, le formulaire d’inscription</w:t>
            </w:r>
            <w:r>
              <w:rPr>
                <w:i/>
                <w:iCs/>
                <w:sz w:val="20"/>
                <w:szCs w:val="20"/>
              </w:rPr>
              <w:t xml:space="preserve"> </w:t>
            </w:r>
            <w:r w:rsidRPr="00DE5E38">
              <w:rPr>
                <w:i/>
                <w:iCs/>
                <w:sz w:val="20"/>
                <w:szCs w:val="20"/>
              </w:rPr>
              <w:t>sera accessible en fonction du nombre de places</w:t>
            </w:r>
            <w:r>
              <w:rPr>
                <w:i/>
                <w:iCs/>
                <w:sz w:val="20"/>
                <w:szCs w:val="20"/>
              </w:rPr>
              <w:t xml:space="preserve"> </w:t>
            </w:r>
            <w:r w:rsidRPr="00DE5E38">
              <w:rPr>
                <w:i/>
                <w:iCs/>
                <w:sz w:val="20"/>
                <w:szCs w:val="20"/>
              </w:rPr>
              <w:t>disponibles.</w:t>
            </w:r>
          </w:p>
        </w:tc>
      </w:tr>
      <w:tr w:rsidR="00536784" w:rsidRPr="00C1639F" w14:paraId="6E90AECA" w14:textId="77777777" w:rsidTr="00831EB6">
        <w:tc>
          <w:tcPr>
            <w:tcW w:w="1985" w:type="dxa"/>
            <w:vMerge w:val="restart"/>
            <w:tcBorders>
              <w:top w:val="single" w:sz="4" w:space="0" w:color="auto"/>
              <w:left w:val="single" w:sz="4" w:space="0" w:color="auto"/>
              <w:right w:val="single" w:sz="4" w:space="0" w:color="auto"/>
            </w:tcBorders>
          </w:tcPr>
          <w:p w14:paraId="3B63C644" w14:textId="77777777" w:rsidR="00536784" w:rsidRDefault="00536784" w:rsidP="00831EB6">
            <w:pPr>
              <w:spacing w:before="60"/>
              <w:jc w:val="left"/>
              <w:rPr>
                <w:b/>
                <w:bCs/>
                <w:sz w:val="20"/>
                <w:szCs w:val="20"/>
              </w:rPr>
            </w:pPr>
            <w:r w:rsidRPr="00873D6F">
              <w:rPr>
                <w:b/>
                <w:bCs/>
                <w:sz w:val="20"/>
                <w:szCs w:val="20"/>
              </w:rPr>
              <w:t>Coût </w:t>
            </w:r>
          </w:p>
          <w:p w14:paraId="7DB9E129" w14:textId="146C46B9" w:rsidR="00536784" w:rsidRPr="00894A29" w:rsidRDefault="00536784" w:rsidP="00831EB6">
            <w:pPr>
              <w:spacing w:before="60"/>
              <w:jc w:val="left"/>
              <w:rPr>
                <w:sz w:val="18"/>
                <w:szCs w:val="18"/>
                <w:u w:val="single"/>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4.</w:t>
            </w:r>
          </w:p>
        </w:tc>
        <w:tc>
          <w:tcPr>
            <w:tcW w:w="7371" w:type="dxa"/>
            <w:gridSpan w:val="2"/>
            <w:tcBorders>
              <w:top w:val="single" w:sz="4" w:space="0" w:color="auto"/>
              <w:left w:val="single" w:sz="4" w:space="0" w:color="auto"/>
              <w:bottom w:val="nil"/>
            </w:tcBorders>
          </w:tcPr>
          <w:p w14:paraId="5BC1E0B1" w14:textId="77777777" w:rsidR="00536784" w:rsidRDefault="00536784" w:rsidP="00831EB6">
            <w:pPr>
              <w:spacing w:before="60"/>
              <w:rPr>
                <w:sz w:val="20"/>
                <w:szCs w:val="20"/>
              </w:rPr>
            </w:pPr>
            <w:r w:rsidRPr="008764A6">
              <w:rPr>
                <w:sz w:val="20"/>
                <w:szCs w:val="20"/>
                <w:u w:val="single"/>
              </w:rPr>
              <w:t>Coût de base</w:t>
            </w:r>
            <w:r w:rsidRPr="00C1639F">
              <w:rPr>
                <w:sz w:val="20"/>
                <w:szCs w:val="20"/>
              </w:rPr>
              <w:t xml:space="preserve"> </w:t>
            </w:r>
            <w:r w:rsidRPr="00D54BAB">
              <w:rPr>
                <w:sz w:val="20"/>
                <w:szCs w:val="20"/>
              </w:rPr>
              <w:t>incluant l’encadrement</w:t>
            </w:r>
            <w:r>
              <w:rPr>
                <w:sz w:val="20"/>
                <w:szCs w:val="20"/>
              </w:rPr>
              <w:t> :</w:t>
            </w:r>
          </w:p>
          <w:p w14:paraId="5EFFE684" w14:textId="6E7363A0" w:rsidR="00536784" w:rsidRPr="008764A6" w:rsidRDefault="00536784" w:rsidP="00831EB6">
            <w:pPr>
              <w:spacing w:before="60"/>
              <w:rPr>
                <w:u w:val="single"/>
              </w:rPr>
            </w:pPr>
          </w:p>
        </w:tc>
        <w:tc>
          <w:tcPr>
            <w:tcW w:w="1137" w:type="dxa"/>
            <w:tcBorders>
              <w:top w:val="single" w:sz="4" w:space="0" w:color="auto"/>
              <w:right w:val="single" w:sz="4" w:space="0" w:color="auto"/>
            </w:tcBorders>
          </w:tcPr>
          <w:p w14:paraId="1A3B4347" w14:textId="0D5D691D" w:rsidR="00536784" w:rsidRDefault="00536784" w:rsidP="00831EB6">
            <w:pPr>
              <w:spacing w:before="60"/>
              <w:jc w:val="center"/>
              <w:rPr>
                <w:b/>
                <w:bCs/>
              </w:rPr>
            </w:pPr>
            <w:r>
              <w:rPr>
                <w:b/>
                <w:bCs/>
                <w:sz w:val="20"/>
                <w:szCs w:val="20"/>
              </w:rPr>
              <w:t>76 $</w:t>
            </w:r>
          </w:p>
        </w:tc>
      </w:tr>
      <w:tr w:rsidR="00536784" w:rsidRPr="00C1639F" w14:paraId="6F461B81" w14:textId="77777777" w:rsidTr="00831EB6">
        <w:tc>
          <w:tcPr>
            <w:tcW w:w="1985" w:type="dxa"/>
            <w:vMerge/>
            <w:tcBorders>
              <w:left w:val="single" w:sz="4" w:space="0" w:color="auto"/>
              <w:right w:val="single" w:sz="4" w:space="0" w:color="auto"/>
            </w:tcBorders>
          </w:tcPr>
          <w:p w14:paraId="3F8E7DD5" w14:textId="77777777" w:rsidR="00536784" w:rsidRPr="008764A6" w:rsidRDefault="00536784" w:rsidP="00831EB6">
            <w:pPr>
              <w:jc w:val="left"/>
              <w:rPr>
                <w:u w:val="single"/>
              </w:rPr>
            </w:pPr>
          </w:p>
        </w:tc>
        <w:tc>
          <w:tcPr>
            <w:tcW w:w="7371" w:type="dxa"/>
            <w:gridSpan w:val="2"/>
            <w:tcBorders>
              <w:top w:val="nil"/>
              <w:left w:val="single" w:sz="4" w:space="0" w:color="auto"/>
              <w:bottom w:val="nil"/>
            </w:tcBorders>
          </w:tcPr>
          <w:p w14:paraId="587E375C" w14:textId="77777777" w:rsidR="00536784" w:rsidRPr="00C1639F" w:rsidRDefault="00536784" w:rsidP="00831EB6">
            <w:pPr>
              <w:rPr>
                <w:sz w:val="20"/>
                <w:szCs w:val="20"/>
              </w:rPr>
            </w:pPr>
            <w:r w:rsidRPr="008764A6">
              <w:rPr>
                <w:sz w:val="20"/>
                <w:szCs w:val="20"/>
                <w:u w:val="single"/>
              </w:rPr>
              <w:t>Frais supplémentaires</w:t>
            </w:r>
            <w:r w:rsidRPr="00C1639F">
              <w:rPr>
                <w:sz w:val="20"/>
                <w:szCs w:val="20"/>
              </w:rPr>
              <w:t xml:space="preserve"> si nécessaire</w:t>
            </w:r>
            <w:r>
              <w:rPr>
                <w:sz w:val="20"/>
                <w:szCs w:val="20"/>
              </w:rPr>
              <w:t> :</w:t>
            </w:r>
          </w:p>
          <w:p w14:paraId="7D1E9C3C" w14:textId="77777777" w:rsidR="00536784" w:rsidRPr="00C1639F" w:rsidRDefault="00536784" w:rsidP="00831EB6">
            <w:pPr>
              <w:rPr>
                <w:sz w:val="20"/>
                <w:szCs w:val="20"/>
              </w:rPr>
            </w:pPr>
            <w:r w:rsidRPr="007F281D">
              <w:rPr>
                <w:sz w:val="18"/>
                <w:szCs w:val="18"/>
              </w:rPr>
              <w:t>(</w:t>
            </w:r>
            <w:proofErr w:type="gramStart"/>
            <w:r w:rsidRPr="007F281D">
              <w:rPr>
                <w:sz w:val="18"/>
                <w:szCs w:val="18"/>
              </w:rPr>
              <w:t>informations</w:t>
            </w:r>
            <w:proofErr w:type="gramEnd"/>
            <w:r w:rsidRPr="007F281D">
              <w:rPr>
                <w:sz w:val="18"/>
                <w:szCs w:val="18"/>
              </w:rPr>
              <w:t xml:space="preserve"> au premier cours)</w:t>
            </w:r>
          </w:p>
        </w:tc>
        <w:tc>
          <w:tcPr>
            <w:tcW w:w="1137" w:type="dxa"/>
            <w:tcBorders>
              <w:right w:val="single" w:sz="4" w:space="0" w:color="auto"/>
            </w:tcBorders>
          </w:tcPr>
          <w:p w14:paraId="1A5CA582" w14:textId="77777777" w:rsidR="00536784" w:rsidRPr="00C1639F" w:rsidRDefault="00536784" w:rsidP="00831EB6">
            <w:pPr>
              <w:jc w:val="center"/>
              <w:rPr>
                <w:sz w:val="20"/>
                <w:szCs w:val="20"/>
              </w:rPr>
            </w:pPr>
          </w:p>
        </w:tc>
      </w:tr>
      <w:tr w:rsidR="00536784" w:rsidRPr="00C1639F" w14:paraId="493633A4" w14:textId="77777777" w:rsidTr="00831EB6">
        <w:tc>
          <w:tcPr>
            <w:tcW w:w="1985" w:type="dxa"/>
            <w:vMerge/>
            <w:tcBorders>
              <w:left w:val="single" w:sz="4" w:space="0" w:color="auto"/>
              <w:right w:val="single" w:sz="4" w:space="0" w:color="auto"/>
            </w:tcBorders>
          </w:tcPr>
          <w:p w14:paraId="6F9A154D" w14:textId="77777777" w:rsidR="00536784" w:rsidRDefault="00536784" w:rsidP="00831EB6">
            <w:pPr>
              <w:spacing w:before="60"/>
              <w:jc w:val="left"/>
            </w:pPr>
          </w:p>
        </w:tc>
        <w:tc>
          <w:tcPr>
            <w:tcW w:w="7371" w:type="dxa"/>
            <w:gridSpan w:val="2"/>
            <w:tcBorders>
              <w:top w:val="nil"/>
              <w:left w:val="single" w:sz="4" w:space="0" w:color="auto"/>
              <w:bottom w:val="nil"/>
            </w:tcBorders>
          </w:tcPr>
          <w:p w14:paraId="05302B7B" w14:textId="6D6E1565" w:rsidR="00536784" w:rsidRPr="00831EB6" w:rsidRDefault="00536784" w:rsidP="00831EB6">
            <w:pPr>
              <w:spacing w:before="60"/>
              <w:rPr>
                <w:sz w:val="20"/>
                <w:szCs w:val="20"/>
              </w:rPr>
            </w:pPr>
            <w:r w:rsidRPr="00831EB6">
              <w:rPr>
                <w:sz w:val="20"/>
                <w:szCs w:val="20"/>
              </w:rPr>
              <w:t xml:space="preserve">          3 locations d’équipement de ski alpin et 3 billets de remontées</w:t>
            </w:r>
          </w:p>
        </w:tc>
        <w:tc>
          <w:tcPr>
            <w:tcW w:w="1137" w:type="dxa"/>
            <w:tcBorders>
              <w:right w:val="single" w:sz="4" w:space="0" w:color="auto"/>
            </w:tcBorders>
          </w:tcPr>
          <w:p w14:paraId="2400AE94" w14:textId="62319C46" w:rsidR="00536784" w:rsidRPr="00C1639F" w:rsidRDefault="00536784" w:rsidP="00831EB6">
            <w:pPr>
              <w:jc w:val="center"/>
              <w:rPr>
                <w:b/>
                <w:bCs/>
                <w:sz w:val="20"/>
                <w:szCs w:val="20"/>
              </w:rPr>
            </w:pPr>
            <w:r>
              <w:rPr>
                <w:b/>
                <w:bCs/>
                <w:sz w:val="20"/>
                <w:szCs w:val="20"/>
              </w:rPr>
              <w:t>135 $</w:t>
            </w:r>
          </w:p>
        </w:tc>
      </w:tr>
      <w:tr w:rsidR="00536784" w:rsidRPr="00C1639F" w14:paraId="4FB6132A" w14:textId="77777777" w:rsidTr="00831EB6">
        <w:tc>
          <w:tcPr>
            <w:tcW w:w="1985" w:type="dxa"/>
            <w:vMerge/>
            <w:tcBorders>
              <w:left w:val="single" w:sz="4" w:space="0" w:color="auto"/>
              <w:right w:val="single" w:sz="4" w:space="0" w:color="auto"/>
            </w:tcBorders>
          </w:tcPr>
          <w:p w14:paraId="3F67E62E" w14:textId="77777777" w:rsidR="00536784" w:rsidRDefault="00536784" w:rsidP="00831EB6">
            <w:pPr>
              <w:jc w:val="left"/>
            </w:pPr>
          </w:p>
        </w:tc>
        <w:tc>
          <w:tcPr>
            <w:tcW w:w="7371" w:type="dxa"/>
            <w:gridSpan w:val="2"/>
            <w:tcBorders>
              <w:top w:val="nil"/>
              <w:left w:val="single" w:sz="4" w:space="0" w:color="auto"/>
              <w:bottom w:val="nil"/>
            </w:tcBorders>
          </w:tcPr>
          <w:p w14:paraId="0FF6571E" w14:textId="3337ACD1" w:rsidR="00536784" w:rsidRPr="00831EB6" w:rsidRDefault="00536784" w:rsidP="00831EB6">
            <w:pPr>
              <w:rPr>
                <w:sz w:val="20"/>
                <w:szCs w:val="20"/>
              </w:rPr>
            </w:pPr>
            <w:r w:rsidRPr="00831EB6">
              <w:rPr>
                <w:sz w:val="20"/>
                <w:szCs w:val="20"/>
              </w:rPr>
              <w:t xml:space="preserve">          3 locations d’un équipement de ski alpin</w:t>
            </w:r>
          </w:p>
        </w:tc>
        <w:tc>
          <w:tcPr>
            <w:tcW w:w="1137" w:type="dxa"/>
            <w:tcBorders>
              <w:bottom w:val="nil"/>
              <w:right w:val="single" w:sz="4" w:space="0" w:color="auto"/>
            </w:tcBorders>
          </w:tcPr>
          <w:p w14:paraId="7878DCA8" w14:textId="24450525" w:rsidR="00536784" w:rsidRPr="00C1639F" w:rsidRDefault="00536784" w:rsidP="00831EB6">
            <w:pPr>
              <w:jc w:val="center"/>
              <w:rPr>
                <w:b/>
                <w:bCs/>
                <w:sz w:val="20"/>
                <w:szCs w:val="20"/>
              </w:rPr>
            </w:pPr>
            <w:r>
              <w:rPr>
                <w:b/>
                <w:bCs/>
                <w:sz w:val="20"/>
                <w:szCs w:val="20"/>
              </w:rPr>
              <w:t>81 $</w:t>
            </w:r>
          </w:p>
        </w:tc>
      </w:tr>
      <w:tr w:rsidR="00536784" w:rsidRPr="00C1639F" w14:paraId="5E98FB58" w14:textId="77777777" w:rsidTr="00831EB6">
        <w:tc>
          <w:tcPr>
            <w:tcW w:w="1985" w:type="dxa"/>
            <w:vMerge/>
            <w:tcBorders>
              <w:left w:val="single" w:sz="4" w:space="0" w:color="auto"/>
              <w:right w:val="single" w:sz="4" w:space="0" w:color="auto"/>
            </w:tcBorders>
          </w:tcPr>
          <w:p w14:paraId="7D92FEB2" w14:textId="77777777" w:rsidR="00536784" w:rsidRDefault="00536784" w:rsidP="00831EB6">
            <w:pPr>
              <w:jc w:val="left"/>
            </w:pPr>
          </w:p>
        </w:tc>
        <w:tc>
          <w:tcPr>
            <w:tcW w:w="7371" w:type="dxa"/>
            <w:gridSpan w:val="2"/>
            <w:tcBorders>
              <w:top w:val="nil"/>
              <w:left w:val="single" w:sz="4" w:space="0" w:color="auto"/>
              <w:bottom w:val="nil"/>
            </w:tcBorders>
          </w:tcPr>
          <w:p w14:paraId="0B41F6B1" w14:textId="79EDA1C4" w:rsidR="00536784" w:rsidRPr="00831EB6" w:rsidRDefault="00536784" w:rsidP="00831EB6">
            <w:pPr>
              <w:rPr>
                <w:sz w:val="20"/>
                <w:szCs w:val="20"/>
              </w:rPr>
            </w:pPr>
            <w:r w:rsidRPr="00831EB6">
              <w:rPr>
                <w:sz w:val="20"/>
                <w:szCs w:val="20"/>
              </w:rPr>
              <w:t xml:space="preserve">          3 remontées mécaniques</w:t>
            </w:r>
          </w:p>
        </w:tc>
        <w:tc>
          <w:tcPr>
            <w:tcW w:w="1137" w:type="dxa"/>
            <w:tcBorders>
              <w:bottom w:val="nil"/>
              <w:right w:val="single" w:sz="4" w:space="0" w:color="auto"/>
            </w:tcBorders>
          </w:tcPr>
          <w:p w14:paraId="7CA199DF" w14:textId="06E31C82" w:rsidR="00536784" w:rsidRDefault="00536784" w:rsidP="00831EB6">
            <w:pPr>
              <w:jc w:val="center"/>
              <w:rPr>
                <w:b/>
                <w:bCs/>
              </w:rPr>
            </w:pPr>
            <w:r>
              <w:rPr>
                <w:b/>
                <w:bCs/>
                <w:sz w:val="20"/>
                <w:szCs w:val="20"/>
              </w:rPr>
              <w:t>81</w:t>
            </w:r>
            <w:r w:rsidRPr="007F281D">
              <w:rPr>
                <w:b/>
                <w:bCs/>
                <w:sz w:val="20"/>
                <w:szCs w:val="20"/>
              </w:rPr>
              <w:t xml:space="preserve"> $</w:t>
            </w:r>
          </w:p>
        </w:tc>
      </w:tr>
      <w:tr w:rsidR="00536784" w:rsidRPr="00C1639F" w14:paraId="4B5A8846" w14:textId="77777777" w:rsidTr="00831EB6">
        <w:tc>
          <w:tcPr>
            <w:tcW w:w="1985" w:type="dxa"/>
            <w:vMerge/>
            <w:tcBorders>
              <w:left w:val="single" w:sz="4" w:space="0" w:color="auto"/>
              <w:bottom w:val="single" w:sz="4" w:space="0" w:color="auto"/>
              <w:right w:val="single" w:sz="4" w:space="0" w:color="auto"/>
            </w:tcBorders>
          </w:tcPr>
          <w:p w14:paraId="170A0F19" w14:textId="77777777" w:rsidR="00536784" w:rsidRDefault="00536784" w:rsidP="00831EB6">
            <w:pPr>
              <w:spacing w:after="60"/>
              <w:jc w:val="left"/>
            </w:pPr>
          </w:p>
        </w:tc>
        <w:tc>
          <w:tcPr>
            <w:tcW w:w="7371" w:type="dxa"/>
            <w:gridSpan w:val="2"/>
            <w:tcBorders>
              <w:top w:val="nil"/>
              <w:left w:val="single" w:sz="4" w:space="0" w:color="auto"/>
              <w:bottom w:val="single" w:sz="4" w:space="0" w:color="auto"/>
            </w:tcBorders>
          </w:tcPr>
          <w:p w14:paraId="77F1E794" w14:textId="2C63E639" w:rsidR="00536784" w:rsidRPr="00831EB6" w:rsidRDefault="00536784" w:rsidP="00831EB6">
            <w:pPr>
              <w:spacing w:after="60"/>
              <w:rPr>
                <w:sz w:val="20"/>
                <w:szCs w:val="20"/>
              </w:rPr>
            </w:pPr>
            <w:r w:rsidRPr="00831EB6">
              <w:rPr>
                <w:sz w:val="20"/>
                <w:szCs w:val="20"/>
              </w:rPr>
              <w:t xml:space="preserve">          3 locations de casque</w:t>
            </w:r>
          </w:p>
        </w:tc>
        <w:tc>
          <w:tcPr>
            <w:tcW w:w="1137" w:type="dxa"/>
            <w:tcBorders>
              <w:top w:val="nil"/>
              <w:bottom w:val="single" w:sz="4" w:space="0" w:color="auto"/>
              <w:right w:val="single" w:sz="4" w:space="0" w:color="auto"/>
            </w:tcBorders>
          </w:tcPr>
          <w:p w14:paraId="164E0D22" w14:textId="51C96651" w:rsidR="00536784" w:rsidRPr="00C1639F" w:rsidRDefault="00536784" w:rsidP="00831EB6">
            <w:pPr>
              <w:jc w:val="center"/>
              <w:rPr>
                <w:b/>
                <w:bCs/>
                <w:sz w:val="20"/>
                <w:szCs w:val="20"/>
              </w:rPr>
            </w:pPr>
            <w:r w:rsidRPr="007F281D">
              <w:rPr>
                <w:b/>
                <w:bCs/>
                <w:sz w:val="20"/>
                <w:szCs w:val="20"/>
              </w:rPr>
              <w:t>1</w:t>
            </w:r>
            <w:r>
              <w:rPr>
                <w:b/>
                <w:bCs/>
                <w:sz w:val="20"/>
                <w:szCs w:val="20"/>
              </w:rPr>
              <w:t>8</w:t>
            </w:r>
            <w:r w:rsidRPr="007F281D">
              <w:rPr>
                <w:b/>
                <w:bCs/>
                <w:sz w:val="20"/>
                <w:szCs w:val="20"/>
              </w:rPr>
              <w:t xml:space="preserve"> $</w:t>
            </w:r>
          </w:p>
        </w:tc>
      </w:tr>
      <w:tr w:rsidR="00831EB6" w:rsidRPr="00C1639F" w14:paraId="26159E9F" w14:textId="77777777" w:rsidTr="00831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nil"/>
              <w:right w:val="single" w:sz="4" w:space="0" w:color="auto"/>
            </w:tcBorders>
          </w:tcPr>
          <w:p w14:paraId="6B2AC4BC" w14:textId="77777777" w:rsidR="00831EB6" w:rsidRPr="008764A6" w:rsidRDefault="00831EB6" w:rsidP="00831EB6">
            <w:pPr>
              <w:spacing w:before="60"/>
              <w:jc w:val="left"/>
              <w:rPr>
                <w:u w:val="single"/>
              </w:rPr>
            </w:pPr>
            <w:r w:rsidRPr="00DA7DA5">
              <w:rPr>
                <w:b/>
                <w:bCs/>
                <w:sz w:val="20"/>
                <w:szCs w:val="20"/>
              </w:rPr>
              <w:t>Date limite</w:t>
            </w:r>
          </w:p>
        </w:tc>
        <w:tc>
          <w:tcPr>
            <w:tcW w:w="3260" w:type="dxa"/>
            <w:tcBorders>
              <w:top w:val="dotted" w:sz="6" w:space="0" w:color="7F7F7F" w:themeColor="text1" w:themeTint="80"/>
              <w:left w:val="single" w:sz="4" w:space="0" w:color="auto"/>
              <w:bottom w:val="nil"/>
              <w:right w:val="nil"/>
            </w:tcBorders>
            <w:vAlign w:val="center"/>
          </w:tcPr>
          <w:p w14:paraId="62CA624C" w14:textId="77777777" w:rsidR="00831EB6" w:rsidRPr="008764A6" w:rsidRDefault="00831EB6" w:rsidP="00831EB6">
            <w:pPr>
              <w:spacing w:before="60"/>
              <w:rPr>
                <w:u w:val="single"/>
              </w:rPr>
            </w:pPr>
            <w:r w:rsidRPr="008764A6">
              <w:rPr>
                <w:sz w:val="20"/>
                <w:szCs w:val="20"/>
              </w:rPr>
              <w:t>Paiement :</w:t>
            </w:r>
          </w:p>
        </w:tc>
        <w:tc>
          <w:tcPr>
            <w:tcW w:w="5248" w:type="dxa"/>
            <w:gridSpan w:val="2"/>
            <w:tcBorders>
              <w:top w:val="dotted" w:sz="6" w:space="0" w:color="7F7F7F" w:themeColor="text1" w:themeTint="80"/>
              <w:left w:val="nil"/>
              <w:bottom w:val="nil"/>
              <w:right w:val="single" w:sz="4" w:space="0" w:color="auto"/>
            </w:tcBorders>
            <w:vAlign w:val="center"/>
          </w:tcPr>
          <w:p w14:paraId="0929DD26" w14:textId="05B20350" w:rsidR="00831EB6" w:rsidRPr="00F043B6" w:rsidRDefault="00831EB6" w:rsidP="00831EB6">
            <w:pPr>
              <w:spacing w:before="60"/>
              <w:jc w:val="left"/>
              <w:rPr>
                <w:b/>
                <w:bCs/>
                <w:sz w:val="20"/>
                <w:szCs w:val="20"/>
              </w:rPr>
            </w:pPr>
            <w:proofErr w:type="gramStart"/>
            <w:r w:rsidRPr="00F043B6">
              <w:rPr>
                <w:b/>
                <w:bCs/>
                <w:sz w:val="20"/>
                <w:szCs w:val="20"/>
              </w:rPr>
              <w:t>mercredi</w:t>
            </w:r>
            <w:proofErr w:type="gramEnd"/>
            <w:r w:rsidRPr="00F043B6">
              <w:rPr>
                <w:b/>
                <w:bCs/>
                <w:sz w:val="20"/>
                <w:szCs w:val="20"/>
              </w:rPr>
              <w:t xml:space="preserve"> 14 décembre 2022</w:t>
            </w:r>
          </w:p>
        </w:tc>
      </w:tr>
      <w:tr w:rsidR="00831EB6" w:rsidRPr="00C1639F" w14:paraId="34D6BB5C" w14:textId="77777777" w:rsidTr="00831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26730CDC" w14:textId="77777777" w:rsidR="00831EB6" w:rsidRPr="008764A6" w:rsidRDefault="00831EB6" w:rsidP="00831EB6">
            <w:pPr>
              <w:rPr>
                <w:u w:val="single"/>
              </w:rPr>
            </w:pPr>
          </w:p>
        </w:tc>
        <w:tc>
          <w:tcPr>
            <w:tcW w:w="3260" w:type="dxa"/>
            <w:tcBorders>
              <w:top w:val="nil"/>
              <w:left w:val="single" w:sz="4" w:space="0" w:color="auto"/>
              <w:bottom w:val="nil"/>
              <w:right w:val="nil"/>
            </w:tcBorders>
            <w:vAlign w:val="center"/>
          </w:tcPr>
          <w:p w14:paraId="26C11842" w14:textId="77777777" w:rsidR="00831EB6" w:rsidRPr="00C1639F" w:rsidRDefault="00831EB6" w:rsidP="00831EB6">
            <w:pPr>
              <w:rPr>
                <w:sz w:val="20"/>
                <w:szCs w:val="20"/>
              </w:rPr>
            </w:pPr>
            <w:r w:rsidRPr="008764A6">
              <w:rPr>
                <w:sz w:val="20"/>
                <w:szCs w:val="20"/>
              </w:rPr>
              <w:t xml:space="preserve">Annulation </w:t>
            </w:r>
            <w:r w:rsidRPr="008764A6">
              <w:rPr>
                <w:sz w:val="20"/>
                <w:szCs w:val="20"/>
                <w:u w:val="single"/>
              </w:rPr>
              <w:t>avec</w:t>
            </w:r>
            <w:r w:rsidRPr="008764A6">
              <w:rPr>
                <w:sz w:val="20"/>
                <w:szCs w:val="20"/>
              </w:rPr>
              <w:t xml:space="preserve"> remboursement :</w:t>
            </w:r>
          </w:p>
        </w:tc>
        <w:tc>
          <w:tcPr>
            <w:tcW w:w="5248" w:type="dxa"/>
            <w:gridSpan w:val="2"/>
            <w:tcBorders>
              <w:top w:val="nil"/>
              <w:left w:val="nil"/>
              <w:bottom w:val="nil"/>
              <w:right w:val="single" w:sz="4" w:space="0" w:color="auto"/>
            </w:tcBorders>
            <w:vAlign w:val="center"/>
          </w:tcPr>
          <w:p w14:paraId="58CC68A1" w14:textId="66C29751" w:rsidR="00831EB6" w:rsidRPr="003847BE" w:rsidRDefault="00C84CBF" w:rsidP="00831EB6">
            <w:pPr>
              <w:jc w:val="left"/>
              <w:rPr>
                <w:b/>
                <w:bCs/>
                <w:sz w:val="20"/>
                <w:szCs w:val="20"/>
              </w:rPr>
            </w:pPr>
            <w:proofErr w:type="gramStart"/>
            <w:r w:rsidRPr="003847BE">
              <w:rPr>
                <w:b/>
                <w:bCs/>
                <w:sz w:val="20"/>
                <w:szCs w:val="20"/>
              </w:rPr>
              <w:t>mercredi</w:t>
            </w:r>
            <w:proofErr w:type="gramEnd"/>
            <w:r w:rsidRPr="003847BE">
              <w:rPr>
                <w:b/>
                <w:bCs/>
                <w:sz w:val="20"/>
                <w:szCs w:val="20"/>
              </w:rPr>
              <w:t xml:space="preserve"> 14 décembre 2022</w:t>
            </w:r>
          </w:p>
        </w:tc>
      </w:tr>
      <w:tr w:rsidR="00831EB6" w:rsidRPr="00C1639F" w14:paraId="17EA8409" w14:textId="77777777" w:rsidTr="00831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5" w:type="dxa"/>
            <w:tcBorders>
              <w:top w:val="nil"/>
              <w:left w:val="single" w:sz="4" w:space="0" w:color="auto"/>
              <w:bottom w:val="single" w:sz="4" w:space="0" w:color="auto"/>
              <w:right w:val="single" w:sz="4" w:space="0" w:color="auto"/>
            </w:tcBorders>
          </w:tcPr>
          <w:p w14:paraId="2CDE8E37" w14:textId="77777777" w:rsidR="00831EB6" w:rsidRDefault="00831EB6" w:rsidP="00831EB6"/>
        </w:tc>
        <w:tc>
          <w:tcPr>
            <w:tcW w:w="3260" w:type="dxa"/>
            <w:tcBorders>
              <w:top w:val="nil"/>
              <w:left w:val="single" w:sz="4" w:space="0" w:color="auto"/>
              <w:bottom w:val="single" w:sz="4" w:space="0" w:color="auto"/>
              <w:right w:val="nil"/>
            </w:tcBorders>
            <w:vAlign w:val="center"/>
          </w:tcPr>
          <w:p w14:paraId="7102ACFE" w14:textId="77777777" w:rsidR="00831EB6" w:rsidRPr="00C1639F" w:rsidRDefault="00831EB6" w:rsidP="00831EB6">
            <w:pPr>
              <w:spacing w:after="60"/>
              <w:rPr>
                <w:sz w:val="20"/>
                <w:szCs w:val="20"/>
              </w:rPr>
            </w:pPr>
            <w:r w:rsidRPr="008764A6">
              <w:rPr>
                <w:sz w:val="20"/>
                <w:szCs w:val="20"/>
              </w:rPr>
              <w:t xml:space="preserve">Annulation </w:t>
            </w:r>
            <w:r w:rsidRPr="008764A6">
              <w:rPr>
                <w:sz w:val="20"/>
                <w:szCs w:val="20"/>
                <w:u w:val="single"/>
              </w:rPr>
              <w:t>sans</w:t>
            </w:r>
            <w:r w:rsidRPr="008764A6">
              <w:rPr>
                <w:sz w:val="20"/>
                <w:szCs w:val="20"/>
              </w:rPr>
              <w:t xml:space="preserve"> remboursement :</w:t>
            </w:r>
          </w:p>
        </w:tc>
        <w:tc>
          <w:tcPr>
            <w:tcW w:w="5248" w:type="dxa"/>
            <w:gridSpan w:val="2"/>
            <w:tcBorders>
              <w:top w:val="nil"/>
              <w:left w:val="nil"/>
              <w:bottom w:val="single" w:sz="4" w:space="0" w:color="auto"/>
              <w:right w:val="single" w:sz="4" w:space="0" w:color="auto"/>
            </w:tcBorders>
            <w:vAlign w:val="center"/>
          </w:tcPr>
          <w:p w14:paraId="0EB38463" w14:textId="3FA7C5A2" w:rsidR="00831EB6" w:rsidRPr="00F043B6" w:rsidRDefault="00831EB6" w:rsidP="00831EB6">
            <w:pPr>
              <w:spacing w:after="60"/>
              <w:jc w:val="left"/>
              <w:rPr>
                <w:b/>
                <w:bCs/>
                <w:sz w:val="20"/>
                <w:szCs w:val="20"/>
              </w:rPr>
            </w:pPr>
            <w:proofErr w:type="gramStart"/>
            <w:r w:rsidRPr="00F043B6">
              <w:rPr>
                <w:b/>
                <w:bCs/>
                <w:sz w:val="20"/>
                <w:szCs w:val="20"/>
              </w:rPr>
              <w:t>mercredi</w:t>
            </w:r>
            <w:proofErr w:type="gramEnd"/>
            <w:r w:rsidRPr="00F043B6">
              <w:rPr>
                <w:b/>
                <w:bCs/>
                <w:sz w:val="20"/>
                <w:szCs w:val="20"/>
              </w:rPr>
              <w:t xml:space="preserve"> 11 janvier 2023 à midi</w:t>
            </w:r>
          </w:p>
        </w:tc>
      </w:tr>
    </w:tbl>
    <w:p w14:paraId="0867650C" w14:textId="320E8252" w:rsidR="00037AE2" w:rsidRDefault="00037AE2">
      <w:pPr>
        <w:jc w:val="left"/>
      </w:pPr>
    </w:p>
    <w:tbl>
      <w:tblPr>
        <w:tblStyle w:val="Grilledutableau"/>
        <w:tblW w:w="1049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5"/>
        <w:gridCol w:w="8505"/>
      </w:tblGrid>
      <w:tr w:rsidR="00831EB6" w14:paraId="4169D802" w14:textId="77777777" w:rsidTr="00866439">
        <w:trPr>
          <w:trHeight w:val="284"/>
        </w:trPr>
        <w:tc>
          <w:tcPr>
            <w:tcW w:w="10490" w:type="dxa"/>
            <w:gridSpan w:val="2"/>
            <w:shd w:val="clear" w:color="auto" w:fill="000000" w:themeFill="text1"/>
            <w:tcMar>
              <w:top w:w="57" w:type="dxa"/>
              <w:bottom w:w="57" w:type="dxa"/>
            </w:tcMar>
          </w:tcPr>
          <w:p w14:paraId="2BB45D3E" w14:textId="644728BA" w:rsidR="00831EB6" w:rsidRPr="00831EB6" w:rsidRDefault="00831EB6" w:rsidP="007432AA">
            <w:pPr>
              <w:ind w:left="14"/>
              <w:jc w:val="left"/>
              <w:rPr>
                <w:rFonts w:cs="Arial"/>
                <w:b/>
                <w:sz w:val="18"/>
                <w:szCs w:val="18"/>
              </w:rPr>
            </w:pPr>
            <w:r w:rsidRPr="00866439">
              <w:rPr>
                <w:rFonts w:cs="Arial"/>
                <w:b/>
                <w:color w:val="FFFFFF" w:themeColor="background1"/>
                <w:sz w:val="20"/>
                <w:szCs w:val="20"/>
              </w:rPr>
              <w:t>Horaire du cours</w:t>
            </w:r>
            <w:r w:rsidR="00866439" w:rsidRPr="00866439">
              <w:rPr>
                <w:rFonts w:cs="Arial"/>
                <w:b/>
                <w:color w:val="FFFFFF" w:themeColor="background1"/>
                <w:sz w:val="20"/>
                <w:szCs w:val="20"/>
              </w:rPr>
              <w:t xml:space="preserve"> 109-271-EM   Ski alpin (intensif)</w:t>
            </w:r>
          </w:p>
        </w:tc>
      </w:tr>
      <w:tr w:rsidR="008B37AD" w14:paraId="7E944B26" w14:textId="77777777" w:rsidTr="00CA77D3">
        <w:trPr>
          <w:trHeight w:val="284"/>
        </w:trPr>
        <w:tc>
          <w:tcPr>
            <w:tcW w:w="1985" w:type="dxa"/>
            <w:shd w:val="clear" w:color="auto" w:fill="D9D9D9" w:themeFill="background1" w:themeFillShade="D9"/>
            <w:tcMar>
              <w:top w:w="57" w:type="dxa"/>
              <w:bottom w:w="57" w:type="dxa"/>
            </w:tcMar>
          </w:tcPr>
          <w:p w14:paraId="0F7E8E35" w14:textId="77777777" w:rsidR="008B37AD" w:rsidRPr="00536784" w:rsidRDefault="008B37AD" w:rsidP="007F281D">
            <w:pPr>
              <w:jc w:val="left"/>
              <w:rPr>
                <w:rFonts w:cs="Arial"/>
                <w:b/>
                <w:bCs/>
                <w:sz w:val="18"/>
                <w:szCs w:val="18"/>
              </w:rPr>
            </w:pPr>
            <w:r w:rsidRPr="00536784">
              <w:rPr>
                <w:rFonts w:cs="Arial"/>
                <w:b/>
                <w:bCs/>
                <w:sz w:val="18"/>
                <w:szCs w:val="18"/>
              </w:rPr>
              <w:t>Activité</w:t>
            </w:r>
          </w:p>
        </w:tc>
        <w:tc>
          <w:tcPr>
            <w:tcW w:w="8505" w:type="dxa"/>
            <w:shd w:val="clear" w:color="auto" w:fill="D9D9D9" w:themeFill="background1" w:themeFillShade="D9"/>
            <w:tcMar>
              <w:top w:w="57" w:type="dxa"/>
              <w:bottom w:w="57" w:type="dxa"/>
            </w:tcMar>
          </w:tcPr>
          <w:p w14:paraId="05223018" w14:textId="475BC902" w:rsidR="008B37AD" w:rsidRPr="00536784" w:rsidRDefault="007F281D" w:rsidP="007432AA">
            <w:pPr>
              <w:ind w:left="14"/>
              <w:jc w:val="left"/>
              <w:rPr>
                <w:rFonts w:cs="Arial"/>
                <w:b/>
                <w:sz w:val="18"/>
                <w:szCs w:val="18"/>
              </w:rPr>
            </w:pPr>
            <w:r w:rsidRPr="00536784">
              <w:rPr>
                <w:rFonts w:cs="Arial"/>
                <w:b/>
                <w:sz w:val="18"/>
                <w:szCs w:val="18"/>
              </w:rPr>
              <w:t>Dates et heures</w:t>
            </w:r>
          </w:p>
        </w:tc>
      </w:tr>
      <w:tr w:rsidR="008B37AD" w14:paraId="7EE69448" w14:textId="77777777" w:rsidTr="00CA77D3">
        <w:trPr>
          <w:trHeight w:val="378"/>
        </w:trPr>
        <w:tc>
          <w:tcPr>
            <w:tcW w:w="1985" w:type="dxa"/>
            <w:tcMar>
              <w:top w:w="57" w:type="dxa"/>
              <w:bottom w:w="57" w:type="dxa"/>
            </w:tcMar>
          </w:tcPr>
          <w:p w14:paraId="0775B6FB" w14:textId="0693AC61" w:rsidR="008B37AD" w:rsidRPr="00536784" w:rsidRDefault="008B37AD" w:rsidP="00BD4CF0">
            <w:pPr>
              <w:rPr>
                <w:rFonts w:cs="Arial"/>
                <w:b/>
                <w:bCs/>
                <w:sz w:val="18"/>
                <w:szCs w:val="18"/>
              </w:rPr>
            </w:pPr>
            <w:r w:rsidRPr="00536784">
              <w:rPr>
                <w:rFonts w:cs="Arial"/>
                <w:b/>
                <w:bCs/>
                <w:sz w:val="18"/>
                <w:szCs w:val="18"/>
              </w:rPr>
              <w:t>Cours théorique</w:t>
            </w:r>
          </w:p>
        </w:tc>
        <w:tc>
          <w:tcPr>
            <w:tcW w:w="8505" w:type="dxa"/>
            <w:tcMar>
              <w:top w:w="6" w:type="dxa"/>
              <w:left w:w="28" w:type="dxa"/>
              <w:bottom w:w="6" w:type="dxa"/>
              <w:right w:w="28" w:type="dxa"/>
            </w:tcMar>
          </w:tcPr>
          <w:p w14:paraId="4296B5F2" w14:textId="77777777" w:rsidR="008B37AD" w:rsidRPr="00536784" w:rsidRDefault="008B37AD" w:rsidP="007432AA">
            <w:pPr>
              <w:ind w:left="85"/>
              <w:jc w:val="left"/>
              <w:rPr>
                <w:rFonts w:cs="Arial"/>
                <w:sz w:val="18"/>
                <w:szCs w:val="18"/>
              </w:rPr>
            </w:pPr>
            <w:r w:rsidRPr="00536784">
              <w:rPr>
                <w:rFonts w:cs="Arial"/>
                <w:sz w:val="18"/>
                <w:szCs w:val="18"/>
              </w:rPr>
              <w:t>Mardi 29 novembre</w:t>
            </w:r>
          </w:p>
          <w:p w14:paraId="2ACED8AF" w14:textId="206FE74F" w:rsidR="008B37AD" w:rsidRPr="00536784" w:rsidRDefault="008B37AD" w:rsidP="007432AA">
            <w:pPr>
              <w:ind w:left="85"/>
              <w:jc w:val="left"/>
              <w:rPr>
                <w:rFonts w:cs="Arial"/>
                <w:sz w:val="18"/>
                <w:szCs w:val="18"/>
              </w:rPr>
            </w:pPr>
            <w:r w:rsidRPr="00536784">
              <w:rPr>
                <w:rFonts w:cs="Arial"/>
                <w:sz w:val="18"/>
                <w:szCs w:val="18"/>
              </w:rPr>
              <w:t>19 h à 22 h</w:t>
            </w:r>
            <w:r w:rsidRPr="001843CF">
              <w:rPr>
                <w:rFonts w:cs="Arial"/>
                <w:sz w:val="18"/>
                <w:szCs w:val="18"/>
              </w:rPr>
              <w:t xml:space="preserve">, </w:t>
            </w:r>
            <w:r w:rsidR="0002301B" w:rsidRPr="001843CF">
              <w:rPr>
                <w:rFonts w:cs="Arial"/>
                <w:sz w:val="18"/>
                <w:szCs w:val="18"/>
              </w:rPr>
              <w:t>local S</w:t>
            </w:r>
            <w:r w:rsidRPr="001843CF">
              <w:rPr>
                <w:rFonts w:cs="Arial"/>
                <w:sz w:val="18"/>
                <w:szCs w:val="18"/>
              </w:rPr>
              <w:t xml:space="preserve">alle de golf </w:t>
            </w:r>
            <w:r w:rsidR="002A5569">
              <w:rPr>
                <w:rFonts w:cs="Arial"/>
                <w:sz w:val="18"/>
                <w:szCs w:val="18"/>
              </w:rPr>
              <w:t>(C</w:t>
            </w:r>
            <w:r w:rsidRPr="001843CF">
              <w:rPr>
                <w:rFonts w:cs="Arial"/>
                <w:sz w:val="18"/>
                <w:szCs w:val="18"/>
              </w:rPr>
              <w:t>entre sportif</w:t>
            </w:r>
            <w:r w:rsidR="002A5569">
              <w:rPr>
                <w:rFonts w:cs="Arial"/>
                <w:sz w:val="18"/>
                <w:szCs w:val="18"/>
              </w:rPr>
              <w:t>)</w:t>
            </w:r>
          </w:p>
          <w:p w14:paraId="306B66F5" w14:textId="5C5B8E42" w:rsidR="008B37AD" w:rsidRPr="00536784" w:rsidRDefault="008B37AD" w:rsidP="007432AA">
            <w:pPr>
              <w:ind w:left="85"/>
              <w:jc w:val="left"/>
              <w:rPr>
                <w:rFonts w:cs="Arial"/>
                <w:sz w:val="18"/>
                <w:szCs w:val="18"/>
              </w:rPr>
            </w:pPr>
            <w:r w:rsidRPr="00536784">
              <w:rPr>
                <w:rFonts w:cs="Arial"/>
                <w:sz w:val="18"/>
                <w:szCs w:val="18"/>
              </w:rPr>
              <w:t>CEGEP Édouard-Montpetit</w:t>
            </w:r>
          </w:p>
        </w:tc>
      </w:tr>
      <w:tr w:rsidR="008B37AD" w14:paraId="3F2D1FBD" w14:textId="77777777" w:rsidTr="00CA77D3">
        <w:trPr>
          <w:trHeight w:val="392"/>
        </w:trPr>
        <w:tc>
          <w:tcPr>
            <w:tcW w:w="1985" w:type="dxa"/>
            <w:tcMar>
              <w:top w:w="57" w:type="dxa"/>
              <w:bottom w:w="57" w:type="dxa"/>
            </w:tcMar>
          </w:tcPr>
          <w:p w14:paraId="3138DBF8" w14:textId="262BF4BC" w:rsidR="008B37AD" w:rsidRPr="00536784" w:rsidRDefault="008B37AD" w:rsidP="00BD4CF0">
            <w:pPr>
              <w:rPr>
                <w:rFonts w:cs="Arial"/>
                <w:b/>
                <w:bCs/>
                <w:sz w:val="18"/>
                <w:szCs w:val="18"/>
              </w:rPr>
            </w:pPr>
            <w:r w:rsidRPr="00536784">
              <w:rPr>
                <w:rFonts w:cs="Arial"/>
                <w:b/>
                <w:bCs/>
                <w:sz w:val="18"/>
                <w:szCs w:val="18"/>
              </w:rPr>
              <w:t>Sortie # 1</w:t>
            </w:r>
          </w:p>
        </w:tc>
        <w:tc>
          <w:tcPr>
            <w:tcW w:w="8505" w:type="dxa"/>
            <w:tcMar>
              <w:top w:w="6" w:type="dxa"/>
              <w:left w:w="28" w:type="dxa"/>
              <w:bottom w:w="6" w:type="dxa"/>
              <w:right w:w="28" w:type="dxa"/>
            </w:tcMar>
          </w:tcPr>
          <w:p w14:paraId="6D5B7901" w14:textId="0380D4BD" w:rsidR="008B37AD" w:rsidRPr="00536784" w:rsidRDefault="008B37AD" w:rsidP="007432AA">
            <w:pPr>
              <w:ind w:left="85"/>
              <w:jc w:val="left"/>
              <w:rPr>
                <w:rFonts w:cs="Arial"/>
                <w:sz w:val="18"/>
                <w:szCs w:val="18"/>
              </w:rPr>
            </w:pPr>
            <w:r w:rsidRPr="00536784">
              <w:rPr>
                <w:rFonts w:cs="Arial"/>
                <w:sz w:val="18"/>
                <w:szCs w:val="18"/>
              </w:rPr>
              <w:t>Lundi 9 janvier</w:t>
            </w:r>
          </w:p>
          <w:p w14:paraId="693E193E" w14:textId="1742E101" w:rsidR="008B37AD" w:rsidRPr="00536784" w:rsidRDefault="008B37AD" w:rsidP="007432AA">
            <w:pPr>
              <w:ind w:left="85"/>
              <w:jc w:val="left"/>
              <w:rPr>
                <w:rFonts w:cs="Arial"/>
                <w:sz w:val="18"/>
                <w:szCs w:val="18"/>
              </w:rPr>
            </w:pPr>
            <w:r w:rsidRPr="00536784">
              <w:rPr>
                <w:rFonts w:cs="Arial"/>
                <w:sz w:val="18"/>
                <w:szCs w:val="18"/>
              </w:rPr>
              <w:t>8 h à 17 h</w:t>
            </w:r>
          </w:p>
        </w:tc>
      </w:tr>
      <w:tr w:rsidR="008B37AD" w14:paraId="4AE1A821" w14:textId="77777777" w:rsidTr="00CA77D3">
        <w:trPr>
          <w:trHeight w:val="392"/>
        </w:trPr>
        <w:tc>
          <w:tcPr>
            <w:tcW w:w="1985" w:type="dxa"/>
            <w:tcMar>
              <w:top w:w="57" w:type="dxa"/>
              <w:bottom w:w="57" w:type="dxa"/>
            </w:tcMar>
          </w:tcPr>
          <w:p w14:paraId="48081A17" w14:textId="4ACBA18F" w:rsidR="008B37AD" w:rsidRPr="00536784" w:rsidRDefault="008B37AD" w:rsidP="00BD4CF0">
            <w:pPr>
              <w:rPr>
                <w:rFonts w:cs="Arial"/>
                <w:b/>
                <w:bCs/>
                <w:sz w:val="18"/>
                <w:szCs w:val="18"/>
              </w:rPr>
            </w:pPr>
            <w:r w:rsidRPr="00536784">
              <w:rPr>
                <w:rFonts w:cs="Arial"/>
                <w:b/>
                <w:bCs/>
                <w:sz w:val="18"/>
                <w:szCs w:val="18"/>
              </w:rPr>
              <w:t>Sortie # 2</w:t>
            </w:r>
          </w:p>
        </w:tc>
        <w:tc>
          <w:tcPr>
            <w:tcW w:w="8505" w:type="dxa"/>
            <w:tcMar>
              <w:top w:w="6" w:type="dxa"/>
              <w:left w:w="28" w:type="dxa"/>
              <w:bottom w:w="6" w:type="dxa"/>
              <w:right w:w="28" w:type="dxa"/>
            </w:tcMar>
          </w:tcPr>
          <w:p w14:paraId="6254A330" w14:textId="77777777" w:rsidR="008B37AD" w:rsidRPr="00536784" w:rsidRDefault="008B37AD" w:rsidP="007432AA">
            <w:pPr>
              <w:ind w:left="85"/>
              <w:jc w:val="left"/>
              <w:rPr>
                <w:rFonts w:cs="Arial"/>
                <w:sz w:val="18"/>
                <w:szCs w:val="18"/>
              </w:rPr>
            </w:pPr>
            <w:r w:rsidRPr="00536784">
              <w:rPr>
                <w:rFonts w:cs="Arial"/>
                <w:sz w:val="18"/>
                <w:szCs w:val="18"/>
              </w:rPr>
              <w:t>Mercredi 11 janvier</w:t>
            </w:r>
          </w:p>
          <w:p w14:paraId="79DDBF9D" w14:textId="64055262" w:rsidR="008B37AD" w:rsidRPr="00536784" w:rsidRDefault="008B37AD" w:rsidP="007432AA">
            <w:pPr>
              <w:ind w:left="85"/>
              <w:jc w:val="left"/>
              <w:rPr>
                <w:rFonts w:cs="Arial"/>
                <w:sz w:val="18"/>
                <w:szCs w:val="18"/>
              </w:rPr>
            </w:pPr>
            <w:r w:rsidRPr="00536784">
              <w:rPr>
                <w:rFonts w:cs="Arial"/>
                <w:sz w:val="18"/>
                <w:szCs w:val="18"/>
              </w:rPr>
              <w:t>8 h à 17 h</w:t>
            </w:r>
          </w:p>
        </w:tc>
      </w:tr>
      <w:tr w:rsidR="008B37AD" w14:paraId="4057BD0C" w14:textId="77777777" w:rsidTr="00CA77D3">
        <w:trPr>
          <w:trHeight w:val="392"/>
        </w:trPr>
        <w:tc>
          <w:tcPr>
            <w:tcW w:w="1985" w:type="dxa"/>
            <w:tcMar>
              <w:top w:w="57" w:type="dxa"/>
              <w:bottom w:w="57" w:type="dxa"/>
            </w:tcMar>
          </w:tcPr>
          <w:p w14:paraId="0E28556F" w14:textId="439F7C06" w:rsidR="008B37AD" w:rsidRPr="00536784" w:rsidRDefault="008B37AD" w:rsidP="00BD4CF0">
            <w:pPr>
              <w:rPr>
                <w:rFonts w:cs="Arial"/>
                <w:b/>
                <w:bCs/>
                <w:sz w:val="18"/>
                <w:szCs w:val="18"/>
              </w:rPr>
            </w:pPr>
            <w:r w:rsidRPr="00536784">
              <w:rPr>
                <w:rFonts w:cs="Arial"/>
                <w:b/>
                <w:bCs/>
                <w:sz w:val="18"/>
                <w:szCs w:val="18"/>
              </w:rPr>
              <w:t>Sortie # 3</w:t>
            </w:r>
          </w:p>
        </w:tc>
        <w:tc>
          <w:tcPr>
            <w:tcW w:w="8505" w:type="dxa"/>
            <w:tcMar>
              <w:top w:w="6" w:type="dxa"/>
              <w:left w:w="28" w:type="dxa"/>
              <w:bottom w:w="6" w:type="dxa"/>
              <w:right w:w="28" w:type="dxa"/>
            </w:tcMar>
          </w:tcPr>
          <w:p w14:paraId="32FFF01D" w14:textId="77777777" w:rsidR="008B37AD" w:rsidRPr="00536784" w:rsidRDefault="008B37AD" w:rsidP="007432AA">
            <w:pPr>
              <w:ind w:left="85"/>
              <w:jc w:val="left"/>
              <w:rPr>
                <w:rFonts w:cs="Arial"/>
                <w:sz w:val="18"/>
                <w:szCs w:val="18"/>
              </w:rPr>
            </w:pPr>
            <w:r w:rsidRPr="00536784">
              <w:rPr>
                <w:rFonts w:cs="Arial"/>
                <w:sz w:val="18"/>
                <w:szCs w:val="18"/>
              </w:rPr>
              <w:t>Vendredi 13 janvier</w:t>
            </w:r>
          </w:p>
          <w:p w14:paraId="3C624DF4" w14:textId="1FAB5A95" w:rsidR="008B37AD" w:rsidRPr="00536784" w:rsidRDefault="008B37AD" w:rsidP="007432AA">
            <w:pPr>
              <w:ind w:left="85"/>
              <w:jc w:val="left"/>
              <w:rPr>
                <w:rFonts w:cs="Arial"/>
                <w:sz w:val="18"/>
                <w:szCs w:val="18"/>
              </w:rPr>
            </w:pPr>
            <w:r w:rsidRPr="00536784">
              <w:rPr>
                <w:rFonts w:cs="Arial"/>
                <w:sz w:val="18"/>
                <w:szCs w:val="18"/>
              </w:rPr>
              <w:t>8 h à 17 h</w:t>
            </w:r>
          </w:p>
        </w:tc>
      </w:tr>
      <w:tr w:rsidR="00D13623" w14:paraId="1C6603A6" w14:textId="77777777" w:rsidTr="00CA77D3">
        <w:trPr>
          <w:trHeight w:val="146"/>
        </w:trPr>
        <w:tc>
          <w:tcPr>
            <w:tcW w:w="1985" w:type="dxa"/>
            <w:shd w:val="clear" w:color="auto" w:fill="auto"/>
            <w:tcMar>
              <w:top w:w="57" w:type="dxa"/>
              <w:bottom w:w="57" w:type="dxa"/>
            </w:tcMar>
          </w:tcPr>
          <w:p w14:paraId="4127751E" w14:textId="6D5BA7A0" w:rsidR="00D13623" w:rsidRPr="00536784" w:rsidRDefault="00D13623" w:rsidP="00BD4CF0">
            <w:pPr>
              <w:rPr>
                <w:rFonts w:cs="Arial"/>
                <w:sz w:val="18"/>
                <w:szCs w:val="18"/>
              </w:rPr>
            </w:pPr>
            <w:r w:rsidRPr="00536784">
              <w:rPr>
                <w:rFonts w:cs="Arial"/>
                <w:sz w:val="18"/>
                <w:szCs w:val="18"/>
              </w:rPr>
              <w:t>Si nécessaire</w:t>
            </w:r>
          </w:p>
        </w:tc>
        <w:tc>
          <w:tcPr>
            <w:tcW w:w="8505" w:type="dxa"/>
            <w:tcMar>
              <w:top w:w="6" w:type="dxa"/>
              <w:left w:w="28" w:type="dxa"/>
              <w:bottom w:w="6" w:type="dxa"/>
              <w:right w:w="28" w:type="dxa"/>
            </w:tcMar>
          </w:tcPr>
          <w:p w14:paraId="5081EEDF" w14:textId="61D98303" w:rsidR="00D13623" w:rsidRPr="00536784" w:rsidRDefault="00D13623" w:rsidP="007432AA">
            <w:pPr>
              <w:ind w:left="85"/>
              <w:jc w:val="left"/>
              <w:rPr>
                <w:rFonts w:cs="Arial"/>
                <w:sz w:val="18"/>
                <w:szCs w:val="18"/>
              </w:rPr>
            </w:pPr>
            <w:r w:rsidRPr="00536784">
              <w:rPr>
                <w:rFonts w:cs="Arial"/>
                <w:sz w:val="18"/>
                <w:szCs w:val="18"/>
              </w:rPr>
              <w:t>Journée de reprise</w:t>
            </w:r>
            <w:r w:rsidR="004162AE" w:rsidRPr="00536784">
              <w:rPr>
                <w:rFonts w:cs="Arial"/>
                <w:sz w:val="18"/>
                <w:szCs w:val="18"/>
              </w:rPr>
              <w:t xml:space="preserve"> le </w:t>
            </w:r>
            <w:r w:rsidR="00900B6A">
              <w:rPr>
                <w:rFonts w:cs="Arial"/>
                <w:sz w:val="18"/>
                <w:szCs w:val="18"/>
              </w:rPr>
              <w:t>mercredi 18 janvier 2023</w:t>
            </w:r>
          </w:p>
        </w:tc>
      </w:tr>
    </w:tbl>
    <w:p w14:paraId="79E52A76" w14:textId="77777777" w:rsidR="004D211D" w:rsidRDefault="004D211D" w:rsidP="004D211D">
      <w:bookmarkStart w:id="62" w:name="EM109262"/>
      <w:bookmarkEnd w:id="62"/>
      <w:bookmarkEnd w:id="54"/>
      <w:bookmarkEnd w:id="55"/>
    </w:p>
    <w:p w14:paraId="24830791" w14:textId="736BDDF4" w:rsidR="008B2D9F" w:rsidRPr="004D211D" w:rsidRDefault="008B2D9F" w:rsidP="00831EB6">
      <w:pPr>
        <w:rPr>
          <w:rFonts w:cs="Arial"/>
          <w:b/>
        </w:rPr>
      </w:pPr>
      <w:r w:rsidRPr="004D211D">
        <w:rPr>
          <w:rFonts w:cs="Arial"/>
          <w:b/>
        </w:rPr>
        <w:t xml:space="preserve">Pour </w:t>
      </w:r>
      <w:r w:rsidRPr="004D211D">
        <w:rPr>
          <w:b/>
        </w:rPr>
        <w:t>informations</w:t>
      </w:r>
      <w:r w:rsidRPr="004D211D">
        <w:rPr>
          <w:rFonts w:cs="Arial"/>
          <w:b/>
        </w:rPr>
        <w:t xml:space="preserve"> </w:t>
      </w:r>
      <w:r w:rsidRPr="004D211D">
        <w:rPr>
          <w:b/>
          <w:bCs/>
        </w:rPr>
        <w:t>supplémentaires</w:t>
      </w:r>
      <w:r w:rsidR="00831EB6">
        <w:rPr>
          <w:b/>
          <w:bCs/>
        </w:rPr>
        <w:t> :</w:t>
      </w:r>
    </w:p>
    <w:p w14:paraId="0C008ACD" w14:textId="18E1D571" w:rsidR="004162AE" w:rsidRPr="007432AA" w:rsidRDefault="004162AE" w:rsidP="00831EB6">
      <w:pPr>
        <w:rPr>
          <w:rFonts w:cs="Arial"/>
        </w:rPr>
      </w:pPr>
      <w:r w:rsidRPr="007432AA">
        <w:rPr>
          <w:rFonts w:cs="Arial"/>
        </w:rPr>
        <w:t xml:space="preserve">Annie Bradette, poste 6712, courriel </w:t>
      </w:r>
      <w:r w:rsidR="008B2D9F" w:rsidRPr="007432AA">
        <w:rPr>
          <w:rFonts w:cs="Arial"/>
        </w:rPr>
        <w:t xml:space="preserve">: </w:t>
      </w:r>
      <w:hyperlink r:id="rId15">
        <w:r w:rsidRPr="007432AA">
          <w:rPr>
            <w:rStyle w:val="Lienhypertexte"/>
            <w:rFonts w:cs="Arial"/>
          </w:rPr>
          <w:t>annie.bradette@cegepmontpetit.ca</w:t>
        </w:r>
      </w:hyperlink>
    </w:p>
    <w:p w14:paraId="561AA9E7" w14:textId="2AC6064D" w:rsidR="00BA51B6" w:rsidRPr="007432AA" w:rsidRDefault="004162AE">
      <w:pPr>
        <w:rPr>
          <w:rFonts w:cs="Arial"/>
        </w:rPr>
      </w:pPr>
      <w:r w:rsidRPr="007432AA">
        <w:rPr>
          <w:rFonts w:cs="Arial"/>
        </w:rPr>
        <w:t>Jérôme Blais, poste 6826, courriel</w:t>
      </w:r>
      <w:r w:rsidR="008B2D9F" w:rsidRPr="007432AA">
        <w:rPr>
          <w:rFonts w:cs="Arial"/>
        </w:rPr>
        <w:t xml:space="preserve"> : </w:t>
      </w:r>
      <w:hyperlink r:id="rId16">
        <w:r w:rsidRPr="007432AA">
          <w:rPr>
            <w:rStyle w:val="Lienhypertexte"/>
            <w:rFonts w:cs="Arial"/>
          </w:rPr>
          <w:t>jerome.blais@cegepmontpetit.ca</w:t>
        </w:r>
      </w:hyperlink>
      <w:r w:rsidRPr="007432AA">
        <w:rPr>
          <w:rFonts w:cs="Arial"/>
        </w:rPr>
        <w:t xml:space="preserve"> </w:t>
      </w:r>
    </w:p>
    <w:p w14:paraId="202B7894" w14:textId="4407ADB0" w:rsidR="004162AE" w:rsidRDefault="004162AE" w:rsidP="004162AE">
      <w:pPr>
        <w:pStyle w:val="Titre3"/>
      </w:pPr>
      <w:bookmarkStart w:id="63" w:name="_109-298-EM_Flag-football_(Compétenc"/>
      <w:bookmarkStart w:id="64" w:name="_109-275-EM_Planche_à"/>
      <w:bookmarkStart w:id="65" w:name="_Toc115258526"/>
      <w:bookmarkEnd w:id="61"/>
      <w:bookmarkEnd w:id="63"/>
      <w:bookmarkEnd w:id="64"/>
      <w:r w:rsidRPr="008A5434">
        <w:lastRenderedPageBreak/>
        <w:t>109-2</w:t>
      </w:r>
      <w:r>
        <w:t>75</w:t>
      </w:r>
      <w:r w:rsidRPr="008A5434">
        <w:t>-EM</w:t>
      </w:r>
      <w:r w:rsidRPr="008F5483">
        <w:tab/>
      </w:r>
      <w:r w:rsidRPr="004162AE">
        <w:t>Planche à neige (intensif) (Compétence 4EP1)</w:t>
      </w:r>
      <w:r>
        <w:tab/>
        <w:t>0</w:t>
      </w:r>
      <w:r w:rsidRPr="008F5483">
        <w:t>-</w:t>
      </w:r>
      <w:r>
        <w:t>2</w:t>
      </w:r>
      <w:r w:rsidRPr="008F5483">
        <w:t>-1</w:t>
      </w:r>
      <w:bookmarkEnd w:id="65"/>
    </w:p>
    <w:p w14:paraId="3EBD8874" w14:textId="2764E4AB" w:rsidR="004162AE" w:rsidRDefault="009C4514" w:rsidP="004162AE">
      <w:bookmarkStart w:id="66" w:name="_Hlk114748044"/>
      <w:r w:rsidRPr="009C4514">
        <w:t>Le cours se déroule au Mont Saint-Bruno. Le cours propose à l’étudiant de s’initier aux principes de glisse ou d’en perfectionner l’application. Le travail d’apprentissage sera orienté vers les techniques de virage, le contrôle de l’équilibre et de la vitesse. Le cours ne touche pas les éléments ou techniques de</w:t>
      </w:r>
      <w:proofErr w:type="gramStart"/>
      <w:r w:rsidRPr="009C4514">
        <w:t xml:space="preserve"> «freestyle</w:t>
      </w:r>
      <w:proofErr w:type="gramEnd"/>
      <w:r w:rsidRPr="009C4514">
        <w:t>».</w:t>
      </w:r>
    </w:p>
    <w:p w14:paraId="785B5BF4" w14:textId="63E38D69" w:rsidR="009C4514" w:rsidRDefault="009C4514" w:rsidP="004162AE"/>
    <w:p w14:paraId="2BB4D308" w14:textId="4744C2CC" w:rsidR="009C4514" w:rsidRDefault="009C4514" w:rsidP="004162AE">
      <w:r w:rsidRPr="009C4514">
        <w:t xml:space="preserve">Ce cours s’adresse à tous. Le participant doit disposer de vêtements appropriés. Le casque est obligatoire pour les débutants et fortement recommandé pour tous. Location disponible sur place. </w:t>
      </w:r>
      <w:r w:rsidRPr="009C4514">
        <w:rPr>
          <w:u w:val="single"/>
        </w:rPr>
        <w:t>La présence à toutes les activités est obligatoire.</w:t>
      </w:r>
      <w:r w:rsidRPr="009C4514">
        <w:t xml:space="preserve"> Le Cégep n’assure pas le transport à la station de ski.</w:t>
      </w:r>
    </w:p>
    <w:p w14:paraId="33F1DA7C" w14:textId="72BFE3D0" w:rsidR="009C4514" w:rsidRDefault="009C4514" w:rsidP="004162AE"/>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985"/>
        <w:gridCol w:w="3260"/>
        <w:gridCol w:w="4111"/>
        <w:gridCol w:w="1137"/>
      </w:tblGrid>
      <w:tr w:rsidR="00866439" w:rsidRPr="00C1639F" w14:paraId="73C13ACF" w14:textId="77777777" w:rsidTr="00A55D5A">
        <w:tc>
          <w:tcPr>
            <w:tcW w:w="1985" w:type="dxa"/>
            <w:tcBorders>
              <w:top w:val="single" w:sz="4" w:space="0" w:color="auto"/>
              <w:left w:val="single" w:sz="4" w:space="0" w:color="auto"/>
              <w:right w:val="single" w:sz="4" w:space="0" w:color="auto"/>
            </w:tcBorders>
          </w:tcPr>
          <w:p w14:paraId="2725FE68" w14:textId="77777777" w:rsidR="00866439" w:rsidRPr="00873D6F" w:rsidRDefault="00866439" w:rsidP="00A55D5A">
            <w:pPr>
              <w:spacing w:before="60"/>
              <w:jc w:val="left"/>
              <w:rPr>
                <w:b/>
                <w:bCs/>
              </w:rPr>
            </w:pPr>
            <w:r w:rsidRPr="001843CF">
              <w:rPr>
                <w:b/>
                <w:bCs/>
                <w:sz w:val="20"/>
                <w:szCs w:val="20"/>
              </w:rPr>
              <w:t>Inscription au cours</w:t>
            </w:r>
          </w:p>
        </w:tc>
        <w:tc>
          <w:tcPr>
            <w:tcW w:w="8508" w:type="dxa"/>
            <w:gridSpan w:val="3"/>
            <w:tcBorders>
              <w:top w:val="single" w:sz="4" w:space="0" w:color="auto"/>
              <w:left w:val="single" w:sz="4" w:space="0" w:color="auto"/>
              <w:bottom w:val="nil"/>
              <w:right w:val="single" w:sz="4" w:space="0" w:color="auto"/>
            </w:tcBorders>
          </w:tcPr>
          <w:p w14:paraId="48B365AA" w14:textId="39CD06CE" w:rsidR="00C84CBF" w:rsidRDefault="00C84CBF" w:rsidP="00C84CBF">
            <w:pPr>
              <w:spacing w:before="60" w:after="60"/>
              <w:rPr>
                <w:sz w:val="20"/>
                <w:szCs w:val="20"/>
              </w:rPr>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Pr>
                <w:sz w:val="20"/>
                <w:szCs w:val="20"/>
              </w:rPr>
              <w:t xml:space="preserve">MIO </w:t>
            </w:r>
            <w:r w:rsidRPr="00DE5E38">
              <w:rPr>
                <w:sz w:val="20"/>
                <w:szCs w:val="20"/>
              </w:rPr>
              <w:t>à compter du</w:t>
            </w:r>
            <w:r w:rsidRPr="00FA5471">
              <w:rPr>
                <w:sz w:val="20"/>
                <w:szCs w:val="20"/>
              </w:rPr>
              <w:t xml:space="preserve"> </w:t>
            </w:r>
            <w:r w:rsidRPr="00DE5E38">
              <w:rPr>
                <w:sz w:val="20"/>
                <w:szCs w:val="20"/>
                <w:u w:val="single"/>
              </w:rPr>
              <w:t>jeudi 24 novembre 2022 à midi</w:t>
            </w:r>
            <w:r w:rsidRPr="004B7A3B">
              <w:rPr>
                <w:sz w:val="20"/>
                <w:szCs w:val="20"/>
              </w:rPr>
              <w:t xml:space="preserve"> vous expliquant comment confirmer votre place</w:t>
            </w:r>
            <w:r>
              <w:rPr>
                <w:sz w:val="20"/>
                <w:szCs w:val="20"/>
              </w:rPr>
              <w:t xml:space="preserve">. </w:t>
            </w:r>
            <w:r w:rsidRPr="00E8213C">
              <w:rPr>
                <w:sz w:val="20"/>
                <w:szCs w:val="20"/>
              </w:rPr>
              <w:t>L’inscription au cours se f</w:t>
            </w:r>
            <w:r>
              <w:rPr>
                <w:sz w:val="20"/>
                <w:szCs w:val="20"/>
              </w:rPr>
              <w:t>ait</w:t>
            </w:r>
            <w:r w:rsidRPr="00E8213C">
              <w:rPr>
                <w:sz w:val="20"/>
                <w:szCs w:val="20"/>
              </w:rPr>
              <w:t xml:space="preserve"> via un formulaire Omnivox </w:t>
            </w:r>
            <w:r w:rsidR="002B2333">
              <w:rPr>
                <w:sz w:val="20"/>
                <w:szCs w:val="20"/>
              </w:rPr>
              <w:t>disponible</w:t>
            </w:r>
            <w:r w:rsidR="002B2333" w:rsidRPr="00E8213C">
              <w:rPr>
                <w:sz w:val="20"/>
                <w:szCs w:val="20"/>
              </w:rPr>
              <w:t xml:space="preserve"> </w:t>
            </w:r>
            <w:r w:rsidRPr="00E8213C">
              <w:rPr>
                <w:sz w:val="20"/>
                <w:szCs w:val="20"/>
              </w:rPr>
              <w:t xml:space="preserve">à compter du </w:t>
            </w:r>
            <w:r w:rsidRPr="00DE5E38">
              <w:rPr>
                <w:sz w:val="20"/>
                <w:szCs w:val="20"/>
                <w:u w:val="single"/>
              </w:rPr>
              <w:t>vendredi 25 novembre 2022 à 18</w:t>
            </w:r>
            <w:r>
              <w:rPr>
                <w:sz w:val="20"/>
                <w:szCs w:val="20"/>
                <w:u w:val="single"/>
              </w:rPr>
              <w:t xml:space="preserve"> </w:t>
            </w:r>
            <w:r w:rsidRPr="00DE5E38">
              <w:rPr>
                <w:sz w:val="20"/>
                <w:szCs w:val="20"/>
                <w:u w:val="single"/>
              </w:rPr>
              <w:t>h</w:t>
            </w:r>
            <w:r w:rsidRPr="00E8213C">
              <w:rPr>
                <w:sz w:val="20"/>
                <w:szCs w:val="20"/>
              </w:rPr>
              <w:t>.</w:t>
            </w:r>
            <w:r w:rsidRPr="004B7A3B">
              <w:rPr>
                <w:sz w:val="20"/>
                <w:szCs w:val="20"/>
              </w:rPr>
              <w:t xml:space="preserve"> </w:t>
            </w:r>
          </w:p>
          <w:p w14:paraId="779D9745" w14:textId="720B3E1F" w:rsidR="00866439" w:rsidRPr="004B7A3B" w:rsidRDefault="00411E7C" w:rsidP="00411E7C">
            <w:pPr>
              <w:spacing w:before="60" w:after="60"/>
              <w:rPr>
                <w:color w:val="FF0000"/>
                <w:sz w:val="20"/>
                <w:szCs w:val="20"/>
              </w:rPr>
            </w:pPr>
            <w:r w:rsidRPr="00DE5E38">
              <w:rPr>
                <w:i/>
                <w:iCs/>
                <w:sz w:val="20"/>
                <w:szCs w:val="20"/>
              </w:rPr>
              <w:t>Prendre note que le cours a une capacité limitée. Par conséquent, le formulaire d’inscription</w:t>
            </w:r>
            <w:r>
              <w:rPr>
                <w:i/>
                <w:iCs/>
                <w:sz w:val="20"/>
                <w:szCs w:val="20"/>
              </w:rPr>
              <w:t xml:space="preserve"> </w:t>
            </w:r>
            <w:r w:rsidRPr="00DE5E38">
              <w:rPr>
                <w:i/>
                <w:iCs/>
                <w:sz w:val="20"/>
                <w:szCs w:val="20"/>
              </w:rPr>
              <w:t>sera accessible en fonction du nombre de places</w:t>
            </w:r>
            <w:r>
              <w:rPr>
                <w:i/>
                <w:iCs/>
                <w:sz w:val="20"/>
                <w:szCs w:val="20"/>
              </w:rPr>
              <w:t xml:space="preserve"> </w:t>
            </w:r>
            <w:r w:rsidRPr="00DE5E38">
              <w:rPr>
                <w:i/>
                <w:iCs/>
                <w:sz w:val="20"/>
                <w:szCs w:val="20"/>
              </w:rPr>
              <w:t>disponibles.</w:t>
            </w:r>
          </w:p>
        </w:tc>
      </w:tr>
      <w:tr w:rsidR="00866439" w:rsidRPr="00C1639F" w14:paraId="2AA6ACDE" w14:textId="77777777" w:rsidTr="00A55D5A">
        <w:tc>
          <w:tcPr>
            <w:tcW w:w="1985" w:type="dxa"/>
            <w:vMerge w:val="restart"/>
            <w:tcBorders>
              <w:top w:val="single" w:sz="4" w:space="0" w:color="auto"/>
              <w:left w:val="single" w:sz="4" w:space="0" w:color="auto"/>
              <w:right w:val="single" w:sz="4" w:space="0" w:color="auto"/>
            </w:tcBorders>
          </w:tcPr>
          <w:p w14:paraId="56FA0412" w14:textId="77777777" w:rsidR="00866439" w:rsidRDefault="00866439" w:rsidP="00A55D5A">
            <w:pPr>
              <w:spacing w:before="60"/>
              <w:jc w:val="left"/>
              <w:rPr>
                <w:b/>
                <w:bCs/>
                <w:sz w:val="20"/>
                <w:szCs w:val="20"/>
              </w:rPr>
            </w:pPr>
            <w:r w:rsidRPr="00873D6F">
              <w:rPr>
                <w:b/>
                <w:bCs/>
                <w:sz w:val="20"/>
                <w:szCs w:val="20"/>
              </w:rPr>
              <w:t>Coût </w:t>
            </w:r>
          </w:p>
          <w:p w14:paraId="507AFD88" w14:textId="09EC7EEF" w:rsidR="00866439" w:rsidRPr="00894A29" w:rsidRDefault="00866439" w:rsidP="00A55D5A">
            <w:pPr>
              <w:spacing w:before="60"/>
              <w:jc w:val="left"/>
              <w:rPr>
                <w:sz w:val="18"/>
                <w:szCs w:val="18"/>
                <w:u w:val="single"/>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4.</w:t>
            </w:r>
          </w:p>
        </w:tc>
        <w:tc>
          <w:tcPr>
            <w:tcW w:w="7371" w:type="dxa"/>
            <w:gridSpan w:val="2"/>
            <w:tcBorders>
              <w:top w:val="single" w:sz="4" w:space="0" w:color="auto"/>
              <w:left w:val="single" w:sz="4" w:space="0" w:color="auto"/>
              <w:bottom w:val="nil"/>
            </w:tcBorders>
          </w:tcPr>
          <w:p w14:paraId="195D1FD4" w14:textId="77777777" w:rsidR="00866439" w:rsidRDefault="00866439" w:rsidP="00A55D5A">
            <w:pPr>
              <w:spacing w:before="60"/>
              <w:rPr>
                <w:sz w:val="20"/>
                <w:szCs w:val="20"/>
              </w:rPr>
            </w:pPr>
            <w:r w:rsidRPr="008764A6">
              <w:rPr>
                <w:sz w:val="20"/>
                <w:szCs w:val="20"/>
                <w:u w:val="single"/>
              </w:rPr>
              <w:t>Coût de base</w:t>
            </w:r>
            <w:r w:rsidRPr="00C1639F">
              <w:rPr>
                <w:sz w:val="20"/>
                <w:szCs w:val="20"/>
              </w:rPr>
              <w:t xml:space="preserve"> </w:t>
            </w:r>
            <w:r w:rsidRPr="00D54BAB">
              <w:rPr>
                <w:sz w:val="20"/>
                <w:szCs w:val="20"/>
              </w:rPr>
              <w:t>incluant l’encadrement</w:t>
            </w:r>
            <w:r>
              <w:rPr>
                <w:sz w:val="20"/>
                <w:szCs w:val="20"/>
              </w:rPr>
              <w:t> :</w:t>
            </w:r>
          </w:p>
          <w:p w14:paraId="249ABE31" w14:textId="77777777" w:rsidR="00866439" w:rsidRPr="008764A6" w:rsidRDefault="00866439" w:rsidP="00A55D5A">
            <w:pPr>
              <w:spacing w:before="60"/>
              <w:rPr>
                <w:u w:val="single"/>
              </w:rPr>
            </w:pPr>
          </w:p>
        </w:tc>
        <w:tc>
          <w:tcPr>
            <w:tcW w:w="1137" w:type="dxa"/>
            <w:tcBorders>
              <w:top w:val="single" w:sz="4" w:space="0" w:color="auto"/>
              <w:right w:val="single" w:sz="4" w:space="0" w:color="auto"/>
            </w:tcBorders>
          </w:tcPr>
          <w:p w14:paraId="5F7F1DCA" w14:textId="77777777" w:rsidR="00866439" w:rsidRDefault="00866439" w:rsidP="00A55D5A">
            <w:pPr>
              <w:spacing w:before="60"/>
              <w:jc w:val="center"/>
              <w:rPr>
                <w:b/>
                <w:bCs/>
              </w:rPr>
            </w:pPr>
            <w:r>
              <w:rPr>
                <w:b/>
                <w:bCs/>
                <w:sz w:val="20"/>
                <w:szCs w:val="20"/>
              </w:rPr>
              <w:t>76 $</w:t>
            </w:r>
          </w:p>
        </w:tc>
      </w:tr>
      <w:tr w:rsidR="00866439" w:rsidRPr="00C1639F" w14:paraId="15B1C20D" w14:textId="77777777" w:rsidTr="00A55D5A">
        <w:tc>
          <w:tcPr>
            <w:tcW w:w="1985" w:type="dxa"/>
            <w:vMerge/>
            <w:tcBorders>
              <w:left w:val="single" w:sz="4" w:space="0" w:color="auto"/>
              <w:right w:val="single" w:sz="4" w:space="0" w:color="auto"/>
            </w:tcBorders>
          </w:tcPr>
          <w:p w14:paraId="57429C5C" w14:textId="77777777" w:rsidR="00866439" w:rsidRPr="008764A6" w:rsidRDefault="00866439" w:rsidP="00A55D5A">
            <w:pPr>
              <w:jc w:val="left"/>
              <w:rPr>
                <w:u w:val="single"/>
              </w:rPr>
            </w:pPr>
          </w:p>
        </w:tc>
        <w:tc>
          <w:tcPr>
            <w:tcW w:w="7371" w:type="dxa"/>
            <w:gridSpan w:val="2"/>
            <w:tcBorders>
              <w:top w:val="nil"/>
              <w:left w:val="single" w:sz="4" w:space="0" w:color="auto"/>
              <w:bottom w:val="nil"/>
            </w:tcBorders>
          </w:tcPr>
          <w:p w14:paraId="31755BDA" w14:textId="77777777" w:rsidR="00866439" w:rsidRPr="00C1639F" w:rsidRDefault="00866439" w:rsidP="00A55D5A">
            <w:pPr>
              <w:rPr>
                <w:sz w:val="20"/>
                <w:szCs w:val="20"/>
              </w:rPr>
            </w:pPr>
            <w:r w:rsidRPr="008764A6">
              <w:rPr>
                <w:sz w:val="20"/>
                <w:szCs w:val="20"/>
                <w:u w:val="single"/>
              </w:rPr>
              <w:t>Frais supplémentaires</w:t>
            </w:r>
            <w:r w:rsidRPr="00C1639F">
              <w:rPr>
                <w:sz w:val="20"/>
                <w:szCs w:val="20"/>
              </w:rPr>
              <w:t xml:space="preserve"> si nécessaire</w:t>
            </w:r>
            <w:r>
              <w:rPr>
                <w:sz w:val="20"/>
                <w:szCs w:val="20"/>
              </w:rPr>
              <w:t> :</w:t>
            </w:r>
          </w:p>
          <w:p w14:paraId="7E517948" w14:textId="77777777" w:rsidR="00866439" w:rsidRPr="00C1639F" w:rsidRDefault="00866439" w:rsidP="00A55D5A">
            <w:pPr>
              <w:rPr>
                <w:sz w:val="20"/>
                <w:szCs w:val="20"/>
              </w:rPr>
            </w:pPr>
            <w:r w:rsidRPr="007F281D">
              <w:rPr>
                <w:sz w:val="18"/>
                <w:szCs w:val="18"/>
              </w:rPr>
              <w:t>(</w:t>
            </w:r>
            <w:proofErr w:type="gramStart"/>
            <w:r w:rsidRPr="007F281D">
              <w:rPr>
                <w:sz w:val="18"/>
                <w:szCs w:val="18"/>
              </w:rPr>
              <w:t>informations</w:t>
            </w:r>
            <w:proofErr w:type="gramEnd"/>
            <w:r w:rsidRPr="007F281D">
              <w:rPr>
                <w:sz w:val="18"/>
                <w:szCs w:val="18"/>
              </w:rPr>
              <w:t xml:space="preserve"> au premier cours)</w:t>
            </w:r>
          </w:p>
        </w:tc>
        <w:tc>
          <w:tcPr>
            <w:tcW w:w="1137" w:type="dxa"/>
            <w:tcBorders>
              <w:right w:val="single" w:sz="4" w:space="0" w:color="auto"/>
            </w:tcBorders>
          </w:tcPr>
          <w:p w14:paraId="16A6BD1D" w14:textId="77777777" w:rsidR="00866439" w:rsidRPr="00C1639F" w:rsidRDefault="00866439" w:rsidP="00A55D5A">
            <w:pPr>
              <w:jc w:val="center"/>
              <w:rPr>
                <w:sz w:val="20"/>
                <w:szCs w:val="20"/>
              </w:rPr>
            </w:pPr>
          </w:p>
        </w:tc>
      </w:tr>
      <w:tr w:rsidR="00866439" w:rsidRPr="00C1639F" w14:paraId="416FAD5A" w14:textId="77777777" w:rsidTr="00A55D5A">
        <w:tc>
          <w:tcPr>
            <w:tcW w:w="1985" w:type="dxa"/>
            <w:vMerge/>
            <w:tcBorders>
              <w:left w:val="single" w:sz="4" w:space="0" w:color="auto"/>
              <w:right w:val="single" w:sz="4" w:space="0" w:color="auto"/>
            </w:tcBorders>
          </w:tcPr>
          <w:p w14:paraId="5F6E2F42" w14:textId="77777777" w:rsidR="00866439" w:rsidRDefault="00866439" w:rsidP="00866439">
            <w:pPr>
              <w:spacing w:before="60"/>
              <w:jc w:val="left"/>
            </w:pPr>
          </w:p>
        </w:tc>
        <w:tc>
          <w:tcPr>
            <w:tcW w:w="7371" w:type="dxa"/>
            <w:gridSpan w:val="2"/>
            <w:tcBorders>
              <w:top w:val="nil"/>
              <w:left w:val="single" w:sz="4" w:space="0" w:color="auto"/>
              <w:bottom w:val="nil"/>
            </w:tcBorders>
          </w:tcPr>
          <w:p w14:paraId="2117DC35" w14:textId="1AAB6BF7" w:rsidR="00866439" w:rsidRPr="00831EB6" w:rsidRDefault="00866439" w:rsidP="00866439">
            <w:pPr>
              <w:spacing w:before="60"/>
              <w:rPr>
                <w:sz w:val="20"/>
                <w:szCs w:val="20"/>
              </w:rPr>
            </w:pPr>
            <w:r>
              <w:rPr>
                <w:sz w:val="20"/>
                <w:szCs w:val="20"/>
              </w:rPr>
              <w:t xml:space="preserve">          </w:t>
            </w:r>
            <w:r w:rsidRPr="009C4514">
              <w:rPr>
                <w:sz w:val="20"/>
                <w:szCs w:val="20"/>
              </w:rPr>
              <w:t>3 locations d’équipement de planche à neige et 3 billets de remontées</w:t>
            </w:r>
          </w:p>
        </w:tc>
        <w:tc>
          <w:tcPr>
            <w:tcW w:w="1137" w:type="dxa"/>
            <w:tcBorders>
              <w:right w:val="single" w:sz="4" w:space="0" w:color="auto"/>
            </w:tcBorders>
          </w:tcPr>
          <w:p w14:paraId="2B679FF1" w14:textId="77777777" w:rsidR="00866439" w:rsidRPr="00C1639F" w:rsidRDefault="00866439" w:rsidP="00866439">
            <w:pPr>
              <w:jc w:val="center"/>
              <w:rPr>
                <w:b/>
                <w:bCs/>
                <w:sz w:val="20"/>
                <w:szCs w:val="20"/>
              </w:rPr>
            </w:pPr>
            <w:r>
              <w:rPr>
                <w:b/>
                <w:bCs/>
                <w:sz w:val="20"/>
                <w:szCs w:val="20"/>
              </w:rPr>
              <w:t>135 $</w:t>
            </w:r>
          </w:p>
        </w:tc>
      </w:tr>
      <w:tr w:rsidR="00866439" w:rsidRPr="00C1639F" w14:paraId="5DBA3401" w14:textId="77777777" w:rsidTr="00A55D5A">
        <w:tc>
          <w:tcPr>
            <w:tcW w:w="1985" w:type="dxa"/>
            <w:vMerge/>
            <w:tcBorders>
              <w:left w:val="single" w:sz="4" w:space="0" w:color="auto"/>
              <w:right w:val="single" w:sz="4" w:space="0" w:color="auto"/>
            </w:tcBorders>
          </w:tcPr>
          <w:p w14:paraId="745A3680" w14:textId="77777777" w:rsidR="00866439" w:rsidRDefault="00866439" w:rsidP="00866439">
            <w:pPr>
              <w:jc w:val="left"/>
            </w:pPr>
          </w:p>
        </w:tc>
        <w:tc>
          <w:tcPr>
            <w:tcW w:w="7371" w:type="dxa"/>
            <w:gridSpan w:val="2"/>
            <w:tcBorders>
              <w:top w:val="nil"/>
              <w:left w:val="single" w:sz="4" w:space="0" w:color="auto"/>
              <w:bottom w:val="nil"/>
            </w:tcBorders>
          </w:tcPr>
          <w:p w14:paraId="43E9C06A" w14:textId="32628FBA" w:rsidR="00866439" w:rsidRPr="00831EB6" w:rsidRDefault="00866439" w:rsidP="00866439">
            <w:pPr>
              <w:rPr>
                <w:sz w:val="20"/>
                <w:szCs w:val="20"/>
              </w:rPr>
            </w:pPr>
            <w:r>
              <w:rPr>
                <w:sz w:val="20"/>
                <w:szCs w:val="20"/>
              </w:rPr>
              <w:t xml:space="preserve">          </w:t>
            </w:r>
            <w:r w:rsidRPr="007F281D">
              <w:rPr>
                <w:sz w:val="20"/>
                <w:szCs w:val="20"/>
              </w:rPr>
              <w:t>3</w:t>
            </w:r>
            <w:r w:rsidRPr="009C4514">
              <w:rPr>
                <w:sz w:val="20"/>
                <w:szCs w:val="20"/>
              </w:rPr>
              <w:t xml:space="preserve"> locations d’un </w:t>
            </w:r>
            <w:r>
              <w:rPr>
                <w:sz w:val="20"/>
                <w:szCs w:val="20"/>
              </w:rPr>
              <w:t>équipement</w:t>
            </w:r>
            <w:r w:rsidRPr="009C4514">
              <w:rPr>
                <w:sz w:val="20"/>
                <w:szCs w:val="20"/>
              </w:rPr>
              <w:t xml:space="preserve"> de planche à neige</w:t>
            </w:r>
          </w:p>
        </w:tc>
        <w:tc>
          <w:tcPr>
            <w:tcW w:w="1137" w:type="dxa"/>
            <w:tcBorders>
              <w:bottom w:val="nil"/>
              <w:right w:val="single" w:sz="4" w:space="0" w:color="auto"/>
            </w:tcBorders>
          </w:tcPr>
          <w:p w14:paraId="79877C58" w14:textId="77777777" w:rsidR="00866439" w:rsidRPr="00C1639F" w:rsidRDefault="00866439" w:rsidP="00866439">
            <w:pPr>
              <w:jc w:val="center"/>
              <w:rPr>
                <w:b/>
                <w:bCs/>
                <w:sz w:val="20"/>
                <w:szCs w:val="20"/>
              </w:rPr>
            </w:pPr>
            <w:r>
              <w:rPr>
                <w:b/>
                <w:bCs/>
                <w:sz w:val="20"/>
                <w:szCs w:val="20"/>
              </w:rPr>
              <w:t>81 $</w:t>
            </w:r>
          </w:p>
        </w:tc>
      </w:tr>
      <w:tr w:rsidR="00866439" w:rsidRPr="00C1639F" w14:paraId="03320FCF" w14:textId="77777777" w:rsidTr="00A55D5A">
        <w:tc>
          <w:tcPr>
            <w:tcW w:w="1985" w:type="dxa"/>
            <w:vMerge/>
            <w:tcBorders>
              <w:left w:val="single" w:sz="4" w:space="0" w:color="auto"/>
              <w:right w:val="single" w:sz="4" w:space="0" w:color="auto"/>
            </w:tcBorders>
          </w:tcPr>
          <w:p w14:paraId="4B69E3E7" w14:textId="77777777" w:rsidR="00866439" w:rsidRDefault="00866439" w:rsidP="00866439">
            <w:pPr>
              <w:jc w:val="left"/>
            </w:pPr>
          </w:p>
        </w:tc>
        <w:tc>
          <w:tcPr>
            <w:tcW w:w="7371" w:type="dxa"/>
            <w:gridSpan w:val="2"/>
            <w:tcBorders>
              <w:top w:val="nil"/>
              <w:left w:val="single" w:sz="4" w:space="0" w:color="auto"/>
              <w:bottom w:val="nil"/>
            </w:tcBorders>
          </w:tcPr>
          <w:p w14:paraId="3858F115" w14:textId="069B3D9B" w:rsidR="00866439" w:rsidRPr="00831EB6" w:rsidRDefault="00866439" w:rsidP="00866439">
            <w:pPr>
              <w:rPr>
                <w:sz w:val="20"/>
                <w:szCs w:val="20"/>
              </w:rPr>
            </w:pPr>
            <w:r w:rsidRPr="007F281D">
              <w:rPr>
                <w:sz w:val="20"/>
                <w:szCs w:val="20"/>
              </w:rPr>
              <w:t xml:space="preserve">          3 remontées mécaniques</w:t>
            </w:r>
          </w:p>
        </w:tc>
        <w:tc>
          <w:tcPr>
            <w:tcW w:w="1137" w:type="dxa"/>
            <w:tcBorders>
              <w:bottom w:val="nil"/>
              <w:right w:val="single" w:sz="4" w:space="0" w:color="auto"/>
            </w:tcBorders>
          </w:tcPr>
          <w:p w14:paraId="47257624" w14:textId="77777777" w:rsidR="00866439" w:rsidRDefault="00866439" w:rsidP="00866439">
            <w:pPr>
              <w:jc w:val="center"/>
              <w:rPr>
                <w:b/>
                <w:bCs/>
              </w:rPr>
            </w:pPr>
            <w:r>
              <w:rPr>
                <w:b/>
                <w:bCs/>
                <w:sz w:val="20"/>
                <w:szCs w:val="20"/>
              </w:rPr>
              <w:t>81</w:t>
            </w:r>
            <w:r w:rsidRPr="007F281D">
              <w:rPr>
                <w:b/>
                <w:bCs/>
                <w:sz w:val="20"/>
                <w:szCs w:val="20"/>
              </w:rPr>
              <w:t xml:space="preserve"> $</w:t>
            </w:r>
          </w:p>
        </w:tc>
      </w:tr>
      <w:tr w:rsidR="00866439" w:rsidRPr="00C1639F" w14:paraId="7C3FB646" w14:textId="77777777" w:rsidTr="00A55D5A">
        <w:tc>
          <w:tcPr>
            <w:tcW w:w="1985" w:type="dxa"/>
            <w:vMerge/>
            <w:tcBorders>
              <w:left w:val="single" w:sz="4" w:space="0" w:color="auto"/>
              <w:bottom w:val="single" w:sz="4" w:space="0" w:color="auto"/>
              <w:right w:val="single" w:sz="4" w:space="0" w:color="auto"/>
            </w:tcBorders>
          </w:tcPr>
          <w:p w14:paraId="32952BAD" w14:textId="77777777" w:rsidR="00866439" w:rsidRDefault="00866439" w:rsidP="00866439">
            <w:pPr>
              <w:spacing w:after="60"/>
              <w:jc w:val="left"/>
            </w:pPr>
          </w:p>
        </w:tc>
        <w:tc>
          <w:tcPr>
            <w:tcW w:w="7371" w:type="dxa"/>
            <w:gridSpan w:val="2"/>
            <w:tcBorders>
              <w:top w:val="nil"/>
              <w:left w:val="single" w:sz="4" w:space="0" w:color="auto"/>
              <w:bottom w:val="single" w:sz="4" w:space="0" w:color="auto"/>
            </w:tcBorders>
          </w:tcPr>
          <w:p w14:paraId="1FB95D86" w14:textId="1DC1B2A1" w:rsidR="00866439" w:rsidRPr="00831EB6" w:rsidRDefault="00866439" w:rsidP="00866439">
            <w:pPr>
              <w:spacing w:after="60"/>
              <w:rPr>
                <w:sz w:val="20"/>
                <w:szCs w:val="20"/>
              </w:rPr>
            </w:pPr>
            <w:r>
              <w:rPr>
                <w:sz w:val="20"/>
                <w:szCs w:val="20"/>
              </w:rPr>
              <w:t xml:space="preserve">          3</w:t>
            </w:r>
            <w:r w:rsidRPr="00C1639F">
              <w:rPr>
                <w:sz w:val="20"/>
                <w:szCs w:val="20"/>
              </w:rPr>
              <w:t xml:space="preserve"> locations de casque</w:t>
            </w:r>
          </w:p>
        </w:tc>
        <w:tc>
          <w:tcPr>
            <w:tcW w:w="1137" w:type="dxa"/>
            <w:tcBorders>
              <w:top w:val="nil"/>
              <w:bottom w:val="single" w:sz="4" w:space="0" w:color="auto"/>
              <w:right w:val="single" w:sz="4" w:space="0" w:color="auto"/>
            </w:tcBorders>
          </w:tcPr>
          <w:p w14:paraId="2545A7B6" w14:textId="77777777" w:rsidR="00866439" w:rsidRPr="00C1639F" w:rsidRDefault="00866439" w:rsidP="00866439">
            <w:pPr>
              <w:jc w:val="center"/>
              <w:rPr>
                <w:b/>
                <w:bCs/>
                <w:sz w:val="20"/>
                <w:szCs w:val="20"/>
              </w:rPr>
            </w:pPr>
            <w:r w:rsidRPr="007F281D">
              <w:rPr>
                <w:b/>
                <w:bCs/>
                <w:sz w:val="20"/>
                <w:szCs w:val="20"/>
              </w:rPr>
              <w:t>1</w:t>
            </w:r>
            <w:r>
              <w:rPr>
                <w:b/>
                <w:bCs/>
                <w:sz w:val="20"/>
                <w:szCs w:val="20"/>
              </w:rPr>
              <w:t>8</w:t>
            </w:r>
            <w:r w:rsidRPr="007F281D">
              <w:rPr>
                <w:b/>
                <w:bCs/>
                <w:sz w:val="20"/>
                <w:szCs w:val="20"/>
              </w:rPr>
              <w:t xml:space="preserve"> $</w:t>
            </w:r>
          </w:p>
        </w:tc>
      </w:tr>
      <w:tr w:rsidR="00866439" w:rsidRPr="00C1639F" w14:paraId="435635A8" w14:textId="77777777" w:rsidTr="00A55D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nil"/>
              <w:right w:val="single" w:sz="4" w:space="0" w:color="auto"/>
            </w:tcBorders>
          </w:tcPr>
          <w:p w14:paraId="33408E5F" w14:textId="77777777" w:rsidR="00866439" w:rsidRPr="008764A6" w:rsidRDefault="00866439" w:rsidP="00A55D5A">
            <w:pPr>
              <w:spacing w:before="60"/>
              <w:jc w:val="left"/>
              <w:rPr>
                <w:u w:val="single"/>
              </w:rPr>
            </w:pPr>
            <w:r w:rsidRPr="00DA7DA5">
              <w:rPr>
                <w:b/>
                <w:bCs/>
                <w:sz w:val="20"/>
                <w:szCs w:val="20"/>
              </w:rPr>
              <w:t>Date limite</w:t>
            </w:r>
          </w:p>
        </w:tc>
        <w:tc>
          <w:tcPr>
            <w:tcW w:w="3260" w:type="dxa"/>
            <w:tcBorders>
              <w:top w:val="dotted" w:sz="6" w:space="0" w:color="7F7F7F" w:themeColor="text1" w:themeTint="80"/>
              <w:left w:val="single" w:sz="4" w:space="0" w:color="auto"/>
              <w:bottom w:val="nil"/>
              <w:right w:val="nil"/>
            </w:tcBorders>
            <w:vAlign w:val="center"/>
          </w:tcPr>
          <w:p w14:paraId="4EA29E90" w14:textId="77777777" w:rsidR="00866439" w:rsidRPr="008764A6" w:rsidRDefault="00866439" w:rsidP="00A55D5A">
            <w:pPr>
              <w:spacing w:before="60"/>
              <w:rPr>
                <w:u w:val="single"/>
              </w:rPr>
            </w:pPr>
            <w:r w:rsidRPr="008764A6">
              <w:rPr>
                <w:sz w:val="20"/>
                <w:szCs w:val="20"/>
              </w:rPr>
              <w:t>Paiement :</w:t>
            </w:r>
          </w:p>
        </w:tc>
        <w:tc>
          <w:tcPr>
            <w:tcW w:w="5248" w:type="dxa"/>
            <w:gridSpan w:val="2"/>
            <w:tcBorders>
              <w:top w:val="dotted" w:sz="6" w:space="0" w:color="7F7F7F" w:themeColor="text1" w:themeTint="80"/>
              <w:left w:val="nil"/>
              <w:bottom w:val="nil"/>
              <w:right w:val="single" w:sz="4" w:space="0" w:color="auto"/>
            </w:tcBorders>
            <w:vAlign w:val="center"/>
          </w:tcPr>
          <w:p w14:paraId="4FA9E22A" w14:textId="77777777" w:rsidR="00866439" w:rsidRPr="00B95087" w:rsidRDefault="00866439" w:rsidP="00A55D5A">
            <w:pPr>
              <w:spacing w:before="60"/>
              <w:jc w:val="left"/>
              <w:rPr>
                <w:b/>
                <w:bCs/>
                <w:sz w:val="20"/>
                <w:szCs w:val="20"/>
              </w:rPr>
            </w:pPr>
            <w:proofErr w:type="gramStart"/>
            <w:r w:rsidRPr="00B95087">
              <w:rPr>
                <w:b/>
                <w:bCs/>
                <w:sz w:val="20"/>
                <w:szCs w:val="20"/>
              </w:rPr>
              <w:t>mercredi</w:t>
            </w:r>
            <w:proofErr w:type="gramEnd"/>
            <w:r w:rsidRPr="00B95087">
              <w:rPr>
                <w:b/>
                <w:bCs/>
                <w:sz w:val="20"/>
                <w:szCs w:val="20"/>
              </w:rPr>
              <w:t xml:space="preserve"> 14 décembre 2022</w:t>
            </w:r>
          </w:p>
        </w:tc>
      </w:tr>
      <w:tr w:rsidR="00866439" w:rsidRPr="00C1639F" w14:paraId="5196E09D" w14:textId="77777777" w:rsidTr="00A55D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5D55440C" w14:textId="77777777" w:rsidR="00866439" w:rsidRPr="008764A6" w:rsidRDefault="00866439" w:rsidP="00A55D5A">
            <w:pPr>
              <w:rPr>
                <w:u w:val="single"/>
              </w:rPr>
            </w:pPr>
          </w:p>
        </w:tc>
        <w:tc>
          <w:tcPr>
            <w:tcW w:w="3260" w:type="dxa"/>
            <w:tcBorders>
              <w:top w:val="nil"/>
              <w:left w:val="single" w:sz="4" w:space="0" w:color="auto"/>
              <w:bottom w:val="nil"/>
              <w:right w:val="nil"/>
            </w:tcBorders>
            <w:vAlign w:val="center"/>
          </w:tcPr>
          <w:p w14:paraId="2B206E48" w14:textId="77777777" w:rsidR="00866439" w:rsidRPr="00C1639F" w:rsidRDefault="00866439" w:rsidP="00A55D5A">
            <w:pPr>
              <w:rPr>
                <w:sz w:val="20"/>
                <w:szCs w:val="20"/>
              </w:rPr>
            </w:pPr>
            <w:r w:rsidRPr="008764A6">
              <w:rPr>
                <w:sz w:val="20"/>
                <w:szCs w:val="20"/>
              </w:rPr>
              <w:t xml:space="preserve">Annulation </w:t>
            </w:r>
            <w:r w:rsidRPr="008764A6">
              <w:rPr>
                <w:sz w:val="20"/>
                <w:szCs w:val="20"/>
                <w:u w:val="single"/>
              </w:rPr>
              <w:t>avec</w:t>
            </w:r>
            <w:r w:rsidRPr="008764A6">
              <w:rPr>
                <w:sz w:val="20"/>
                <w:szCs w:val="20"/>
              </w:rPr>
              <w:t xml:space="preserve"> remboursement :</w:t>
            </w:r>
          </w:p>
        </w:tc>
        <w:tc>
          <w:tcPr>
            <w:tcW w:w="5248" w:type="dxa"/>
            <w:gridSpan w:val="2"/>
            <w:tcBorders>
              <w:top w:val="nil"/>
              <w:left w:val="nil"/>
              <w:bottom w:val="nil"/>
              <w:right w:val="single" w:sz="4" w:space="0" w:color="auto"/>
            </w:tcBorders>
            <w:vAlign w:val="center"/>
          </w:tcPr>
          <w:p w14:paraId="1633858B" w14:textId="200898CB" w:rsidR="00866439" w:rsidRPr="00B95087" w:rsidRDefault="0040091A" w:rsidP="00A55D5A">
            <w:pPr>
              <w:jc w:val="left"/>
              <w:rPr>
                <w:b/>
                <w:bCs/>
                <w:sz w:val="20"/>
                <w:szCs w:val="20"/>
              </w:rPr>
            </w:pPr>
            <w:proofErr w:type="gramStart"/>
            <w:r w:rsidRPr="003847BE">
              <w:rPr>
                <w:b/>
                <w:bCs/>
                <w:sz w:val="20"/>
                <w:szCs w:val="20"/>
              </w:rPr>
              <w:t>mercredi</w:t>
            </w:r>
            <w:proofErr w:type="gramEnd"/>
            <w:r w:rsidRPr="003847BE">
              <w:rPr>
                <w:b/>
                <w:bCs/>
                <w:sz w:val="20"/>
                <w:szCs w:val="20"/>
              </w:rPr>
              <w:t xml:space="preserve"> 14 décembre 2022</w:t>
            </w:r>
          </w:p>
        </w:tc>
      </w:tr>
      <w:tr w:rsidR="00866439" w:rsidRPr="00C1639F" w14:paraId="057D70C6" w14:textId="77777777" w:rsidTr="00A55D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5" w:type="dxa"/>
            <w:tcBorders>
              <w:top w:val="nil"/>
              <w:left w:val="single" w:sz="4" w:space="0" w:color="auto"/>
              <w:bottom w:val="single" w:sz="4" w:space="0" w:color="auto"/>
              <w:right w:val="single" w:sz="4" w:space="0" w:color="auto"/>
            </w:tcBorders>
          </w:tcPr>
          <w:p w14:paraId="2433CCF1" w14:textId="77777777" w:rsidR="00866439" w:rsidRDefault="00866439" w:rsidP="00A55D5A"/>
        </w:tc>
        <w:tc>
          <w:tcPr>
            <w:tcW w:w="3260" w:type="dxa"/>
            <w:tcBorders>
              <w:top w:val="nil"/>
              <w:left w:val="single" w:sz="4" w:space="0" w:color="auto"/>
              <w:bottom w:val="single" w:sz="4" w:space="0" w:color="auto"/>
              <w:right w:val="nil"/>
            </w:tcBorders>
            <w:vAlign w:val="center"/>
          </w:tcPr>
          <w:p w14:paraId="7249EE39" w14:textId="77777777" w:rsidR="00866439" w:rsidRPr="00C1639F" w:rsidRDefault="00866439" w:rsidP="00A55D5A">
            <w:pPr>
              <w:spacing w:after="60"/>
              <w:rPr>
                <w:sz w:val="20"/>
                <w:szCs w:val="20"/>
              </w:rPr>
            </w:pPr>
            <w:r w:rsidRPr="008764A6">
              <w:rPr>
                <w:sz w:val="20"/>
                <w:szCs w:val="20"/>
              </w:rPr>
              <w:t xml:space="preserve">Annulation </w:t>
            </w:r>
            <w:r w:rsidRPr="008764A6">
              <w:rPr>
                <w:sz w:val="20"/>
                <w:szCs w:val="20"/>
                <w:u w:val="single"/>
              </w:rPr>
              <w:t>sans</w:t>
            </w:r>
            <w:r w:rsidRPr="008764A6">
              <w:rPr>
                <w:sz w:val="20"/>
                <w:szCs w:val="20"/>
              </w:rPr>
              <w:t xml:space="preserve"> remboursement :</w:t>
            </w:r>
          </w:p>
        </w:tc>
        <w:tc>
          <w:tcPr>
            <w:tcW w:w="5248" w:type="dxa"/>
            <w:gridSpan w:val="2"/>
            <w:tcBorders>
              <w:top w:val="nil"/>
              <w:left w:val="nil"/>
              <w:bottom w:val="single" w:sz="4" w:space="0" w:color="auto"/>
              <w:right w:val="single" w:sz="4" w:space="0" w:color="auto"/>
            </w:tcBorders>
            <w:vAlign w:val="center"/>
          </w:tcPr>
          <w:p w14:paraId="1944F526" w14:textId="77777777" w:rsidR="00866439" w:rsidRPr="00B95087" w:rsidRDefault="00866439" w:rsidP="00A55D5A">
            <w:pPr>
              <w:spacing w:after="60"/>
              <w:jc w:val="left"/>
              <w:rPr>
                <w:b/>
                <w:bCs/>
                <w:sz w:val="20"/>
                <w:szCs w:val="20"/>
              </w:rPr>
            </w:pPr>
            <w:proofErr w:type="gramStart"/>
            <w:r w:rsidRPr="00B95087">
              <w:rPr>
                <w:b/>
                <w:bCs/>
                <w:sz w:val="20"/>
                <w:szCs w:val="20"/>
              </w:rPr>
              <w:t>mercredi</w:t>
            </w:r>
            <w:proofErr w:type="gramEnd"/>
            <w:r w:rsidRPr="00B95087">
              <w:rPr>
                <w:b/>
                <w:bCs/>
                <w:sz w:val="20"/>
                <w:szCs w:val="20"/>
              </w:rPr>
              <w:t xml:space="preserve"> 11 janvier 2023 à midi</w:t>
            </w:r>
          </w:p>
        </w:tc>
      </w:tr>
    </w:tbl>
    <w:p w14:paraId="0B9819AA" w14:textId="71AA45E0" w:rsidR="00037AE2" w:rsidRDefault="00037AE2">
      <w:pPr>
        <w:jc w:val="left"/>
      </w:pPr>
    </w:p>
    <w:tbl>
      <w:tblPr>
        <w:tblStyle w:val="Grilledutableau"/>
        <w:tblW w:w="104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75"/>
        <w:gridCol w:w="4252"/>
        <w:gridCol w:w="4253"/>
      </w:tblGrid>
      <w:tr w:rsidR="00866439" w14:paraId="001B7365" w14:textId="77777777" w:rsidTr="00866439">
        <w:trPr>
          <w:trHeight w:val="284"/>
        </w:trPr>
        <w:tc>
          <w:tcPr>
            <w:tcW w:w="10480" w:type="dxa"/>
            <w:gridSpan w:val="3"/>
            <w:shd w:val="clear" w:color="auto" w:fill="000000" w:themeFill="text1"/>
            <w:tcMar>
              <w:top w:w="57" w:type="dxa"/>
              <w:bottom w:w="57" w:type="dxa"/>
            </w:tcMar>
          </w:tcPr>
          <w:p w14:paraId="24DA7BBE" w14:textId="77777777" w:rsidR="00866439" w:rsidRDefault="00866439" w:rsidP="00866439">
            <w:pPr>
              <w:jc w:val="left"/>
              <w:rPr>
                <w:rFonts w:cs="Arial"/>
                <w:b/>
                <w:color w:val="FFFFFF" w:themeColor="background1"/>
                <w:sz w:val="20"/>
                <w:szCs w:val="20"/>
              </w:rPr>
            </w:pPr>
            <w:r w:rsidRPr="00536784">
              <w:rPr>
                <w:rFonts w:cs="Arial"/>
                <w:b/>
                <w:color w:val="FFFFFF" w:themeColor="background1"/>
                <w:sz w:val="20"/>
                <w:szCs w:val="20"/>
              </w:rPr>
              <w:t>Horaire du cours</w:t>
            </w:r>
            <w:r>
              <w:rPr>
                <w:rFonts w:cs="Arial"/>
                <w:b/>
                <w:color w:val="FFFFFF" w:themeColor="background1"/>
                <w:sz w:val="20"/>
                <w:szCs w:val="20"/>
              </w:rPr>
              <w:t xml:space="preserve"> </w:t>
            </w:r>
            <w:r w:rsidRPr="00866439">
              <w:rPr>
                <w:rFonts w:cs="Arial"/>
                <w:b/>
                <w:color w:val="FFFFFF" w:themeColor="background1"/>
                <w:sz w:val="20"/>
                <w:szCs w:val="20"/>
              </w:rPr>
              <w:t>109-275-EM</w:t>
            </w:r>
            <w:r>
              <w:rPr>
                <w:rFonts w:cs="Arial"/>
                <w:b/>
                <w:color w:val="FFFFFF" w:themeColor="background1"/>
                <w:sz w:val="20"/>
                <w:szCs w:val="20"/>
              </w:rPr>
              <w:t xml:space="preserve">   </w:t>
            </w:r>
            <w:r w:rsidRPr="00866439">
              <w:rPr>
                <w:rFonts w:cs="Arial"/>
                <w:b/>
                <w:color w:val="FFFFFF" w:themeColor="background1"/>
                <w:sz w:val="20"/>
                <w:szCs w:val="20"/>
              </w:rPr>
              <w:t>Planche à neige (intensif)</w:t>
            </w:r>
          </w:p>
          <w:p w14:paraId="5E445FC8" w14:textId="6EF70876" w:rsidR="00866439" w:rsidRPr="00866439" w:rsidRDefault="00866439" w:rsidP="00866439">
            <w:pPr>
              <w:spacing w:before="60"/>
              <w:jc w:val="left"/>
              <w:rPr>
                <w:rFonts w:cs="Arial"/>
                <w:i/>
                <w:iCs/>
                <w:color w:val="FFFFFF" w:themeColor="background1"/>
                <w:sz w:val="18"/>
                <w:szCs w:val="18"/>
              </w:rPr>
            </w:pPr>
            <w:r w:rsidRPr="00866439">
              <w:rPr>
                <w:rFonts w:cs="Arial"/>
                <w:i/>
                <w:iCs/>
                <w:color w:val="FFFFFF" w:themeColor="background1"/>
                <w:sz w:val="18"/>
                <w:szCs w:val="18"/>
              </w:rPr>
              <w:t>Le choix du groupe se fait dans Omnivox.</w:t>
            </w:r>
          </w:p>
        </w:tc>
      </w:tr>
      <w:tr w:rsidR="005736D8" w14:paraId="5D1003FD" w14:textId="77777777" w:rsidTr="00CA77D3">
        <w:trPr>
          <w:trHeight w:val="284"/>
        </w:trPr>
        <w:tc>
          <w:tcPr>
            <w:tcW w:w="1975" w:type="dxa"/>
            <w:vMerge w:val="restart"/>
            <w:shd w:val="clear" w:color="auto" w:fill="D9D9D9" w:themeFill="background1" w:themeFillShade="D9"/>
            <w:tcMar>
              <w:top w:w="57" w:type="dxa"/>
              <w:bottom w:w="57" w:type="dxa"/>
            </w:tcMar>
          </w:tcPr>
          <w:p w14:paraId="336D69F0" w14:textId="77777777" w:rsidR="005736D8" w:rsidRPr="00E56CB6" w:rsidRDefault="005736D8" w:rsidP="009C4514">
            <w:pPr>
              <w:jc w:val="left"/>
              <w:rPr>
                <w:rFonts w:cs="Arial"/>
                <w:b/>
                <w:bCs/>
                <w:color w:val="FFFFFF" w:themeColor="background1"/>
                <w:sz w:val="18"/>
                <w:szCs w:val="18"/>
              </w:rPr>
            </w:pPr>
            <w:r w:rsidRPr="00866439">
              <w:rPr>
                <w:rFonts w:cs="Arial"/>
                <w:b/>
                <w:bCs/>
                <w:sz w:val="18"/>
                <w:szCs w:val="18"/>
              </w:rPr>
              <w:t>Activité</w:t>
            </w:r>
          </w:p>
        </w:tc>
        <w:tc>
          <w:tcPr>
            <w:tcW w:w="8505" w:type="dxa"/>
            <w:gridSpan w:val="2"/>
            <w:shd w:val="clear" w:color="auto" w:fill="D9D9D9" w:themeFill="background1" w:themeFillShade="D9"/>
            <w:tcMar>
              <w:top w:w="57" w:type="dxa"/>
              <w:bottom w:w="57" w:type="dxa"/>
            </w:tcMar>
          </w:tcPr>
          <w:p w14:paraId="37874FE0" w14:textId="6633E2B6" w:rsidR="005736D8" w:rsidRPr="00E56CB6" w:rsidRDefault="005736D8" w:rsidP="00E713AB">
            <w:pPr>
              <w:jc w:val="center"/>
              <w:rPr>
                <w:rFonts w:cs="Arial"/>
                <w:b/>
                <w:bCs/>
                <w:color w:val="FFFFFF" w:themeColor="background1"/>
                <w:sz w:val="18"/>
                <w:szCs w:val="18"/>
              </w:rPr>
            </w:pPr>
            <w:r w:rsidRPr="00866439">
              <w:rPr>
                <w:rFonts w:cs="Arial"/>
                <w:b/>
                <w:bCs/>
                <w:sz w:val="18"/>
                <w:szCs w:val="18"/>
              </w:rPr>
              <w:t>Dates et heures</w:t>
            </w:r>
          </w:p>
        </w:tc>
      </w:tr>
      <w:tr w:rsidR="005736D8" w14:paraId="6E4A0BA6" w14:textId="77777777" w:rsidTr="00CA77D3">
        <w:trPr>
          <w:trHeight w:val="284"/>
        </w:trPr>
        <w:tc>
          <w:tcPr>
            <w:tcW w:w="1975" w:type="dxa"/>
            <w:vMerge/>
            <w:shd w:val="clear" w:color="auto" w:fill="D9D9D9" w:themeFill="background1" w:themeFillShade="D9"/>
            <w:tcMar>
              <w:top w:w="57" w:type="dxa"/>
              <w:bottom w:w="57" w:type="dxa"/>
            </w:tcMar>
          </w:tcPr>
          <w:p w14:paraId="68FF057E" w14:textId="77777777" w:rsidR="005736D8" w:rsidRPr="009C4514" w:rsidRDefault="005736D8" w:rsidP="009C4514">
            <w:pPr>
              <w:jc w:val="left"/>
              <w:rPr>
                <w:rFonts w:cs="Arial"/>
                <w:b/>
                <w:bCs/>
                <w:color w:val="FFFFFF" w:themeColor="background1"/>
                <w:sz w:val="18"/>
                <w:szCs w:val="18"/>
              </w:rPr>
            </w:pPr>
          </w:p>
        </w:tc>
        <w:tc>
          <w:tcPr>
            <w:tcW w:w="4252" w:type="dxa"/>
            <w:shd w:val="clear" w:color="auto" w:fill="auto"/>
            <w:tcMar>
              <w:top w:w="57" w:type="dxa"/>
              <w:bottom w:w="57" w:type="dxa"/>
            </w:tcMar>
          </w:tcPr>
          <w:p w14:paraId="1A82989B" w14:textId="1109412E" w:rsidR="005736D8" w:rsidRPr="00896036" w:rsidRDefault="005736D8" w:rsidP="00E713AB">
            <w:pPr>
              <w:jc w:val="center"/>
              <w:rPr>
                <w:rFonts w:cs="Arial"/>
                <w:b/>
                <w:sz w:val="18"/>
                <w:szCs w:val="18"/>
              </w:rPr>
            </w:pPr>
            <w:r w:rsidRPr="00896036">
              <w:rPr>
                <w:rFonts w:cs="Arial"/>
                <w:b/>
                <w:sz w:val="18"/>
                <w:szCs w:val="18"/>
              </w:rPr>
              <w:t>Groupe A</w:t>
            </w:r>
          </w:p>
        </w:tc>
        <w:tc>
          <w:tcPr>
            <w:tcW w:w="4253" w:type="dxa"/>
            <w:shd w:val="clear" w:color="auto" w:fill="auto"/>
          </w:tcPr>
          <w:p w14:paraId="1F252004" w14:textId="47384999" w:rsidR="005736D8" w:rsidRPr="00896036" w:rsidRDefault="005736D8" w:rsidP="00E713AB">
            <w:pPr>
              <w:jc w:val="center"/>
              <w:rPr>
                <w:rFonts w:cs="Arial"/>
                <w:b/>
                <w:sz w:val="18"/>
                <w:szCs w:val="18"/>
              </w:rPr>
            </w:pPr>
            <w:r w:rsidRPr="00896036">
              <w:rPr>
                <w:rFonts w:cs="Arial"/>
                <w:b/>
                <w:sz w:val="18"/>
                <w:szCs w:val="18"/>
              </w:rPr>
              <w:t>Groupe B</w:t>
            </w:r>
          </w:p>
        </w:tc>
      </w:tr>
      <w:tr w:rsidR="004162AE" w14:paraId="600AD8AB" w14:textId="77777777" w:rsidTr="00CA77D3">
        <w:trPr>
          <w:trHeight w:val="378"/>
        </w:trPr>
        <w:tc>
          <w:tcPr>
            <w:tcW w:w="1975" w:type="dxa"/>
            <w:tcMar>
              <w:top w:w="57" w:type="dxa"/>
              <w:bottom w:w="57" w:type="dxa"/>
            </w:tcMar>
            <w:vAlign w:val="center"/>
          </w:tcPr>
          <w:p w14:paraId="4A75E2EB" w14:textId="77777777" w:rsidR="004162AE" w:rsidRPr="009C4514" w:rsidRDefault="004162AE" w:rsidP="00E713AB">
            <w:pPr>
              <w:rPr>
                <w:rFonts w:cs="Arial"/>
                <w:b/>
                <w:bCs/>
                <w:sz w:val="18"/>
                <w:szCs w:val="18"/>
              </w:rPr>
            </w:pPr>
            <w:r w:rsidRPr="009C4514">
              <w:rPr>
                <w:rFonts w:cs="Arial"/>
                <w:b/>
                <w:bCs/>
                <w:sz w:val="18"/>
                <w:szCs w:val="18"/>
              </w:rPr>
              <w:t>Cours théorique</w:t>
            </w:r>
          </w:p>
        </w:tc>
        <w:tc>
          <w:tcPr>
            <w:tcW w:w="8505" w:type="dxa"/>
            <w:gridSpan w:val="2"/>
            <w:tcMar>
              <w:top w:w="6" w:type="dxa"/>
              <w:left w:w="28" w:type="dxa"/>
              <w:bottom w:w="6" w:type="dxa"/>
              <w:right w:w="28" w:type="dxa"/>
            </w:tcMar>
            <w:vAlign w:val="center"/>
          </w:tcPr>
          <w:p w14:paraId="278F1B54" w14:textId="77777777" w:rsidR="004162AE" w:rsidRPr="00E56CB6" w:rsidRDefault="004162AE" w:rsidP="00E713AB">
            <w:pPr>
              <w:jc w:val="center"/>
              <w:rPr>
                <w:rFonts w:cs="Arial"/>
                <w:sz w:val="18"/>
                <w:szCs w:val="18"/>
              </w:rPr>
            </w:pPr>
            <w:r w:rsidRPr="00E56CB6">
              <w:rPr>
                <w:rFonts w:cs="Arial"/>
                <w:sz w:val="18"/>
                <w:szCs w:val="18"/>
              </w:rPr>
              <w:t>Mardi 29 novembre</w:t>
            </w:r>
          </w:p>
          <w:p w14:paraId="381823B5" w14:textId="010C234A" w:rsidR="004162AE" w:rsidRPr="00E56CB6" w:rsidRDefault="004162AE" w:rsidP="00E713AB">
            <w:pPr>
              <w:jc w:val="center"/>
              <w:rPr>
                <w:rFonts w:cs="Arial"/>
                <w:sz w:val="18"/>
                <w:szCs w:val="18"/>
              </w:rPr>
            </w:pPr>
            <w:r w:rsidRPr="00E56CB6">
              <w:rPr>
                <w:rFonts w:cs="Arial"/>
                <w:sz w:val="18"/>
                <w:szCs w:val="18"/>
              </w:rPr>
              <w:t>19 h à 22 h, local CR</w:t>
            </w:r>
            <w:r w:rsidR="0002301B">
              <w:rPr>
                <w:rFonts w:cs="Arial"/>
                <w:sz w:val="18"/>
                <w:szCs w:val="18"/>
              </w:rPr>
              <w:t>-</w:t>
            </w:r>
            <w:r w:rsidRPr="00E56CB6">
              <w:rPr>
                <w:rFonts w:cs="Arial"/>
                <w:sz w:val="18"/>
                <w:szCs w:val="18"/>
              </w:rPr>
              <w:t>9</w:t>
            </w:r>
            <w:r w:rsidR="00ED0B2B">
              <w:rPr>
                <w:rFonts w:cs="Arial"/>
                <w:sz w:val="18"/>
                <w:szCs w:val="18"/>
              </w:rPr>
              <w:t xml:space="preserve"> (Centre sportif)</w:t>
            </w:r>
          </w:p>
          <w:p w14:paraId="111EA774" w14:textId="77777777" w:rsidR="004162AE" w:rsidRPr="00E56CB6" w:rsidRDefault="004162AE" w:rsidP="00E713AB">
            <w:pPr>
              <w:jc w:val="center"/>
              <w:rPr>
                <w:rFonts w:cs="Arial"/>
                <w:sz w:val="18"/>
                <w:szCs w:val="18"/>
              </w:rPr>
            </w:pPr>
            <w:r w:rsidRPr="00E56CB6">
              <w:rPr>
                <w:rFonts w:cs="Arial"/>
                <w:sz w:val="18"/>
                <w:szCs w:val="18"/>
              </w:rPr>
              <w:t>CEGEP Édouard-Montpetit</w:t>
            </w:r>
          </w:p>
        </w:tc>
      </w:tr>
      <w:tr w:rsidR="004162AE" w14:paraId="187B2942" w14:textId="77777777" w:rsidTr="00CA77D3">
        <w:trPr>
          <w:trHeight w:val="392"/>
        </w:trPr>
        <w:tc>
          <w:tcPr>
            <w:tcW w:w="1975" w:type="dxa"/>
            <w:tcMar>
              <w:top w:w="57" w:type="dxa"/>
              <w:bottom w:w="57" w:type="dxa"/>
            </w:tcMar>
            <w:vAlign w:val="center"/>
          </w:tcPr>
          <w:p w14:paraId="1B26F58F" w14:textId="77777777" w:rsidR="004162AE" w:rsidRPr="009C4514" w:rsidRDefault="004162AE" w:rsidP="00E713AB">
            <w:pPr>
              <w:rPr>
                <w:rFonts w:cs="Arial"/>
                <w:b/>
                <w:bCs/>
                <w:sz w:val="18"/>
                <w:szCs w:val="18"/>
              </w:rPr>
            </w:pPr>
            <w:r w:rsidRPr="009C4514">
              <w:rPr>
                <w:rFonts w:cs="Arial"/>
                <w:b/>
                <w:bCs/>
                <w:sz w:val="18"/>
                <w:szCs w:val="18"/>
              </w:rPr>
              <w:t>Sortie # 1</w:t>
            </w:r>
          </w:p>
        </w:tc>
        <w:tc>
          <w:tcPr>
            <w:tcW w:w="4252" w:type="dxa"/>
            <w:tcMar>
              <w:top w:w="6" w:type="dxa"/>
              <w:left w:w="28" w:type="dxa"/>
              <w:bottom w:w="6" w:type="dxa"/>
              <w:right w:w="28" w:type="dxa"/>
            </w:tcMar>
            <w:vAlign w:val="center"/>
          </w:tcPr>
          <w:p w14:paraId="40A735D5" w14:textId="77777777" w:rsidR="004162AE" w:rsidRPr="00E56CB6" w:rsidRDefault="004162AE" w:rsidP="00E713AB">
            <w:pPr>
              <w:jc w:val="center"/>
              <w:rPr>
                <w:rFonts w:cs="Arial"/>
                <w:sz w:val="18"/>
                <w:szCs w:val="18"/>
              </w:rPr>
            </w:pPr>
            <w:r w:rsidRPr="00E56CB6">
              <w:rPr>
                <w:rFonts w:cs="Arial"/>
                <w:sz w:val="18"/>
                <w:szCs w:val="18"/>
              </w:rPr>
              <w:t>Lundi 9 janvier</w:t>
            </w:r>
          </w:p>
          <w:p w14:paraId="69C8FFC6" w14:textId="2BCAD537" w:rsidR="004162AE" w:rsidRPr="00E56CB6" w:rsidRDefault="004162AE" w:rsidP="00E713AB">
            <w:pPr>
              <w:jc w:val="center"/>
              <w:rPr>
                <w:rFonts w:cs="Arial"/>
                <w:sz w:val="18"/>
                <w:szCs w:val="18"/>
              </w:rPr>
            </w:pPr>
            <w:r w:rsidRPr="00E56CB6">
              <w:rPr>
                <w:rFonts w:cs="Arial"/>
                <w:sz w:val="18"/>
                <w:szCs w:val="18"/>
              </w:rPr>
              <w:t xml:space="preserve">8 h à </w:t>
            </w:r>
            <w:r w:rsidR="00EE134B" w:rsidRPr="00E56CB6">
              <w:rPr>
                <w:rFonts w:cs="Arial"/>
                <w:sz w:val="18"/>
                <w:szCs w:val="18"/>
              </w:rPr>
              <w:t>1</w:t>
            </w:r>
            <w:r w:rsidR="00896036" w:rsidRPr="00E56CB6">
              <w:rPr>
                <w:rFonts w:cs="Arial"/>
                <w:sz w:val="18"/>
                <w:szCs w:val="18"/>
              </w:rPr>
              <w:t>7</w:t>
            </w:r>
            <w:r w:rsidRPr="00E56CB6">
              <w:rPr>
                <w:rFonts w:cs="Arial"/>
                <w:sz w:val="18"/>
                <w:szCs w:val="18"/>
              </w:rPr>
              <w:t xml:space="preserve"> h</w:t>
            </w:r>
          </w:p>
        </w:tc>
        <w:tc>
          <w:tcPr>
            <w:tcW w:w="4253" w:type="dxa"/>
            <w:tcMar>
              <w:top w:w="6" w:type="dxa"/>
              <w:left w:w="28" w:type="dxa"/>
              <w:bottom w:w="6" w:type="dxa"/>
              <w:right w:w="28" w:type="dxa"/>
            </w:tcMar>
            <w:vAlign w:val="center"/>
          </w:tcPr>
          <w:p w14:paraId="5F092F23" w14:textId="01A59F90" w:rsidR="004162AE" w:rsidRPr="00E56CB6" w:rsidRDefault="00896036" w:rsidP="00E713AB">
            <w:pPr>
              <w:jc w:val="center"/>
              <w:rPr>
                <w:rFonts w:cs="Arial"/>
                <w:sz w:val="18"/>
                <w:szCs w:val="18"/>
              </w:rPr>
            </w:pPr>
            <w:r w:rsidRPr="00E56CB6">
              <w:rPr>
                <w:rFonts w:cs="Arial"/>
                <w:sz w:val="18"/>
                <w:szCs w:val="18"/>
              </w:rPr>
              <w:t>Mardi 10</w:t>
            </w:r>
            <w:r w:rsidR="004162AE" w:rsidRPr="00E56CB6">
              <w:rPr>
                <w:rFonts w:cs="Arial"/>
                <w:sz w:val="18"/>
                <w:szCs w:val="18"/>
              </w:rPr>
              <w:t xml:space="preserve"> janvier</w:t>
            </w:r>
          </w:p>
          <w:p w14:paraId="7E62343E" w14:textId="45802E0D" w:rsidR="004162AE" w:rsidRPr="00E56CB6" w:rsidRDefault="00896036" w:rsidP="00E713AB">
            <w:pPr>
              <w:jc w:val="center"/>
              <w:rPr>
                <w:rFonts w:cs="Arial"/>
                <w:sz w:val="18"/>
                <w:szCs w:val="18"/>
              </w:rPr>
            </w:pPr>
            <w:r w:rsidRPr="00E56CB6">
              <w:rPr>
                <w:rFonts w:cs="Arial"/>
                <w:sz w:val="18"/>
                <w:szCs w:val="18"/>
              </w:rPr>
              <w:t>8</w:t>
            </w:r>
            <w:r w:rsidR="004162AE" w:rsidRPr="00E56CB6">
              <w:rPr>
                <w:rFonts w:cs="Arial"/>
                <w:sz w:val="18"/>
                <w:szCs w:val="18"/>
              </w:rPr>
              <w:t xml:space="preserve"> h à 17 h</w:t>
            </w:r>
          </w:p>
        </w:tc>
      </w:tr>
      <w:tr w:rsidR="004162AE" w14:paraId="1C557306" w14:textId="77777777" w:rsidTr="00CA77D3">
        <w:trPr>
          <w:trHeight w:val="392"/>
        </w:trPr>
        <w:tc>
          <w:tcPr>
            <w:tcW w:w="1975" w:type="dxa"/>
            <w:tcMar>
              <w:top w:w="57" w:type="dxa"/>
              <w:bottom w:w="57" w:type="dxa"/>
            </w:tcMar>
            <w:vAlign w:val="center"/>
          </w:tcPr>
          <w:p w14:paraId="47EA90D5" w14:textId="77777777" w:rsidR="004162AE" w:rsidRPr="009C4514" w:rsidRDefault="004162AE" w:rsidP="00E713AB">
            <w:pPr>
              <w:rPr>
                <w:rFonts w:cs="Arial"/>
                <w:b/>
                <w:bCs/>
                <w:sz w:val="18"/>
                <w:szCs w:val="18"/>
              </w:rPr>
            </w:pPr>
            <w:r w:rsidRPr="009C4514">
              <w:rPr>
                <w:rFonts w:cs="Arial"/>
                <w:b/>
                <w:bCs/>
                <w:sz w:val="18"/>
                <w:szCs w:val="18"/>
              </w:rPr>
              <w:t>Sortie # 2</w:t>
            </w:r>
          </w:p>
        </w:tc>
        <w:tc>
          <w:tcPr>
            <w:tcW w:w="4252" w:type="dxa"/>
            <w:tcMar>
              <w:top w:w="6" w:type="dxa"/>
              <w:left w:w="28" w:type="dxa"/>
              <w:bottom w:w="6" w:type="dxa"/>
              <w:right w:w="28" w:type="dxa"/>
            </w:tcMar>
            <w:vAlign w:val="center"/>
          </w:tcPr>
          <w:p w14:paraId="0CC31CA4" w14:textId="285A3435" w:rsidR="004162AE" w:rsidRPr="00E56CB6" w:rsidRDefault="004162AE" w:rsidP="00E713AB">
            <w:pPr>
              <w:jc w:val="center"/>
              <w:rPr>
                <w:rFonts w:cs="Arial"/>
                <w:sz w:val="18"/>
                <w:szCs w:val="18"/>
              </w:rPr>
            </w:pPr>
            <w:r w:rsidRPr="00E56CB6">
              <w:rPr>
                <w:rFonts w:cs="Arial"/>
                <w:sz w:val="18"/>
                <w:szCs w:val="18"/>
              </w:rPr>
              <w:t>M</w:t>
            </w:r>
            <w:r w:rsidR="00896036" w:rsidRPr="00E56CB6">
              <w:rPr>
                <w:rFonts w:cs="Arial"/>
                <w:sz w:val="18"/>
                <w:szCs w:val="18"/>
              </w:rPr>
              <w:t xml:space="preserve">ercredi </w:t>
            </w:r>
            <w:r w:rsidRPr="00E56CB6">
              <w:rPr>
                <w:rFonts w:cs="Arial"/>
                <w:sz w:val="18"/>
                <w:szCs w:val="18"/>
              </w:rPr>
              <w:t>1</w:t>
            </w:r>
            <w:r w:rsidR="00896036" w:rsidRPr="00E56CB6">
              <w:rPr>
                <w:rFonts w:cs="Arial"/>
                <w:sz w:val="18"/>
                <w:szCs w:val="18"/>
              </w:rPr>
              <w:t>1</w:t>
            </w:r>
            <w:r w:rsidRPr="00E56CB6">
              <w:rPr>
                <w:rFonts w:cs="Arial"/>
                <w:sz w:val="18"/>
                <w:szCs w:val="18"/>
              </w:rPr>
              <w:t xml:space="preserve"> janvier</w:t>
            </w:r>
          </w:p>
          <w:p w14:paraId="342E6A37" w14:textId="77777777" w:rsidR="004162AE" w:rsidRPr="00E56CB6" w:rsidRDefault="004162AE" w:rsidP="00E713AB">
            <w:pPr>
              <w:jc w:val="center"/>
              <w:rPr>
                <w:rFonts w:cs="Arial"/>
                <w:sz w:val="18"/>
                <w:szCs w:val="18"/>
              </w:rPr>
            </w:pPr>
            <w:r w:rsidRPr="00E56CB6">
              <w:rPr>
                <w:rFonts w:cs="Arial"/>
                <w:sz w:val="18"/>
                <w:szCs w:val="18"/>
              </w:rPr>
              <w:t>8 h à 17 h</w:t>
            </w:r>
          </w:p>
        </w:tc>
        <w:tc>
          <w:tcPr>
            <w:tcW w:w="4253" w:type="dxa"/>
            <w:tcMar>
              <w:top w:w="6" w:type="dxa"/>
              <w:left w:w="28" w:type="dxa"/>
              <w:bottom w:w="6" w:type="dxa"/>
              <w:right w:w="28" w:type="dxa"/>
            </w:tcMar>
            <w:vAlign w:val="center"/>
          </w:tcPr>
          <w:p w14:paraId="73AD8104" w14:textId="41F11D1E" w:rsidR="004162AE" w:rsidRPr="00E56CB6" w:rsidRDefault="00896036" w:rsidP="00E713AB">
            <w:pPr>
              <w:jc w:val="center"/>
              <w:rPr>
                <w:rFonts w:cs="Arial"/>
                <w:sz w:val="18"/>
                <w:szCs w:val="18"/>
              </w:rPr>
            </w:pPr>
            <w:r w:rsidRPr="00E56CB6">
              <w:rPr>
                <w:rFonts w:cs="Arial"/>
                <w:sz w:val="18"/>
                <w:szCs w:val="18"/>
              </w:rPr>
              <w:t>Jeudi 12</w:t>
            </w:r>
            <w:r w:rsidR="004162AE" w:rsidRPr="00E56CB6">
              <w:rPr>
                <w:rFonts w:cs="Arial"/>
                <w:sz w:val="18"/>
                <w:szCs w:val="18"/>
              </w:rPr>
              <w:t xml:space="preserve"> janvier</w:t>
            </w:r>
          </w:p>
          <w:p w14:paraId="623B69C4" w14:textId="77777777" w:rsidR="004162AE" w:rsidRPr="00E56CB6" w:rsidRDefault="004162AE" w:rsidP="00E713AB">
            <w:pPr>
              <w:jc w:val="center"/>
              <w:rPr>
                <w:rFonts w:cs="Arial"/>
                <w:sz w:val="18"/>
                <w:szCs w:val="18"/>
              </w:rPr>
            </w:pPr>
            <w:r w:rsidRPr="00E56CB6">
              <w:rPr>
                <w:rFonts w:cs="Arial"/>
                <w:sz w:val="18"/>
                <w:szCs w:val="18"/>
              </w:rPr>
              <w:t>8 h à 17 h</w:t>
            </w:r>
          </w:p>
        </w:tc>
      </w:tr>
      <w:tr w:rsidR="004162AE" w14:paraId="0AFB5292" w14:textId="77777777" w:rsidTr="00CA77D3">
        <w:trPr>
          <w:trHeight w:val="392"/>
        </w:trPr>
        <w:tc>
          <w:tcPr>
            <w:tcW w:w="1975" w:type="dxa"/>
            <w:tcMar>
              <w:top w:w="57" w:type="dxa"/>
              <w:bottom w:w="57" w:type="dxa"/>
            </w:tcMar>
            <w:vAlign w:val="center"/>
          </w:tcPr>
          <w:p w14:paraId="152A7976" w14:textId="77777777" w:rsidR="004162AE" w:rsidRPr="009C4514" w:rsidRDefault="004162AE" w:rsidP="00E713AB">
            <w:pPr>
              <w:rPr>
                <w:rFonts w:cs="Arial"/>
                <w:b/>
                <w:bCs/>
                <w:sz w:val="18"/>
                <w:szCs w:val="18"/>
              </w:rPr>
            </w:pPr>
            <w:r w:rsidRPr="009C4514">
              <w:rPr>
                <w:rFonts w:cs="Arial"/>
                <w:b/>
                <w:bCs/>
                <w:sz w:val="18"/>
                <w:szCs w:val="18"/>
              </w:rPr>
              <w:t>Sortie # 3</w:t>
            </w:r>
          </w:p>
        </w:tc>
        <w:tc>
          <w:tcPr>
            <w:tcW w:w="4252" w:type="dxa"/>
            <w:tcMar>
              <w:top w:w="6" w:type="dxa"/>
              <w:left w:w="28" w:type="dxa"/>
              <w:bottom w:w="6" w:type="dxa"/>
              <w:right w:w="28" w:type="dxa"/>
            </w:tcMar>
            <w:vAlign w:val="center"/>
          </w:tcPr>
          <w:p w14:paraId="198253E6" w14:textId="794ADB84" w:rsidR="004162AE" w:rsidRPr="00E56CB6" w:rsidRDefault="00896036" w:rsidP="00E713AB">
            <w:pPr>
              <w:jc w:val="center"/>
              <w:rPr>
                <w:rFonts w:cs="Arial"/>
                <w:sz w:val="18"/>
                <w:szCs w:val="18"/>
              </w:rPr>
            </w:pPr>
            <w:r w:rsidRPr="00E56CB6">
              <w:rPr>
                <w:rFonts w:cs="Arial"/>
                <w:sz w:val="18"/>
                <w:szCs w:val="18"/>
              </w:rPr>
              <w:t>Vendredi</w:t>
            </w:r>
            <w:r w:rsidR="004162AE" w:rsidRPr="00E56CB6">
              <w:rPr>
                <w:rFonts w:cs="Arial"/>
                <w:sz w:val="18"/>
                <w:szCs w:val="18"/>
              </w:rPr>
              <w:t xml:space="preserve"> 1</w:t>
            </w:r>
            <w:r w:rsidRPr="00E56CB6">
              <w:rPr>
                <w:rFonts w:cs="Arial"/>
                <w:sz w:val="18"/>
                <w:szCs w:val="18"/>
              </w:rPr>
              <w:t>3</w:t>
            </w:r>
            <w:r w:rsidR="004162AE" w:rsidRPr="00E56CB6">
              <w:rPr>
                <w:rFonts w:cs="Arial"/>
                <w:sz w:val="18"/>
                <w:szCs w:val="18"/>
              </w:rPr>
              <w:t xml:space="preserve"> janvier</w:t>
            </w:r>
          </w:p>
          <w:p w14:paraId="37D96297" w14:textId="77777777" w:rsidR="004162AE" w:rsidRPr="00E56CB6" w:rsidRDefault="004162AE" w:rsidP="00E713AB">
            <w:pPr>
              <w:jc w:val="center"/>
              <w:rPr>
                <w:rFonts w:cs="Arial"/>
                <w:sz w:val="18"/>
                <w:szCs w:val="18"/>
              </w:rPr>
            </w:pPr>
            <w:r w:rsidRPr="00E56CB6">
              <w:rPr>
                <w:rFonts w:cs="Arial"/>
                <w:sz w:val="18"/>
                <w:szCs w:val="18"/>
              </w:rPr>
              <w:t>8 h à 17 h</w:t>
            </w:r>
          </w:p>
        </w:tc>
        <w:tc>
          <w:tcPr>
            <w:tcW w:w="4253" w:type="dxa"/>
            <w:tcMar>
              <w:top w:w="6" w:type="dxa"/>
              <w:left w:w="28" w:type="dxa"/>
              <w:bottom w:w="6" w:type="dxa"/>
              <w:right w:w="28" w:type="dxa"/>
            </w:tcMar>
            <w:vAlign w:val="center"/>
          </w:tcPr>
          <w:p w14:paraId="29A81200" w14:textId="1752DB41" w:rsidR="004162AE" w:rsidRPr="00E56CB6" w:rsidRDefault="00896036" w:rsidP="00E713AB">
            <w:pPr>
              <w:jc w:val="center"/>
              <w:rPr>
                <w:rFonts w:cs="Arial"/>
                <w:sz w:val="18"/>
                <w:szCs w:val="18"/>
              </w:rPr>
            </w:pPr>
            <w:r w:rsidRPr="00E56CB6">
              <w:rPr>
                <w:rFonts w:cs="Arial"/>
                <w:sz w:val="18"/>
                <w:szCs w:val="18"/>
              </w:rPr>
              <w:t xml:space="preserve">Lundi 16 </w:t>
            </w:r>
            <w:r w:rsidR="004162AE" w:rsidRPr="00E56CB6">
              <w:rPr>
                <w:rFonts w:cs="Arial"/>
                <w:sz w:val="18"/>
                <w:szCs w:val="18"/>
              </w:rPr>
              <w:t>janvier</w:t>
            </w:r>
          </w:p>
          <w:p w14:paraId="2FC746FE" w14:textId="77777777" w:rsidR="004162AE" w:rsidRPr="00E56CB6" w:rsidRDefault="004162AE" w:rsidP="00E713AB">
            <w:pPr>
              <w:jc w:val="center"/>
              <w:rPr>
                <w:rFonts w:cs="Arial"/>
                <w:sz w:val="18"/>
                <w:szCs w:val="18"/>
              </w:rPr>
            </w:pPr>
            <w:r w:rsidRPr="00E56CB6">
              <w:rPr>
                <w:rFonts w:cs="Arial"/>
                <w:sz w:val="18"/>
                <w:szCs w:val="18"/>
              </w:rPr>
              <w:t>8 h à 17 h</w:t>
            </w:r>
          </w:p>
        </w:tc>
      </w:tr>
      <w:tr w:rsidR="004162AE" w14:paraId="179CA838" w14:textId="77777777" w:rsidTr="00CA77D3">
        <w:trPr>
          <w:trHeight w:val="324"/>
        </w:trPr>
        <w:tc>
          <w:tcPr>
            <w:tcW w:w="1975" w:type="dxa"/>
            <w:shd w:val="clear" w:color="auto" w:fill="auto"/>
            <w:tcMar>
              <w:top w:w="57" w:type="dxa"/>
              <w:bottom w:w="57" w:type="dxa"/>
            </w:tcMar>
            <w:vAlign w:val="center"/>
          </w:tcPr>
          <w:p w14:paraId="669B6BC6" w14:textId="77777777" w:rsidR="004162AE" w:rsidRPr="00866439" w:rsidRDefault="004162AE" w:rsidP="00866439">
            <w:pPr>
              <w:jc w:val="left"/>
              <w:rPr>
                <w:rFonts w:cs="Arial"/>
                <w:sz w:val="18"/>
                <w:szCs w:val="18"/>
              </w:rPr>
            </w:pPr>
            <w:r w:rsidRPr="00866439">
              <w:rPr>
                <w:rFonts w:cs="Arial"/>
                <w:sz w:val="18"/>
                <w:szCs w:val="18"/>
              </w:rPr>
              <w:t>Si nécessaire</w:t>
            </w:r>
          </w:p>
        </w:tc>
        <w:tc>
          <w:tcPr>
            <w:tcW w:w="8505" w:type="dxa"/>
            <w:gridSpan w:val="2"/>
            <w:tcMar>
              <w:top w:w="6" w:type="dxa"/>
              <w:left w:w="28" w:type="dxa"/>
              <w:bottom w:w="6" w:type="dxa"/>
              <w:right w:w="28" w:type="dxa"/>
            </w:tcMar>
            <w:vAlign w:val="center"/>
          </w:tcPr>
          <w:p w14:paraId="71C46D29" w14:textId="74D45005" w:rsidR="004162AE" w:rsidRPr="00866439" w:rsidRDefault="000E0FC6" w:rsidP="00866439">
            <w:pPr>
              <w:jc w:val="center"/>
              <w:rPr>
                <w:rFonts w:cs="Arial"/>
                <w:sz w:val="18"/>
                <w:szCs w:val="18"/>
              </w:rPr>
            </w:pPr>
            <w:r w:rsidRPr="00866439">
              <w:rPr>
                <w:rFonts w:cs="Arial"/>
                <w:sz w:val="18"/>
                <w:szCs w:val="18"/>
              </w:rPr>
              <w:t xml:space="preserve">Journée de reprise le </w:t>
            </w:r>
            <w:r w:rsidR="00BD7070" w:rsidRPr="00866439">
              <w:rPr>
                <w:rFonts w:cs="Arial"/>
                <w:sz w:val="18"/>
                <w:szCs w:val="18"/>
              </w:rPr>
              <w:t>mercredi 18</w:t>
            </w:r>
            <w:r w:rsidRPr="00866439">
              <w:rPr>
                <w:rFonts w:cs="Arial"/>
                <w:sz w:val="18"/>
                <w:szCs w:val="18"/>
              </w:rPr>
              <w:t xml:space="preserve"> janvier</w:t>
            </w:r>
          </w:p>
        </w:tc>
      </w:tr>
    </w:tbl>
    <w:p w14:paraId="21E19815" w14:textId="77777777" w:rsidR="00896036" w:rsidRDefault="00896036" w:rsidP="004162AE">
      <w:pPr>
        <w:spacing w:before="60"/>
        <w:rPr>
          <w:rFonts w:cs="Arial"/>
          <w:b/>
          <w:sz w:val="18"/>
          <w:szCs w:val="18"/>
        </w:rPr>
      </w:pPr>
    </w:p>
    <w:p w14:paraId="6FEE3C97" w14:textId="33215C60" w:rsidR="004162AE" w:rsidRDefault="004162AE" w:rsidP="00866439">
      <w:pPr>
        <w:rPr>
          <w:rFonts w:cs="Arial"/>
          <w:b/>
          <w:sz w:val="18"/>
          <w:szCs w:val="18"/>
        </w:rPr>
      </w:pPr>
      <w:r w:rsidRPr="004D211D">
        <w:rPr>
          <w:rFonts w:cs="Arial"/>
          <w:b/>
        </w:rPr>
        <w:t>Pour</w:t>
      </w:r>
      <w:r w:rsidRPr="004D211D">
        <w:rPr>
          <w:rFonts w:cs="Arial"/>
          <w:b/>
          <w:bCs/>
        </w:rPr>
        <w:t xml:space="preserve"> </w:t>
      </w:r>
      <w:r w:rsidRPr="004D211D">
        <w:rPr>
          <w:b/>
          <w:bCs/>
        </w:rPr>
        <w:t>informations</w:t>
      </w:r>
      <w:r w:rsidRPr="004D211D">
        <w:rPr>
          <w:rFonts w:cs="Arial"/>
          <w:b/>
        </w:rPr>
        <w:t xml:space="preserve"> </w:t>
      </w:r>
      <w:r w:rsidRPr="004D211D">
        <w:rPr>
          <w:b/>
          <w:bCs/>
        </w:rPr>
        <w:t>supplémentaires</w:t>
      </w:r>
      <w:r w:rsidRPr="008B2D9F">
        <w:rPr>
          <w:rFonts w:cs="Arial"/>
          <w:b/>
          <w:sz w:val="18"/>
          <w:szCs w:val="18"/>
        </w:rPr>
        <w:t xml:space="preserve"> : </w:t>
      </w:r>
    </w:p>
    <w:p w14:paraId="3EE7B5A8" w14:textId="50CE4AD3" w:rsidR="00866439" w:rsidRDefault="000E0FC6" w:rsidP="00866439">
      <w:r w:rsidRPr="004D211D">
        <w:rPr>
          <w:rFonts w:cs="Arial"/>
          <w:iCs/>
        </w:rPr>
        <w:t xml:space="preserve">Jean-François Collin, poste 6791, courriel </w:t>
      </w:r>
      <w:r w:rsidR="004162AE" w:rsidRPr="004D211D">
        <w:rPr>
          <w:rFonts w:cs="Arial"/>
          <w:iCs/>
        </w:rPr>
        <w:t>:</w:t>
      </w:r>
      <w:r w:rsidRPr="004D211D">
        <w:t xml:space="preserve"> </w:t>
      </w:r>
      <w:hyperlink r:id="rId17" w:history="1">
        <w:r w:rsidRPr="004D211D">
          <w:rPr>
            <w:rStyle w:val="Lienhypertexte"/>
          </w:rPr>
          <w:t>jean-françois.collin@cegepmontpetit.ca</w:t>
        </w:r>
      </w:hyperlink>
      <w:r w:rsidRPr="004D211D">
        <w:t xml:space="preserve"> </w:t>
      </w:r>
      <w:bookmarkStart w:id="67" w:name="Ensemble3"/>
    </w:p>
    <w:p w14:paraId="1D032117" w14:textId="77777777" w:rsidR="00866439" w:rsidRDefault="00866439" w:rsidP="00866439"/>
    <w:bookmarkEnd w:id="66"/>
    <w:p w14:paraId="73AB81EF" w14:textId="0E48554D" w:rsidR="004162AE" w:rsidRDefault="004162AE" w:rsidP="00866439"/>
    <w:p w14:paraId="07FD1C94" w14:textId="1874E8AB" w:rsidR="00866439" w:rsidRDefault="00866439" w:rsidP="00866439"/>
    <w:p w14:paraId="580E9AEC" w14:textId="435A2F6B" w:rsidR="00037AE2" w:rsidRDefault="00037AE2" w:rsidP="00866439"/>
    <w:p w14:paraId="75D9F3FC" w14:textId="77777777" w:rsidR="00037AE2" w:rsidRDefault="00037AE2" w:rsidP="00866439"/>
    <w:p w14:paraId="30D8AE92" w14:textId="77777777" w:rsidR="00037AE2" w:rsidRDefault="00037AE2">
      <w:pPr>
        <w:jc w:val="left"/>
        <w:rPr>
          <w:b/>
          <w:caps/>
          <w:sz w:val="22"/>
        </w:rPr>
      </w:pPr>
      <w:r>
        <w:br w:type="page"/>
      </w:r>
    </w:p>
    <w:p w14:paraId="570C69F3" w14:textId="651D51D1" w:rsidR="00A608A9" w:rsidRDefault="00A608A9" w:rsidP="00E6621B">
      <w:pPr>
        <w:pStyle w:val="Titre2"/>
      </w:pPr>
      <w:bookmarkStart w:id="68" w:name="_Toc115258527"/>
      <w:r w:rsidRPr="00DB13CE">
        <w:lastRenderedPageBreak/>
        <w:t xml:space="preserve">Ensemble 3 : </w:t>
      </w:r>
      <w:r w:rsidR="00301F3B" w:rsidRPr="00DB13CE">
        <w:t>Activité physique et autonomie</w:t>
      </w:r>
      <w:bookmarkEnd w:id="68"/>
    </w:p>
    <w:p w14:paraId="07FC6D3C" w14:textId="77777777" w:rsidR="00BD4CF0" w:rsidRPr="008F5483" w:rsidRDefault="00BD4CF0" w:rsidP="00A608A9">
      <w:pPr>
        <w:rPr>
          <w:rFonts w:asciiTheme="majorHAnsi" w:hAnsiTheme="majorHAnsi"/>
          <w:color w:val="215868" w:themeColor="accent5" w:themeShade="80"/>
        </w:rPr>
      </w:pPr>
    </w:p>
    <w:bookmarkEnd w:id="67"/>
    <w:p w14:paraId="2D78B12A" w14:textId="77777777" w:rsidR="00FA46D7" w:rsidRDefault="00FA46D7" w:rsidP="00FA46D7">
      <w:r w:rsidRPr="00D41A6B">
        <w:t>Les cours de l'Ensemble 3 offrent à l'étudiant l'occasion de démontrer sa capacité à intégrer l'activité physique à son mode de vie.</w:t>
      </w:r>
      <w:r>
        <w:t xml:space="preserve"> </w:t>
      </w:r>
      <w:r w:rsidRPr="00D41A6B">
        <w:t>L'étudiant aura l'occasion d'expérimenter une activité physique pratiquée selon des conditions et des règles qui garantissent des effets bénéfiques sur sa santé.</w:t>
      </w:r>
      <w:r>
        <w:t xml:space="preserve"> </w:t>
      </w:r>
      <w:r w:rsidRPr="00D41A6B">
        <w:t>Ce cours offrira, en outre, à l'étudiant, l'opportunité de pratiquer une activité physique comportant des contraintes d'organisation et d'horaire personnel.</w:t>
      </w:r>
      <w:r>
        <w:t xml:space="preserve"> </w:t>
      </w:r>
      <w:r w:rsidRPr="00D41A6B">
        <w:t>Au terme de son cours, l'étudiant sera capable d'insérer la pratique de l'activité physique parmi ses occupations et de s'assurer que cette activité apporte des effets positifs sur sa santé.</w:t>
      </w:r>
    </w:p>
    <w:p w14:paraId="20EF0990" w14:textId="7B3D6859" w:rsidR="00A608A9" w:rsidRDefault="00A608A9" w:rsidP="00A608A9">
      <w:pPr>
        <w:rPr>
          <w:rFonts w:asciiTheme="majorHAnsi" w:hAnsiTheme="majorHAnsi"/>
          <w:color w:val="215868" w:themeColor="accent5" w:themeShade="80"/>
        </w:rPr>
      </w:pPr>
    </w:p>
    <w:p w14:paraId="7DD907AE" w14:textId="77777777" w:rsidR="00F24785" w:rsidRPr="008F5483" w:rsidRDefault="00F24785" w:rsidP="00A608A9">
      <w:pPr>
        <w:rPr>
          <w:rFonts w:asciiTheme="majorHAnsi" w:hAnsiTheme="majorHAnsi"/>
          <w:color w:val="215868" w:themeColor="accent5" w:themeShade="80"/>
        </w:rPr>
      </w:pPr>
    </w:p>
    <w:p w14:paraId="1A116C55" w14:textId="77777777" w:rsidR="00A608A9" w:rsidRPr="008F5483" w:rsidRDefault="00A608A9" w:rsidP="00F24785">
      <w:pPr>
        <w:pStyle w:val="Titre"/>
      </w:pPr>
      <w:r w:rsidRPr="008F5483">
        <w:t>Cours offerts dans le cadre de l'Ensemble 3</w:t>
      </w:r>
    </w:p>
    <w:p w14:paraId="2975BBCB" w14:textId="77777777" w:rsidR="00A608A9" w:rsidRPr="008F5483" w:rsidRDefault="00A608A9" w:rsidP="00A608A9">
      <w:pPr>
        <w:rPr>
          <w:rFonts w:asciiTheme="majorHAnsi" w:hAnsiTheme="majorHAnsi"/>
          <w:color w:val="215868" w:themeColor="accent5" w:themeShade="80"/>
        </w:rPr>
      </w:pPr>
    </w:p>
    <w:tbl>
      <w:tblPr>
        <w:tblW w:w="0" w:type="auto"/>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dotted" w:sz="6" w:space="0" w:color="7F7F7F" w:themeColor="text1" w:themeTint="80"/>
          <w:insideV w:val="dotted" w:sz="6" w:space="0" w:color="7F7F7F" w:themeColor="text1" w:themeTint="80"/>
        </w:tblBorders>
        <w:tblLayout w:type="fixed"/>
        <w:tblCellMar>
          <w:left w:w="80" w:type="dxa"/>
          <w:right w:w="80" w:type="dxa"/>
        </w:tblCellMar>
        <w:tblLook w:val="0000" w:firstRow="0" w:lastRow="0" w:firstColumn="0" w:lastColumn="0" w:noHBand="0" w:noVBand="0"/>
      </w:tblPr>
      <w:tblGrid>
        <w:gridCol w:w="5528"/>
        <w:gridCol w:w="992"/>
        <w:gridCol w:w="964"/>
      </w:tblGrid>
      <w:tr w:rsidR="00C40365" w:rsidRPr="008F5483" w14:paraId="680BF000" w14:textId="77777777" w:rsidTr="00866439">
        <w:trPr>
          <w:cantSplit/>
          <w:jc w:val="center"/>
        </w:trPr>
        <w:tc>
          <w:tcPr>
            <w:tcW w:w="5528" w:type="dxa"/>
            <w:tcBorders>
              <w:top w:val="dotted" w:sz="6" w:space="0" w:color="7F7F7F" w:themeColor="text1" w:themeTint="80"/>
              <w:left w:val="dotted" w:sz="6" w:space="0" w:color="7F7F7F" w:themeColor="text1" w:themeTint="80"/>
              <w:bottom w:val="dotted" w:sz="6" w:space="0" w:color="7F7F7F" w:themeColor="text1" w:themeTint="80"/>
              <w:right w:val="nil"/>
            </w:tcBorders>
          </w:tcPr>
          <w:p w14:paraId="24B21617" w14:textId="77777777" w:rsidR="00C40365" w:rsidRPr="008F5483" w:rsidRDefault="00C40365" w:rsidP="005251EE">
            <w:pPr>
              <w:rPr>
                <w:rFonts w:asciiTheme="majorHAnsi" w:hAnsiTheme="majorHAnsi"/>
                <w:color w:val="215868" w:themeColor="accent5" w:themeShade="80"/>
              </w:rPr>
            </w:pPr>
          </w:p>
        </w:tc>
        <w:tc>
          <w:tcPr>
            <w:tcW w:w="992" w:type="dxa"/>
            <w:tcBorders>
              <w:top w:val="dotted" w:sz="6" w:space="0" w:color="7F7F7F" w:themeColor="text1" w:themeTint="80"/>
              <w:left w:val="nil"/>
              <w:bottom w:val="dotted" w:sz="6" w:space="0" w:color="7F7F7F" w:themeColor="text1" w:themeTint="80"/>
              <w:right w:val="dotted" w:sz="6" w:space="0" w:color="7F7F7F" w:themeColor="text1" w:themeTint="80"/>
            </w:tcBorders>
          </w:tcPr>
          <w:p w14:paraId="5F0644CC" w14:textId="77777777" w:rsidR="00C40365" w:rsidRPr="00F24785" w:rsidRDefault="00C40365" w:rsidP="00F24785">
            <w:pPr>
              <w:spacing w:after="60"/>
              <w:jc w:val="center"/>
              <w:rPr>
                <w:rFonts w:asciiTheme="majorHAnsi" w:hAnsiTheme="majorHAnsi"/>
              </w:rPr>
            </w:pPr>
          </w:p>
        </w:tc>
        <w:tc>
          <w:tcPr>
            <w:tcW w:w="964" w:type="dxa"/>
            <w:tcBorders>
              <w:left w:val="dotted" w:sz="6" w:space="0" w:color="7F7F7F" w:themeColor="text1" w:themeTint="80"/>
            </w:tcBorders>
          </w:tcPr>
          <w:p w14:paraId="0E8A3B27" w14:textId="77777777" w:rsidR="00C40365" w:rsidRPr="008B2E77" w:rsidRDefault="00C40365" w:rsidP="00F24785">
            <w:pPr>
              <w:spacing w:after="60"/>
              <w:jc w:val="center"/>
              <w:rPr>
                <w:rFonts w:cs="Arial"/>
                <w:b/>
                <w:bCs/>
              </w:rPr>
            </w:pPr>
            <w:r w:rsidRPr="008B2E77">
              <w:rPr>
                <w:rFonts w:cs="Arial"/>
                <w:b/>
                <w:bCs/>
              </w:rPr>
              <w:t>Coût</w:t>
            </w:r>
          </w:p>
        </w:tc>
      </w:tr>
      <w:tr w:rsidR="00C40365" w:rsidRPr="008F5483" w14:paraId="55DCDC28" w14:textId="77777777" w:rsidTr="00866439">
        <w:trPr>
          <w:cantSplit/>
          <w:jc w:val="center"/>
        </w:trPr>
        <w:tc>
          <w:tcPr>
            <w:tcW w:w="5528" w:type="dxa"/>
            <w:tcBorders>
              <w:top w:val="dotted" w:sz="6" w:space="0" w:color="7F7F7F" w:themeColor="text1" w:themeTint="80"/>
            </w:tcBorders>
          </w:tcPr>
          <w:p w14:paraId="2D032FFB" w14:textId="15195CBE" w:rsidR="00C40365" w:rsidRPr="00F24785" w:rsidRDefault="00900B6A" w:rsidP="00F24785">
            <w:pPr>
              <w:rPr>
                <w:rFonts w:cs="Arial"/>
                <w:color w:val="215868" w:themeColor="accent5" w:themeShade="80"/>
              </w:rPr>
            </w:pPr>
            <w:hyperlink w:anchor="_109-314-_EM_Musculation" w:history="1">
              <w:r w:rsidR="00C40365" w:rsidRPr="00F24785">
                <w:rPr>
                  <w:rStyle w:val="Lienhypertexte"/>
                  <w:rFonts w:cs="Arial"/>
                </w:rPr>
                <w:t>Musculation</w:t>
              </w:r>
            </w:hyperlink>
          </w:p>
        </w:tc>
        <w:tc>
          <w:tcPr>
            <w:tcW w:w="992" w:type="dxa"/>
            <w:tcBorders>
              <w:top w:val="dotted" w:sz="6" w:space="0" w:color="7F7F7F" w:themeColor="text1" w:themeTint="80"/>
            </w:tcBorders>
          </w:tcPr>
          <w:p w14:paraId="6E546CF3" w14:textId="77777777" w:rsidR="00C40365" w:rsidRPr="00F24785" w:rsidRDefault="00C40365" w:rsidP="00F24785">
            <w:pPr>
              <w:spacing w:after="60"/>
              <w:jc w:val="center"/>
              <w:rPr>
                <w:rFonts w:cs="Arial"/>
              </w:rPr>
            </w:pPr>
            <w:r w:rsidRPr="00F24785">
              <w:rPr>
                <w:rFonts w:cs="Arial"/>
              </w:rPr>
              <w:t>109-314</w:t>
            </w:r>
          </w:p>
        </w:tc>
        <w:tc>
          <w:tcPr>
            <w:tcW w:w="964" w:type="dxa"/>
          </w:tcPr>
          <w:p w14:paraId="37E48C08" w14:textId="77777777" w:rsidR="00C40365" w:rsidRPr="00F24785" w:rsidRDefault="00C40365" w:rsidP="00F24785">
            <w:pPr>
              <w:spacing w:after="60"/>
              <w:jc w:val="center"/>
              <w:rPr>
                <w:rFonts w:cs="Arial"/>
                <w:b/>
                <w:bCs/>
              </w:rPr>
            </w:pPr>
          </w:p>
        </w:tc>
      </w:tr>
      <w:tr w:rsidR="00C40365" w:rsidRPr="008F5483" w14:paraId="2125D5A4" w14:textId="77777777" w:rsidTr="00866439">
        <w:trPr>
          <w:cantSplit/>
          <w:jc w:val="center"/>
        </w:trPr>
        <w:tc>
          <w:tcPr>
            <w:tcW w:w="5528" w:type="dxa"/>
          </w:tcPr>
          <w:p w14:paraId="14F6CECA" w14:textId="0907A192" w:rsidR="00C40365" w:rsidRPr="00F24785" w:rsidRDefault="00900B6A" w:rsidP="00F24785">
            <w:pPr>
              <w:rPr>
                <w:rFonts w:cs="Arial"/>
                <w:color w:val="215868" w:themeColor="accent5" w:themeShade="80"/>
              </w:rPr>
            </w:pPr>
            <w:hyperlink w:anchor="_109-321-_EM_Basketball" w:history="1">
              <w:r w:rsidR="00C40365" w:rsidRPr="00F24785">
                <w:rPr>
                  <w:rStyle w:val="Lienhypertexte"/>
                  <w:rFonts w:cs="Arial"/>
                </w:rPr>
                <w:t>Basketball</w:t>
              </w:r>
            </w:hyperlink>
          </w:p>
        </w:tc>
        <w:tc>
          <w:tcPr>
            <w:tcW w:w="992" w:type="dxa"/>
          </w:tcPr>
          <w:p w14:paraId="5B67D035" w14:textId="77777777" w:rsidR="00C40365" w:rsidRPr="00F24785" w:rsidRDefault="00C40365" w:rsidP="00F24785">
            <w:pPr>
              <w:spacing w:after="60"/>
              <w:jc w:val="center"/>
              <w:rPr>
                <w:rFonts w:cs="Arial"/>
              </w:rPr>
            </w:pPr>
            <w:r w:rsidRPr="00F24785">
              <w:rPr>
                <w:rFonts w:cs="Arial"/>
              </w:rPr>
              <w:t>109-321</w:t>
            </w:r>
          </w:p>
        </w:tc>
        <w:tc>
          <w:tcPr>
            <w:tcW w:w="964" w:type="dxa"/>
          </w:tcPr>
          <w:p w14:paraId="38AB5D44" w14:textId="77777777" w:rsidR="00C40365" w:rsidRPr="00F24785" w:rsidRDefault="00C40365" w:rsidP="00F24785">
            <w:pPr>
              <w:spacing w:after="60"/>
              <w:jc w:val="center"/>
              <w:rPr>
                <w:rFonts w:cs="Arial"/>
                <w:b/>
                <w:bCs/>
              </w:rPr>
            </w:pPr>
          </w:p>
        </w:tc>
      </w:tr>
      <w:tr w:rsidR="00C40365" w:rsidRPr="008F5483" w14:paraId="60CA7E82" w14:textId="77777777" w:rsidTr="00866439">
        <w:trPr>
          <w:cantSplit/>
          <w:jc w:val="center"/>
        </w:trPr>
        <w:tc>
          <w:tcPr>
            <w:tcW w:w="5528" w:type="dxa"/>
          </w:tcPr>
          <w:p w14:paraId="4381C98C" w14:textId="2095880F" w:rsidR="00C40365" w:rsidRPr="00F24785" w:rsidRDefault="00900B6A" w:rsidP="00F24785">
            <w:pPr>
              <w:rPr>
                <w:rFonts w:cs="Arial"/>
                <w:color w:val="215868" w:themeColor="accent5" w:themeShade="80"/>
              </w:rPr>
            </w:pPr>
            <w:hyperlink w:anchor="_109-326-_EM_Golf" w:history="1">
              <w:r w:rsidR="00C40365" w:rsidRPr="00F24785">
                <w:rPr>
                  <w:rStyle w:val="Lienhypertexte"/>
                  <w:rFonts w:cs="Arial"/>
                </w:rPr>
                <w:t>Golf</w:t>
              </w:r>
            </w:hyperlink>
          </w:p>
        </w:tc>
        <w:tc>
          <w:tcPr>
            <w:tcW w:w="992" w:type="dxa"/>
          </w:tcPr>
          <w:p w14:paraId="651DD8F2" w14:textId="77777777" w:rsidR="00C40365" w:rsidRPr="00F24785" w:rsidRDefault="00C40365" w:rsidP="00F24785">
            <w:pPr>
              <w:spacing w:after="60"/>
              <w:jc w:val="center"/>
              <w:rPr>
                <w:rFonts w:cs="Arial"/>
              </w:rPr>
            </w:pPr>
            <w:r w:rsidRPr="00F24785">
              <w:rPr>
                <w:rFonts w:cs="Arial"/>
              </w:rPr>
              <w:t>109-326</w:t>
            </w:r>
          </w:p>
        </w:tc>
        <w:tc>
          <w:tcPr>
            <w:tcW w:w="964" w:type="dxa"/>
          </w:tcPr>
          <w:p w14:paraId="4518BAFE" w14:textId="5486C7F9" w:rsidR="00C40365" w:rsidRPr="001843CF" w:rsidRDefault="00C40365" w:rsidP="00F24785">
            <w:pPr>
              <w:spacing w:after="60"/>
              <w:jc w:val="center"/>
              <w:rPr>
                <w:rFonts w:cs="Arial"/>
                <w:b/>
                <w:bCs/>
              </w:rPr>
            </w:pPr>
            <w:r w:rsidRPr="001843CF">
              <w:rPr>
                <w:rFonts w:cs="Arial"/>
                <w:b/>
                <w:bCs/>
              </w:rPr>
              <w:t>$</w:t>
            </w:r>
          </w:p>
        </w:tc>
      </w:tr>
      <w:tr w:rsidR="00C40365" w:rsidRPr="008F5483" w14:paraId="3BCE392F" w14:textId="77777777" w:rsidTr="00866439">
        <w:trPr>
          <w:cantSplit/>
          <w:jc w:val="center"/>
        </w:trPr>
        <w:tc>
          <w:tcPr>
            <w:tcW w:w="5528" w:type="dxa"/>
          </w:tcPr>
          <w:p w14:paraId="53643211" w14:textId="6F29D624" w:rsidR="00C40365" w:rsidRPr="00F24785" w:rsidRDefault="00900B6A" w:rsidP="00F24785">
            <w:pPr>
              <w:rPr>
                <w:rFonts w:cs="Arial"/>
                <w:color w:val="215868" w:themeColor="accent5" w:themeShade="80"/>
              </w:rPr>
            </w:pPr>
            <w:hyperlink w:anchor="_109-327-_EM_Plongée" w:history="1">
              <w:r w:rsidR="00C40365" w:rsidRPr="00F24785">
                <w:rPr>
                  <w:rStyle w:val="Lienhypertexte"/>
                  <w:rFonts w:cs="Arial"/>
                </w:rPr>
                <w:t>Plongée sous-marine</w:t>
              </w:r>
            </w:hyperlink>
          </w:p>
        </w:tc>
        <w:tc>
          <w:tcPr>
            <w:tcW w:w="992" w:type="dxa"/>
          </w:tcPr>
          <w:p w14:paraId="45E1A525" w14:textId="77777777" w:rsidR="00C40365" w:rsidRPr="00F24785" w:rsidRDefault="00C40365" w:rsidP="00F24785">
            <w:pPr>
              <w:spacing w:after="60"/>
              <w:jc w:val="center"/>
              <w:rPr>
                <w:rFonts w:cs="Arial"/>
              </w:rPr>
            </w:pPr>
            <w:r w:rsidRPr="00F24785">
              <w:rPr>
                <w:rFonts w:cs="Arial"/>
              </w:rPr>
              <w:t>109-327</w:t>
            </w:r>
          </w:p>
        </w:tc>
        <w:tc>
          <w:tcPr>
            <w:tcW w:w="964" w:type="dxa"/>
          </w:tcPr>
          <w:p w14:paraId="7C8956A7" w14:textId="51B2749F" w:rsidR="00C40365" w:rsidRPr="001843CF" w:rsidRDefault="00C40365" w:rsidP="00F24785">
            <w:pPr>
              <w:spacing w:after="60"/>
              <w:jc w:val="center"/>
              <w:rPr>
                <w:rFonts w:cs="Arial"/>
                <w:b/>
                <w:bCs/>
              </w:rPr>
            </w:pPr>
            <w:r w:rsidRPr="001843CF">
              <w:rPr>
                <w:rFonts w:cs="Arial"/>
                <w:b/>
                <w:bCs/>
              </w:rPr>
              <w:t>$</w:t>
            </w:r>
          </w:p>
        </w:tc>
      </w:tr>
      <w:tr w:rsidR="00C40365" w:rsidRPr="008F5483" w14:paraId="5E1F1423" w14:textId="77777777" w:rsidTr="00866439">
        <w:trPr>
          <w:cantSplit/>
          <w:jc w:val="center"/>
        </w:trPr>
        <w:tc>
          <w:tcPr>
            <w:tcW w:w="5528" w:type="dxa"/>
          </w:tcPr>
          <w:p w14:paraId="717484EE" w14:textId="33091EA3" w:rsidR="00C40365" w:rsidRPr="00F24785" w:rsidRDefault="00900B6A" w:rsidP="00F24785">
            <w:pPr>
              <w:rPr>
                <w:rFonts w:cs="Arial"/>
                <w:color w:val="215868" w:themeColor="accent5" w:themeShade="80"/>
              </w:rPr>
            </w:pPr>
            <w:hyperlink w:anchor="_109-329-_EM_Mise" w:history="1">
              <w:r w:rsidR="00C40365" w:rsidRPr="00F24785">
                <w:rPr>
                  <w:rStyle w:val="Lienhypertexte"/>
                  <w:rFonts w:cs="Arial"/>
                </w:rPr>
                <w:t>Mise en forme rythmée</w:t>
              </w:r>
            </w:hyperlink>
          </w:p>
        </w:tc>
        <w:tc>
          <w:tcPr>
            <w:tcW w:w="992" w:type="dxa"/>
          </w:tcPr>
          <w:p w14:paraId="1E1C9BE5" w14:textId="77777777" w:rsidR="00C40365" w:rsidRPr="00F24785" w:rsidRDefault="00C40365" w:rsidP="00F24785">
            <w:pPr>
              <w:spacing w:after="60"/>
              <w:jc w:val="center"/>
              <w:rPr>
                <w:rFonts w:cs="Arial"/>
              </w:rPr>
            </w:pPr>
            <w:r w:rsidRPr="00F24785">
              <w:rPr>
                <w:rFonts w:cs="Arial"/>
              </w:rPr>
              <w:t>109-329</w:t>
            </w:r>
          </w:p>
        </w:tc>
        <w:tc>
          <w:tcPr>
            <w:tcW w:w="964" w:type="dxa"/>
          </w:tcPr>
          <w:p w14:paraId="4A95565D" w14:textId="77777777" w:rsidR="00C40365" w:rsidRPr="001843CF" w:rsidRDefault="00C40365" w:rsidP="00F24785">
            <w:pPr>
              <w:spacing w:after="60"/>
              <w:jc w:val="center"/>
              <w:rPr>
                <w:rFonts w:cs="Arial"/>
                <w:b/>
                <w:bCs/>
              </w:rPr>
            </w:pPr>
          </w:p>
        </w:tc>
      </w:tr>
      <w:tr w:rsidR="00C40365" w:rsidRPr="008F5483" w14:paraId="0AA766F3" w14:textId="77777777" w:rsidTr="00866439">
        <w:trPr>
          <w:cantSplit/>
          <w:jc w:val="center"/>
        </w:trPr>
        <w:tc>
          <w:tcPr>
            <w:tcW w:w="5528" w:type="dxa"/>
          </w:tcPr>
          <w:p w14:paraId="69546132" w14:textId="7FE91AEB" w:rsidR="00C40365" w:rsidRPr="00F24785" w:rsidRDefault="00900B6A" w:rsidP="00F24785">
            <w:pPr>
              <w:rPr>
                <w:rFonts w:cs="Arial"/>
                <w:color w:val="215868" w:themeColor="accent5" w:themeShade="80"/>
              </w:rPr>
            </w:pPr>
            <w:hyperlink w:anchor="_109-344-_EM_Gestion" w:history="1">
              <w:r w:rsidR="00E40AB2" w:rsidRPr="002962A0">
                <w:rPr>
                  <w:rStyle w:val="Lienhypertexte"/>
                  <w:rFonts w:cs="Arial"/>
                </w:rPr>
                <w:t>Gestion du stress par l’activité physique</w:t>
              </w:r>
            </w:hyperlink>
          </w:p>
        </w:tc>
        <w:tc>
          <w:tcPr>
            <w:tcW w:w="992" w:type="dxa"/>
          </w:tcPr>
          <w:p w14:paraId="6521BD3D" w14:textId="77777777" w:rsidR="00C40365" w:rsidRPr="00F24785" w:rsidRDefault="00C40365" w:rsidP="00F24785">
            <w:pPr>
              <w:spacing w:after="60"/>
              <w:jc w:val="center"/>
              <w:rPr>
                <w:rFonts w:cs="Arial"/>
              </w:rPr>
            </w:pPr>
            <w:r w:rsidRPr="00F24785">
              <w:rPr>
                <w:rFonts w:cs="Arial"/>
              </w:rPr>
              <w:t>109-34</w:t>
            </w:r>
            <w:r w:rsidR="00E40AB2" w:rsidRPr="00F24785">
              <w:rPr>
                <w:rFonts w:cs="Arial"/>
              </w:rPr>
              <w:t>4</w:t>
            </w:r>
          </w:p>
        </w:tc>
        <w:tc>
          <w:tcPr>
            <w:tcW w:w="964" w:type="dxa"/>
          </w:tcPr>
          <w:p w14:paraId="5A65B396" w14:textId="77777777" w:rsidR="00C40365" w:rsidRPr="001843CF" w:rsidRDefault="00C40365" w:rsidP="00F24785">
            <w:pPr>
              <w:spacing w:after="60"/>
              <w:jc w:val="center"/>
              <w:rPr>
                <w:rFonts w:cs="Arial"/>
                <w:b/>
                <w:bCs/>
              </w:rPr>
            </w:pPr>
          </w:p>
        </w:tc>
      </w:tr>
      <w:tr w:rsidR="00C40365" w:rsidRPr="008F5483" w14:paraId="3937784A" w14:textId="77777777" w:rsidTr="00866439">
        <w:trPr>
          <w:cantSplit/>
          <w:jc w:val="center"/>
        </w:trPr>
        <w:tc>
          <w:tcPr>
            <w:tcW w:w="5528" w:type="dxa"/>
          </w:tcPr>
          <w:p w14:paraId="53252981" w14:textId="0E97FDF0" w:rsidR="00C40365" w:rsidRPr="00F24785" w:rsidRDefault="00900B6A" w:rsidP="00F24785">
            <w:pPr>
              <w:rPr>
                <w:rFonts w:cs="Arial"/>
                <w:color w:val="215868" w:themeColor="accent5" w:themeShade="80"/>
              </w:rPr>
            </w:pPr>
            <w:hyperlink w:anchor="_109-351-_EM_Volleyball_1" w:history="1">
              <w:r w:rsidR="00C40365" w:rsidRPr="00F24785">
                <w:rPr>
                  <w:rStyle w:val="Lienhypertexte"/>
                  <w:rFonts w:cs="Arial"/>
                </w:rPr>
                <w:t>Volleyball</w:t>
              </w:r>
            </w:hyperlink>
          </w:p>
        </w:tc>
        <w:tc>
          <w:tcPr>
            <w:tcW w:w="992" w:type="dxa"/>
          </w:tcPr>
          <w:p w14:paraId="53B620AA" w14:textId="77777777" w:rsidR="00C40365" w:rsidRPr="00F24785" w:rsidRDefault="00C40365" w:rsidP="00F24785">
            <w:pPr>
              <w:spacing w:after="60"/>
              <w:jc w:val="center"/>
              <w:rPr>
                <w:rFonts w:cs="Arial"/>
              </w:rPr>
            </w:pPr>
            <w:r w:rsidRPr="00F24785">
              <w:rPr>
                <w:rFonts w:cs="Arial"/>
              </w:rPr>
              <w:t>109-351</w:t>
            </w:r>
          </w:p>
        </w:tc>
        <w:tc>
          <w:tcPr>
            <w:tcW w:w="964" w:type="dxa"/>
          </w:tcPr>
          <w:p w14:paraId="0D0FFBB1" w14:textId="77777777" w:rsidR="00C40365" w:rsidRPr="001843CF" w:rsidRDefault="00C40365" w:rsidP="00F24785">
            <w:pPr>
              <w:spacing w:after="60"/>
              <w:jc w:val="center"/>
              <w:rPr>
                <w:rFonts w:cs="Arial"/>
                <w:b/>
                <w:bCs/>
              </w:rPr>
            </w:pPr>
          </w:p>
        </w:tc>
      </w:tr>
      <w:tr w:rsidR="00C40365" w:rsidRPr="008F5483" w14:paraId="22270F8C" w14:textId="77777777" w:rsidTr="00866439">
        <w:trPr>
          <w:cantSplit/>
          <w:jc w:val="center"/>
        </w:trPr>
        <w:tc>
          <w:tcPr>
            <w:tcW w:w="5528" w:type="dxa"/>
          </w:tcPr>
          <w:p w14:paraId="200E7132" w14:textId="739523D2" w:rsidR="00C40365" w:rsidRPr="00F24785" w:rsidRDefault="00900B6A" w:rsidP="00F24785">
            <w:pPr>
              <w:rPr>
                <w:rFonts w:cs="Arial"/>
                <w:color w:val="215868" w:themeColor="accent5" w:themeShade="80"/>
              </w:rPr>
            </w:pPr>
            <w:hyperlink w:anchor="_109-361-EM_Cyclotourisme_(intensif)" w:history="1">
              <w:r w:rsidR="00C40365" w:rsidRPr="00F24785">
                <w:rPr>
                  <w:rStyle w:val="Lienhypertexte"/>
                  <w:rFonts w:cs="Arial"/>
                </w:rPr>
                <w:t>Cyclotourisme (intensif)</w:t>
              </w:r>
            </w:hyperlink>
          </w:p>
        </w:tc>
        <w:tc>
          <w:tcPr>
            <w:tcW w:w="992" w:type="dxa"/>
          </w:tcPr>
          <w:p w14:paraId="65195B7C" w14:textId="77777777" w:rsidR="00C40365" w:rsidRPr="00F24785" w:rsidRDefault="00C40365" w:rsidP="00F24785">
            <w:pPr>
              <w:spacing w:after="60"/>
              <w:jc w:val="center"/>
              <w:rPr>
                <w:rFonts w:cs="Arial"/>
              </w:rPr>
            </w:pPr>
            <w:r w:rsidRPr="00F24785">
              <w:rPr>
                <w:rFonts w:cs="Arial"/>
              </w:rPr>
              <w:t>109-361</w:t>
            </w:r>
          </w:p>
        </w:tc>
        <w:tc>
          <w:tcPr>
            <w:tcW w:w="964" w:type="dxa"/>
          </w:tcPr>
          <w:p w14:paraId="18D79976" w14:textId="4630D772" w:rsidR="00C40365" w:rsidRPr="001843CF" w:rsidRDefault="00C40365" w:rsidP="00F24785">
            <w:pPr>
              <w:spacing w:after="60"/>
              <w:jc w:val="center"/>
              <w:rPr>
                <w:rFonts w:cs="Arial"/>
                <w:b/>
                <w:bCs/>
              </w:rPr>
            </w:pPr>
            <w:r w:rsidRPr="001843CF">
              <w:rPr>
                <w:rFonts w:cs="Arial"/>
                <w:b/>
                <w:bCs/>
              </w:rPr>
              <w:t>$</w:t>
            </w:r>
          </w:p>
        </w:tc>
      </w:tr>
      <w:tr w:rsidR="63C6AAED" w14:paraId="2952713D" w14:textId="77777777" w:rsidTr="00866439">
        <w:trPr>
          <w:cantSplit/>
          <w:trHeight w:val="286"/>
          <w:jc w:val="center"/>
        </w:trPr>
        <w:tc>
          <w:tcPr>
            <w:tcW w:w="5528" w:type="dxa"/>
          </w:tcPr>
          <w:p w14:paraId="4AD3B048" w14:textId="1326AFA4" w:rsidR="34EA7B5A" w:rsidRPr="00896036" w:rsidRDefault="00900B6A" w:rsidP="63C6AAED">
            <w:pPr>
              <w:rPr>
                <w:rFonts w:cs="Arial"/>
                <w:color w:val="215868" w:themeColor="accent5" w:themeShade="80"/>
              </w:rPr>
            </w:pPr>
            <w:hyperlink w:anchor="_109-364-EM__Cyclotourisme" w:history="1">
              <w:r w:rsidR="34EA7B5A" w:rsidRPr="00896036">
                <w:rPr>
                  <w:rStyle w:val="Lienhypertexte"/>
                  <w:rFonts w:cs="Arial"/>
                </w:rPr>
                <w:t>Cyclotourisme Hawaï</w:t>
              </w:r>
            </w:hyperlink>
          </w:p>
        </w:tc>
        <w:tc>
          <w:tcPr>
            <w:tcW w:w="992" w:type="dxa"/>
          </w:tcPr>
          <w:p w14:paraId="151CFADC" w14:textId="73AB041C" w:rsidR="34EA7B5A" w:rsidRPr="00896036" w:rsidRDefault="34EA7B5A" w:rsidP="63C6AAED">
            <w:pPr>
              <w:jc w:val="center"/>
              <w:rPr>
                <w:rFonts w:cs="Arial"/>
              </w:rPr>
            </w:pPr>
            <w:r w:rsidRPr="00896036">
              <w:rPr>
                <w:rFonts w:cs="Arial"/>
              </w:rPr>
              <w:t>109-364</w:t>
            </w:r>
          </w:p>
        </w:tc>
        <w:tc>
          <w:tcPr>
            <w:tcW w:w="964" w:type="dxa"/>
          </w:tcPr>
          <w:p w14:paraId="393E64D8" w14:textId="7F6E7640" w:rsidR="34EA7B5A" w:rsidRPr="001843CF" w:rsidRDefault="34EA7B5A" w:rsidP="63C6AAED">
            <w:pPr>
              <w:jc w:val="center"/>
              <w:rPr>
                <w:rFonts w:cs="Arial"/>
                <w:b/>
                <w:bCs/>
              </w:rPr>
            </w:pPr>
            <w:r w:rsidRPr="001843CF">
              <w:rPr>
                <w:rFonts w:cs="Arial"/>
                <w:b/>
                <w:bCs/>
              </w:rPr>
              <w:t>$</w:t>
            </w:r>
          </w:p>
        </w:tc>
      </w:tr>
      <w:tr w:rsidR="00940CAC" w:rsidRPr="008F5483" w14:paraId="55842799" w14:textId="77777777" w:rsidTr="00866439">
        <w:trPr>
          <w:cantSplit/>
          <w:jc w:val="center"/>
        </w:trPr>
        <w:tc>
          <w:tcPr>
            <w:tcW w:w="5528" w:type="dxa"/>
          </w:tcPr>
          <w:p w14:paraId="4C5D5516" w14:textId="138721D5" w:rsidR="00940CAC" w:rsidRDefault="00900B6A" w:rsidP="00F24785">
            <w:hyperlink w:anchor="_109-368-EM_Randonnée_d’hiver">
              <w:r w:rsidR="00940CAC" w:rsidRPr="63C6AAED">
                <w:rPr>
                  <w:rStyle w:val="Lienhypertexte"/>
                </w:rPr>
                <w:t>Randonnée d’hiver (intensif)</w:t>
              </w:r>
            </w:hyperlink>
          </w:p>
        </w:tc>
        <w:tc>
          <w:tcPr>
            <w:tcW w:w="992" w:type="dxa"/>
          </w:tcPr>
          <w:p w14:paraId="33960D5A" w14:textId="4AC9AE4A" w:rsidR="00940CAC" w:rsidRPr="00F24785" w:rsidRDefault="00940CAC" w:rsidP="00F24785">
            <w:pPr>
              <w:spacing w:after="60"/>
              <w:jc w:val="center"/>
              <w:rPr>
                <w:rFonts w:cs="Arial"/>
              </w:rPr>
            </w:pPr>
            <w:r>
              <w:rPr>
                <w:rFonts w:cs="Arial"/>
              </w:rPr>
              <w:t>1</w:t>
            </w:r>
            <w:r w:rsidRPr="00940CAC">
              <w:rPr>
                <w:rFonts w:cs="Arial"/>
              </w:rPr>
              <w:t>09-36</w:t>
            </w:r>
            <w:r>
              <w:rPr>
                <w:rFonts w:cs="Arial"/>
              </w:rPr>
              <w:t>8</w:t>
            </w:r>
          </w:p>
        </w:tc>
        <w:tc>
          <w:tcPr>
            <w:tcW w:w="964" w:type="dxa"/>
          </w:tcPr>
          <w:p w14:paraId="1E8AFFCD" w14:textId="5AC60887" w:rsidR="00940CAC" w:rsidRPr="001843CF" w:rsidRDefault="00940CAC" w:rsidP="00F24785">
            <w:pPr>
              <w:spacing w:after="60"/>
              <w:jc w:val="center"/>
              <w:rPr>
                <w:rFonts w:cs="Arial"/>
                <w:b/>
                <w:bCs/>
              </w:rPr>
            </w:pPr>
            <w:r w:rsidRPr="001843CF">
              <w:rPr>
                <w:rFonts w:cs="Arial"/>
                <w:b/>
                <w:bCs/>
              </w:rPr>
              <w:t>$</w:t>
            </w:r>
          </w:p>
        </w:tc>
      </w:tr>
      <w:tr w:rsidR="00E1342A" w:rsidRPr="008F5483" w14:paraId="2CE455F5" w14:textId="77777777" w:rsidTr="00866439">
        <w:trPr>
          <w:cantSplit/>
          <w:jc w:val="center"/>
        </w:trPr>
        <w:tc>
          <w:tcPr>
            <w:tcW w:w="5528" w:type="dxa"/>
          </w:tcPr>
          <w:p w14:paraId="0CE01EA9" w14:textId="15B2BF91" w:rsidR="00E1342A" w:rsidRDefault="00900B6A" w:rsidP="00F24785">
            <w:hyperlink w:anchor="_109-3SP-EM_Développement_de" w:history="1">
              <w:r w:rsidR="00E1342A" w:rsidRPr="006E3BA0">
                <w:rPr>
                  <w:rStyle w:val="Lienhypertexte"/>
                </w:rPr>
                <w:t>Développement de l’autonomie chez l’athlète</w:t>
              </w:r>
              <w:r w:rsidR="00B87E2F" w:rsidRPr="006E3BA0">
                <w:rPr>
                  <w:rStyle w:val="Lienhypertexte"/>
                </w:rPr>
                <w:t xml:space="preserve"> (voir page 1</w:t>
              </w:r>
              <w:r w:rsidR="000C53AD">
                <w:rPr>
                  <w:rStyle w:val="Lienhypertexte"/>
                </w:rPr>
                <w:t>5</w:t>
              </w:r>
              <w:r w:rsidR="00B87E2F" w:rsidRPr="006E3BA0">
                <w:rPr>
                  <w:rStyle w:val="Lienhypertexte"/>
                </w:rPr>
                <w:t>)</w:t>
              </w:r>
            </w:hyperlink>
          </w:p>
        </w:tc>
        <w:tc>
          <w:tcPr>
            <w:tcW w:w="992" w:type="dxa"/>
          </w:tcPr>
          <w:p w14:paraId="0D04FF62" w14:textId="6CEEB8A4" w:rsidR="00E1342A" w:rsidRDefault="00E1342A" w:rsidP="00F24785">
            <w:pPr>
              <w:spacing w:after="60"/>
              <w:jc w:val="center"/>
              <w:rPr>
                <w:rFonts w:cs="Arial"/>
              </w:rPr>
            </w:pPr>
            <w:r>
              <w:rPr>
                <w:rFonts w:cs="Arial"/>
              </w:rPr>
              <w:t>109-3SP</w:t>
            </w:r>
          </w:p>
        </w:tc>
        <w:tc>
          <w:tcPr>
            <w:tcW w:w="964" w:type="dxa"/>
          </w:tcPr>
          <w:p w14:paraId="13C5F8BE" w14:textId="77777777" w:rsidR="00E1342A" w:rsidRDefault="00E1342A" w:rsidP="00F24785">
            <w:pPr>
              <w:spacing w:after="60"/>
              <w:jc w:val="center"/>
              <w:rPr>
                <w:rFonts w:cs="Arial"/>
                <w:b/>
                <w:bCs/>
              </w:rPr>
            </w:pPr>
          </w:p>
        </w:tc>
      </w:tr>
    </w:tbl>
    <w:p w14:paraId="78A6BC5A" w14:textId="774522BC" w:rsidR="00F24785" w:rsidRDefault="00F24785" w:rsidP="00F24785">
      <w:bookmarkStart w:id="69" w:name="EM109514"/>
      <w:bookmarkEnd w:id="69"/>
    </w:p>
    <w:p w14:paraId="7FA85155" w14:textId="77777777" w:rsidR="00F24785" w:rsidRDefault="00F24785" w:rsidP="00F24785"/>
    <w:p w14:paraId="06FE75F8" w14:textId="355E59D0" w:rsidR="00F24785" w:rsidRDefault="00F24785" w:rsidP="00F24785">
      <w:pPr>
        <w:pStyle w:val="Titre3"/>
      </w:pPr>
      <w:bookmarkStart w:id="70" w:name="_109-314-_EM_Musculation"/>
      <w:bookmarkStart w:id="71" w:name="_Toc115258528"/>
      <w:bookmarkEnd w:id="70"/>
      <w:r w:rsidRPr="00F24785">
        <w:t>109-314- EM</w:t>
      </w:r>
      <w:r w:rsidRPr="00F24785">
        <w:tab/>
        <w:t>Musculation (PA Ensemble 1 et 2) (Compétence 4EP2)</w:t>
      </w:r>
      <w:r w:rsidRPr="00F24785">
        <w:tab/>
        <w:t>1-1-1</w:t>
      </w:r>
      <w:bookmarkEnd w:id="71"/>
    </w:p>
    <w:p w14:paraId="4380FAB5" w14:textId="61C5D78B" w:rsidR="5D6E09D9" w:rsidRDefault="5D6E09D9" w:rsidP="63C6AAED">
      <w:bookmarkStart w:id="72" w:name="EM109521"/>
      <w:bookmarkStart w:id="73" w:name="_Hlk114748147"/>
      <w:bookmarkEnd w:id="72"/>
      <w:r>
        <w:t>À partir des compétences acquises dan</w:t>
      </w:r>
      <w:r w:rsidR="7AE12F81">
        <w:t xml:space="preserve">s les deux premiers cours d’éducation physique, l’étudiant devra bâtir un programme d’entrainement musculaire dans le but d’optimiser les résultats d’entrainement. </w:t>
      </w:r>
      <w:r w:rsidR="7B6561A3">
        <w:t>De plus, il aura à concevoir un programme d’activités physiques hors-cours en développant des stratégies d’organisation et d’autonomie.</w:t>
      </w:r>
    </w:p>
    <w:bookmarkEnd w:id="73"/>
    <w:p w14:paraId="5F7F0553" w14:textId="77777777" w:rsidR="00A43FF1" w:rsidRPr="008F5483" w:rsidRDefault="00A43FF1" w:rsidP="00A608A9">
      <w:pPr>
        <w:rPr>
          <w:rFonts w:asciiTheme="majorHAnsi" w:hAnsiTheme="majorHAnsi"/>
          <w:color w:val="215868" w:themeColor="accent5" w:themeShade="80"/>
        </w:rPr>
      </w:pPr>
    </w:p>
    <w:p w14:paraId="754357DA" w14:textId="491496E6" w:rsidR="00523397" w:rsidRDefault="00523397" w:rsidP="00523397">
      <w:pPr>
        <w:pStyle w:val="Titre3"/>
      </w:pPr>
      <w:bookmarkStart w:id="74" w:name="_109-321-_EM_Basketball"/>
      <w:bookmarkStart w:id="75" w:name="_Toc115258529"/>
      <w:bookmarkEnd w:id="74"/>
      <w:r w:rsidRPr="00523397">
        <w:t>109-321- EM</w:t>
      </w:r>
      <w:r w:rsidRPr="00523397">
        <w:tab/>
        <w:t>Basketball (PA Ensemble 1 et 2) (Compétence 4EP2)</w:t>
      </w:r>
      <w:r w:rsidRPr="00523397">
        <w:tab/>
        <w:t>1-1-1</w:t>
      </w:r>
      <w:bookmarkEnd w:id="75"/>
    </w:p>
    <w:p w14:paraId="64005BFB" w14:textId="021D057D" w:rsidR="00A608A9" w:rsidRPr="008F5483" w:rsidRDefault="00A608A9" w:rsidP="00523397">
      <w:r w:rsidRPr="008F5483">
        <w:t xml:space="preserve">L’étudiant devra organiser et gérer la pratique de l’activité à l’intérieur du cours. </w:t>
      </w:r>
      <w:r w:rsidR="00DC724A" w:rsidRPr="00014216">
        <w:t>Il devra élaborer des str</w:t>
      </w:r>
      <w:r w:rsidR="00F61407" w:rsidRPr="00014216">
        <w:t xml:space="preserve">atégies </w:t>
      </w:r>
      <w:r w:rsidR="0085560B" w:rsidRPr="00014216">
        <w:t xml:space="preserve">et des tactiques de jeu </w:t>
      </w:r>
      <w:r w:rsidR="00BA688A" w:rsidRPr="00014216">
        <w:t>en lien avec les notions vue</w:t>
      </w:r>
      <w:r w:rsidR="00C50FC5" w:rsidRPr="00014216">
        <w:t>s en classe.</w:t>
      </w:r>
      <w:r w:rsidRPr="008F5483">
        <w:t xml:space="preserve"> De plus, il est appelé à dispenser des mini cours pour ses partenaires de jeu et développer des stratégies propres à son équipe.</w:t>
      </w:r>
    </w:p>
    <w:p w14:paraId="6FE3CE4D" w14:textId="77777777" w:rsidR="00BD4CF0" w:rsidRDefault="00BD4CF0" w:rsidP="00F96379">
      <w:pPr>
        <w:rPr>
          <w:rFonts w:asciiTheme="majorHAnsi" w:hAnsiTheme="majorHAnsi"/>
          <w:color w:val="215868" w:themeColor="accent5" w:themeShade="80"/>
        </w:rPr>
      </w:pPr>
      <w:bookmarkStart w:id="76" w:name="EM109526"/>
      <w:bookmarkEnd w:id="76"/>
    </w:p>
    <w:p w14:paraId="33FA54E7" w14:textId="3ADF6DAE" w:rsidR="00F96379" w:rsidRDefault="00523397" w:rsidP="00523397">
      <w:pPr>
        <w:pStyle w:val="Titre3"/>
      </w:pPr>
      <w:bookmarkStart w:id="77" w:name="_109-326-_EM_Golf"/>
      <w:bookmarkStart w:id="78" w:name="_Toc115258530"/>
      <w:bookmarkEnd w:id="77"/>
      <w:r w:rsidRPr="00523397">
        <w:t>109-326- EM</w:t>
      </w:r>
      <w:r w:rsidRPr="00523397">
        <w:tab/>
        <w:t>Golf (PA Ensemble 1 et 2) (Compétence 4EP2)</w:t>
      </w:r>
      <w:r w:rsidRPr="00523397">
        <w:tab/>
        <w:t>1-1-1</w:t>
      </w:r>
      <w:bookmarkEnd w:id="78"/>
    </w:p>
    <w:p w14:paraId="6D87DA3E" w14:textId="77777777" w:rsidR="00014216" w:rsidRPr="00014216" w:rsidRDefault="009F51F5" w:rsidP="00523397">
      <w:pPr>
        <w:rPr>
          <w:i/>
          <w:iCs/>
        </w:rPr>
      </w:pPr>
      <w:r w:rsidRPr="00014216">
        <w:rPr>
          <w:i/>
          <w:iCs/>
        </w:rPr>
        <w:t xml:space="preserve">Préalable : avoir suivi le cours de golf de l’ensemble 2 ou avoir joué un 18 trous au moins une fois.  </w:t>
      </w:r>
    </w:p>
    <w:p w14:paraId="4AAEE10E" w14:textId="77777777" w:rsidR="00014216" w:rsidRDefault="00014216" w:rsidP="00014216">
      <w:pPr>
        <w:rPr>
          <w:b/>
          <w:bCs/>
        </w:rPr>
      </w:pPr>
    </w:p>
    <w:p w14:paraId="215AC201" w14:textId="2440E787" w:rsidR="00014216" w:rsidRDefault="00014216" w:rsidP="00014216">
      <w:r w:rsidRPr="000A167C">
        <w:t>L’étudiant doit fournir ses balles et ses tees</w:t>
      </w:r>
      <w:r w:rsidRPr="00523397">
        <w:rPr>
          <w:b/>
          <w:bCs/>
        </w:rPr>
        <w:t xml:space="preserve">. </w:t>
      </w:r>
      <w:r w:rsidRPr="000A167C">
        <w:t>Le Cégep n’assure pas le transport au terrain de golf.</w:t>
      </w:r>
      <w:r w:rsidRPr="00977DEE">
        <w:t xml:space="preserve"> Ce cours se donne au terrain de pratique et sur le terrain du Parcours du cerf à Longueuil. On y révise des éléments techniques. L’étudiant appliquera les règlements du golf de même que les règles de comportement sur un terrain. Par le biais d’un programme d’activité physique personnel, l’étudiant sera amené à gérer la réalisation de son programme en lien avec l’activité.  Le cours vise à développer l’autonomie complète des étudiants face à l’activité</w:t>
      </w:r>
      <w:r>
        <w:t>.</w:t>
      </w:r>
    </w:p>
    <w:p w14:paraId="335B176C" w14:textId="3C6CE8A0" w:rsidR="00014216" w:rsidRDefault="00014216" w:rsidP="00523397"/>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985"/>
        <w:gridCol w:w="3405"/>
        <w:gridCol w:w="3966"/>
        <w:gridCol w:w="1137"/>
      </w:tblGrid>
      <w:tr w:rsidR="00091F20" w14:paraId="33FDD678" w14:textId="77777777" w:rsidTr="00091F20">
        <w:tc>
          <w:tcPr>
            <w:tcW w:w="1985" w:type="dxa"/>
            <w:tcBorders>
              <w:top w:val="single" w:sz="4" w:space="0" w:color="auto"/>
              <w:left w:val="single" w:sz="4" w:space="0" w:color="auto"/>
              <w:bottom w:val="single" w:sz="4" w:space="0" w:color="auto"/>
              <w:right w:val="single" w:sz="4" w:space="0" w:color="auto"/>
            </w:tcBorders>
          </w:tcPr>
          <w:p w14:paraId="14AFDDE5" w14:textId="7D67E305" w:rsidR="00091F20" w:rsidRPr="00091F20" w:rsidRDefault="00091F20" w:rsidP="00A55D5A">
            <w:pPr>
              <w:spacing w:before="60"/>
              <w:jc w:val="left"/>
              <w:rPr>
                <w:b/>
                <w:bCs/>
                <w:sz w:val="20"/>
                <w:szCs w:val="20"/>
              </w:rPr>
            </w:pPr>
            <w:r w:rsidRPr="00873D6F">
              <w:rPr>
                <w:b/>
                <w:bCs/>
                <w:sz w:val="20"/>
                <w:szCs w:val="20"/>
              </w:rPr>
              <w:t>Coût </w:t>
            </w:r>
          </w:p>
        </w:tc>
        <w:tc>
          <w:tcPr>
            <w:tcW w:w="7371" w:type="dxa"/>
            <w:gridSpan w:val="2"/>
            <w:tcBorders>
              <w:top w:val="single" w:sz="4" w:space="0" w:color="auto"/>
              <w:left w:val="single" w:sz="4" w:space="0" w:color="auto"/>
              <w:bottom w:val="single" w:sz="4" w:space="0" w:color="auto"/>
            </w:tcBorders>
          </w:tcPr>
          <w:p w14:paraId="063BA467" w14:textId="11F05DA1" w:rsidR="00091F20" w:rsidRDefault="00091F20" w:rsidP="00091F20">
            <w:pPr>
              <w:spacing w:before="60" w:after="60"/>
              <w:rPr>
                <w:sz w:val="20"/>
                <w:szCs w:val="20"/>
              </w:rPr>
            </w:pPr>
            <w:r>
              <w:rPr>
                <w:b/>
                <w:bCs/>
                <w:sz w:val="20"/>
                <w:szCs w:val="20"/>
              </w:rPr>
              <w:t>100 $</w:t>
            </w:r>
          </w:p>
          <w:p w14:paraId="7085C2F5" w14:textId="4108B605" w:rsidR="00091F20" w:rsidRPr="000A167C" w:rsidRDefault="00091F20" w:rsidP="00091F20">
            <w:pPr>
              <w:spacing w:before="60" w:after="60"/>
              <w:rPr>
                <w:i/>
                <w:iCs/>
              </w:rPr>
            </w:pPr>
            <w:r w:rsidRPr="000A167C">
              <w:rPr>
                <w:i/>
                <w:iCs/>
                <w:sz w:val="20"/>
                <w:szCs w:val="20"/>
              </w:rPr>
              <w:t>Vous recevrez la facture via Omnivox lors de la récupération de votre horaire.</w:t>
            </w:r>
          </w:p>
        </w:tc>
        <w:tc>
          <w:tcPr>
            <w:tcW w:w="1137" w:type="dxa"/>
            <w:tcBorders>
              <w:top w:val="single" w:sz="4" w:space="0" w:color="auto"/>
              <w:bottom w:val="single" w:sz="4" w:space="0" w:color="auto"/>
              <w:right w:val="single" w:sz="4" w:space="0" w:color="auto"/>
            </w:tcBorders>
          </w:tcPr>
          <w:p w14:paraId="56952D75" w14:textId="4CB9E0C2" w:rsidR="00091F20" w:rsidRDefault="00091F20" w:rsidP="00A55D5A">
            <w:pPr>
              <w:spacing w:before="60"/>
              <w:jc w:val="center"/>
              <w:rPr>
                <w:b/>
                <w:bCs/>
              </w:rPr>
            </w:pPr>
          </w:p>
        </w:tc>
      </w:tr>
      <w:tr w:rsidR="00091F20" w:rsidRPr="004B7A3B" w14:paraId="289C03CE" w14:textId="77777777" w:rsidTr="000A16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nil"/>
              <w:right w:val="single" w:sz="4" w:space="0" w:color="auto"/>
            </w:tcBorders>
          </w:tcPr>
          <w:p w14:paraId="02E1FB17" w14:textId="77777777" w:rsidR="00091F20" w:rsidRPr="008764A6" w:rsidRDefault="00091F20" w:rsidP="00091F20">
            <w:pPr>
              <w:spacing w:before="60"/>
              <w:jc w:val="left"/>
              <w:rPr>
                <w:u w:val="single"/>
              </w:rPr>
            </w:pPr>
            <w:r w:rsidRPr="00DA7DA5">
              <w:rPr>
                <w:b/>
                <w:bCs/>
                <w:sz w:val="20"/>
                <w:szCs w:val="20"/>
              </w:rPr>
              <w:t>Date limite</w:t>
            </w:r>
          </w:p>
        </w:tc>
        <w:tc>
          <w:tcPr>
            <w:tcW w:w="3405" w:type="dxa"/>
            <w:tcBorders>
              <w:top w:val="single" w:sz="4" w:space="0" w:color="auto"/>
              <w:left w:val="single" w:sz="4" w:space="0" w:color="auto"/>
              <w:bottom w:val="nil"/>
              <w:right w:val="nil"/>
            </w:tcBorders>
            <w:vAlign w:val="center"/>
          </w:tcPr>
          <w:p w14:paraId="326A4FAA" w14:textId="77777777" w:rsidR="00091F20" w:rsidRPr="008764A6" w:rsidRDefault="00091F20" w:rsidP="00091F20">
            <w:pPr>
              <w:spacing w:before="60"/>
              <w:rPr>
                <w:u w:val="single"/>
              </w:rPr>
            </w:pPr>
            <w:r w:rsidRPr="008764A6">
              <w:rPr>
                <w:sz w:val="20"/>
                <w:szCs w:val="20"/>
              </w:rPr>
              <w:t>Paiement :</w:t>
            </w:r>
          </w:p>
        </w:tc>
        <w:tc>
          <w:tcPr>
            <w:tcW w:w="5103" w:type="dxa"/>
            <w:gridSpan w:val="2"/>
            <w:tcBorders>
              <w:top w:val="single" w:sz="4" w:space="0" w:color="auto"/>
              <w:left w:val="nil"/>
              <w:bottom w:val="nil"/>
              <w:right w:val="single" w:sz="4" w:space="0" w:color="auto"/>
            </w:tcBorders>
          </w:tcPr>
          <w:p w14:paraId="337EF579" w14:textId="6E87B5F9" w:rsidR="00091F20" w:rsidRPr="00037AE2" w:rsidRDefault="00091F20" w:rsidP="00091F20">
            <w:pPr>
              <w:spacing w:before="60"/>
              <w:jc w:val="left"/>
              <w:rPr>
                <w:b/>
                <w:bCs/>
                <w:sz w:val="20"/>
                <w:szCs w:val="20"/>
              </w:rPr>
            </w:pPr>
            <w:proofErr w:type="gramStart"/>
            <w:r w:rsidRPr="00037AE2">
              <w:rPr>
                <w:b/>
                <w:bCs/>
                <w:sz w:val="20"/>
                <w:szCs w:val="20"/>
              </w:rPr>
              <w:t>vendredi</w:t>
            </w:r>
            <w:proofErr w:type="gramEnd"/>
            <w:r w:rsidRPr="00037AE2">
              <w:rPr>
                <w:b/>
                <w:bCs/>
                <w:sz w:val="20"/>
                <w:szCs w:val="20"/>
              </w:rPr>
              <w:t xml:space="preserve"> 3 février 2023 </w:t>
            </w:r>
          </w:p>
        </w:tc>
      </w:tr>
      <w:tr w:rsidR="00091F20" w:rsidRPr="004B7A3B" w14:paraId="15A26E36" w14:textId="77777777" w:rsidTr="000A16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044AB3B1" w14:textId="77777777" w:rsidR="00091F20" w:rsidRPr="008764A6" w:rsidRDefault="00091F20" w:rsidP="00091F20">
            <w:pPr>
              <w:rPr>
                <w:u w:val="single"/>
              </w:rPr>
            </w:pPr>
          </w:p>
        </w:tc>
        <w:tc>
          <w:tcPr>
            <w:tcW w:w="3405" w:type="dxa"/>
            <w:tcBorders>
              <w:top w:val="nil"/>
              <w:left w:val="single" w:sz="4" w:space="0" w:color="auto"/>
              <w:bottom w:val="nil"/>
              <w:right w:val="nil"/>
            </w:tcBorders>
            <w:vAlign w:val="center"/>
          </w:tcPr>
          <w:p w14:paraId="40DC51D3" w14:textId="607C82EF" w:rsidR="00091F20" w:rsidRPr="00C1639F" w:rsidRDefault="00091F20" w:rsidP="00091F20">
            <w:pPr>
              <w:rPr>
                <w:sz w:val="20"/>
                <w:szCs w:val="20"/>
              </w:rPr>
            </w:pPr>
            <w:r w:rsidRPr="008764A6">
              <w:rPr>
                <w:sz w:val="20"/>
                <w:szCs w:val="20"/>
              </w:rPr>
              <w:t xml:space="preserve">Annulation </w:t>
            </w:r>
            <w:r w:rsidR="000A167C">
              <w:rPr>
                <w:sz w:val="20"/>
                <w:szCs w:val="20"/>
              </w:rPr>
              <w:t>(</w:t>
            </w:r>
            <w:r w:rsidRPr="000A167C">
              <w:rPr>
                <w:sz w:val="20"/>
                <w:szCs w:val="20"/>
              </w:rPr>
              <w:t>avec</w:t>
            </w:r>
            <w:r w:rsidRPr="008764A6">
              <w:rPr>
                <w:sz w:val="20"/>
                <w:szCs w:val="20"/>
              </w:rPr>
              <w:t xml:space="preserve"> remboursement</w:t>
            </w:r>
            <w:r w:rsidR="000A167C">
              <w:rPr>
                <w:sz w:val="20"/>
                <w:szCs w:val="20"/>
              </w:rPr>
              <w:t>)</w:t>
            </w:r>
            <w:r w:rsidRPr="008764A6">
              <w:rPr>
                <w:sz w:val="20"/>
                <w:szCs w:val="20"/>
              </w:rPr>
              <w:t> :</w:t>
            </w:r>
          </w:p>
        </w:tc>
        <w:tc>
          <w:tcPr>
            <w:tcW w:w="5103" w:type="dxa"/>
            <w:gridSpan w:val="2"/>
            <w:tcBorders>
              <w:top w:val="nil"/>
              <w:left w:val="nil"/>
              <w:bottom w:val="nil"/>
              <w:right w:val="single" w:sz="4" w:space="0" w:color="auto"/>
            </w:tcBorders>
          </w:tcPr>
          <w:p w14:paraId="5F3BD68B" w14:textId="675CFE53" w:rsidR="00091F20" w:rsidRPr="00037AE2" w:rsidRDefault="00091F20" w:rsidP="00091F20">
            <w:pPr>
              <w:jc w:val="left"/>
              <w:rPr>
                <w:b/>
                <w:bCs/>
                <w:sz w:val="20"/>
                <w:szCs w:val="20"/>
              </w:rPr>
            </w:pPr>
            <w:proofErr w:type="gramStart"/>
            <w:r w:rsidRPr="00037AE2">
              <w:rPr>
                <w:b/>
                <w:bCs/>
                <w:sz w:val="20"/>
                <w:szCs w:val="20"/>
              </w:rPr>
              <w:t>vendredi</w:t>
            </w:r>
            <w:proofErr w:type="gramEnd"/>
            <w:r w:rsidRPr="00037AE2">
              <w:rPr>
                <w:b/>
                <w:bCs/>
                <w:sz w:val="20"/>
                <w:szCs w:val="20"/>
              </w:rPr>
              <w:t xml:space="preserve"> 24 février 2023</w:t>
            </w:r>
          </w:p>
        </w:tc>
      </w:tr>
      <w:tr w:rsidR="00091F20" w:rsidRPr="004B7A3B" w14:paraId="0EFA6323" w14:textId="77777777" w:rsidTr="000A16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5" w:type="dxa"/>
            <w:tcBorders>
              <w:top w:val="nil"/>
              <w:left w:val="single" w:sz="4" w:space="0" w:color="auto"/>
              <w:bottom w:val="single" w:sz="4" w:space="0" w:color="auto"/>
              <w:right w:val="single" w:sz="4" w:space="0" w:color="auto"/>
            </w:tcBorders>
          </w:tcPr>
          <w:p w14:paraId="136ACDAF" w14:textId="77777777" w:rsidR="00091F20" w:rsidRDefault="00091F20" w:rsidP="00A55D5A"/>
        </w:tc>
        <w:tc>
          <w:tcPr>
            <w:tcW w:w="3405" w:type="dxa"/>
            <w:tcBorders>
              <w:top w:val="nil"/>
              <w:left w:val="single" w:sz="4" w:space="0" w:color="auto"/>
              <w:bottom w:val="single" w:sz="4" w:space="0" w:color="auto"/>
              <w:right w:val="nil"/>
            </w:tcBorders>
            <w:vAlign w:val="center"/>
          </w:tcPr>
          <w:p w14:paraId="036171AB" w14:textId="3C59C249" w:rsidR="00091F20" w:rsidRPr="00C1639F" w:rsidRDefault="00091F20" w:rsidP="00A55D5A">
            <w:pPr>
              <w:spacing w:after="60"/>
              <w:rPr>
                <w:sz w:val="20"/>
                <w:szCs w:val="20"/>
              </w:rPr>
            </w:pPr>
          </w:p>
        </w:tc>
        <w:tc>
          <w:tcPr>
            <w:tcW w:w="5103" w:type="dxa"/>
            <w:gridSpan w:val="2"/>
            <w:tcBorders>
              <w:top w:val="nil"/>
              <w:left w:val="nil"/>
              <w:bottom w:val="single" w:sz="4" w:space="0" w:color="auto"/>
              <w:right w:val="single" w:sz="4" w:space="0" w:color="auto"/>
            </w:tcBorders>
            <w:vAlign w:val="center"/>
          </w:tcPr>
          <w:p w14:paraId="4C525E59" w14:textId="24144D76" w:rsidR="00091F20" w:rsidRPr="00037AE2" w:rsidRDefault="00091F20" w:rsidP="00A55D5A">
            <w:pPr>
              <w:spacing w:after="60"/>
              <w:jc w:val="left"/>
              <w:rPr>
                <w:b/>
                <w:bCs/>
                <w:sz w:val="20"/>
                <w:szCs w:val="20"/>
              </w:rPr>
            </w:pPr>
          </w:p>
        </w:tc>
      </w:tr>
    </w:tbl>
    <w:p w14:paraId="39251E36" w14:textId="6004E085" w:rsidR="00091F20" w:rsidRDefault="00091F20" w:rsidP="00523397"/>
    <w:p w14:paraId="2C87DF74" w14:textId="77777777" w:rsidR="001A6F36" w:rsidRDefault="001A6F36" w:rsidP="001A6F36">
      <w:pPr>
        <w:pStyle w:val="Titre3"/>
      </w:pPr>
      <w:bookmarkStart w:id="79" w:name="EM109527"/>
      <w:bookmarkStart w:id="80" w:name="_109-327-_EM_Plongée"/>
      <w:bookmarkStart w:id="81" w:name="_Toc115258531"/>
      <w:bookmarkStart w:id="82" w:name="Section_athlete"/>
      <w:bookmarkEnd w:id="79"/>
      <w:bookmarkEnd w:id="80"/>
      <w:r w:rsidRPr="00523397">
        <w:lastRenderedPageBreak/>
        <w:t>109-327- EM</w:t>
      </w:r>
      <w:r w:rsidRPr="00523397">
        <w:tab/>
        <w:t>Plongée sous-marine (PA Ensemble 1 et 2) (Compétence 4EP2)</w:t>
      </w:r>
      <w:r w:rsidRPr="00523397">
        <w:tab/>
        <w:t>1-1-1</w:t>
      </w:r>
      <w:bookmarkEnd w:id="81"/>
    </w:p>
    <w:p w14:paraId="73942ECB" w14:textId="77777777" w:rsidR="001A6F36" w:rsidRPr="00523397" w:rsidRDefault="001A6F36" w:rsidP="001A6F36">
      <w:pPr>
        <w:spacing w:after="120"/>
        <w:rPr>
          <w:rFonts w:cs="Arial"/>
          <w:b/>
          <w:bCs/>
        </w:rPr>
      </w:pPr>
      <w:r w:rsidRPr="00523397">
        <w:rPr>
          <w:rFonts w:cs="Arial"/>
          <w:b/>
          <w:bCs/>
        </w:rPr>
        <w:t>Cours semi-intensif : 10 cours de 3 heures</w:t>
      </w:r>
    </w:p>
    <w:p w14:paraId="16D410CB" w14:textId="561E4BE0" w:rsidR="001A6F36" w:rsidRPr="00726C22" w:rsidRDefault="001A6F36" w:rsidP="001A6F36">
      <w:pPr>
        <w:rPr>
          <w:rFonts w:cs="Arial"/>
          <w:i/>
          <w:iCs/>
        </w:rPr>
      </w:pPr>
      <w:r w:rsidRPr="00726C22">
        <w:rPr>
          <w:rFonts w:cs="Arial"/>
          <w:i/>
          <w:iCs/>
        </w:rPr>
        <w:t xml:space="preserve">Préalables : </w:t>
      </w:r>
      <w:r w:rsidR="00014216" w:rsidRPr="00726C22">
        <w:rPr>
          <w:rFonts w:cs="Arial"/>
          <w:i/>
          <w:iCs/>
        </w:rPr>
        <w:t>L</w:t>
      </w:r>
      <w:r w:rsidRPr="00726C22">
        <w:rPr>
          <w:rFonts w:cs="Arial"/>
          <w:i/>
          <w:iCs/>
        </w:rPr>
        <w:t>’étudiant qui désire suivre ce cours doit : être capable de nager deux longueurs de piscine et de démontrer (</w:t>
      </w:r>
      <w:r w:rsidR="352A9DC1" w:rsidRPr="00726C22">
        <w:rPr>
          <w:rFonts w:cs="Arial"/>
          <w:i/>
          <w:iCs/>
        </w:rPr>
        <w:t>déclaration médicale</w:t>
      </w:r>
      <w:r w:rsidRPr="00726C22">
        <w:rPr>
          <w:rFonts w:cs="Arial"/>
          <w:i/>
          <w:iCs/>
        </w:rPr>
        <w:t xml:space="preserve"> à l’appui) qu’il est apte à suivre un cours de plongée.  </w:t>
      </w:r>
    </w:p>
    <w:p w14:paraId="29D22254" w14:textId="7D7BC6D4" w:rsidR="00014216" w:rsidRDefault="00014216" w:rsidP="001A6F36">
      <w:pPr>
        <w:rPr>
          <w:rFonts w:cs="Arial"/>
        </w:rPr>
      </w:pPr>
    </w:p>
    <w:p w14:paraId="40E5CCFC" w14:textId="36777336" w:rsidR="00014216" w:rsidRDefault="00014216" w:rsidP="001A6F36">
      <w:pPr>
        <w:rPr>
          <w:rFonts w:cs="Arial"/>
        </w:rPr>
      </w:pPr>
      <w:r w:rsidRPr="00014216">
        <w:rPr>
          <w:rFonts w:cs="Arial"/>
        </w:rPr>
        <w:t>Le cours s’adresse aux étudiants désireux de relever un nouveau défi. L’étudiant apprendra à manipuler adéquatement l’équipement en apnée et en plongée autonome.</w:t>
      </w:r>
      <w:r>
        <w:rPr>
          <w:rFonts w:cs="Arial"/>
        </w:rPr>
        <w:t xml:space="preserve"> </w:t>
      </w:r>
      <w:r w:rsidRPr="00014216">
        <w:rPr>
          <w:rFonts w:cs="Arial"/>
        </w:rPr>
        <w:t xml:space="preserve">Des activités greffées au cours peuvent permettre à l’étudiant d’obtenir sa carte de compétence.  </w:t>
      </w:r>
    </w:p>
    <w:p w14:paraId="675B7FA2" w14:textId="28FF9D1E" w:rsidR="00014216" w:rsidRDefault="00014216" w:rsidP="001A6F36">
      <w:pPr>
        <w:rPr>
          <w:rFonts w:cs="Arial"/>
        </w:rPr>
      </w:pPr>
    </w:p>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985"/>
        <w:gridCol w:w="3405"/>
        <w:gridCol w:w="3966"/>
        <w:gridCol w:w="1137"/>
      </w:tblGrid>
      <w:tr w:rsidR="00CA77D3" w14:paraId="4DC7FEAF" w14:textId="77777777" w:rsidTr="00A55D5A">
        <w:tc>
          <w:tcPr>
            <w:tcW w:w="1985" w:type="dxa"/>
            <w:tcBorders>
              <w:top w:val="single" w:sz="4" w:space="0" w:color="auto"/>
              <w:left w:val="single" w:sz="4" w:space="0" w:color="auto"/>
              <w:bottom w:val="single" w:sz="4" w:space="0" w:color="auto"/>
              <w:right w:val="single" w:sz="4" w:space="0" w:color="auto"/>
            </w:tcBorders>
          </w:tcPr>
          <w:p w14:paraId="6D950C9D" w14:textId="77777777" w:rsidR="00CA77D3" w:rsidRPr="00091F20" w:rsidRDefault="00CA77D3" w:rsidP="00A55D5A">
            <w:pPr>
              <w:spacing w:before="60"/>
              <w:jc w:val="left"/>
              <w:rPr>
                <w:b/>
                <w:bCs/>
                <w:sz w:val="20"/>
                <w:szCs w:val="20"/>
              </w:rPr>
            </w:pPr>
            <w:r w:rsidRPr="00873D6F">
              <w:rPr>
                <w:b/>
                <w:bCs/>
                <w:sz w:val="20"/>
                <w:szCs w:val="20"/>
              </w:rPr>
              <w:t>Coût </w:t>
            </w:r>
          </w:p>
        </w:tc>
        <w:tc>
          <w:tcPr>
            <w:tcW w:w="7371" w:type="dxa"/>
            <w:gridSpan w:val="2"/>
            <w:tcBorders>
              <w:top w:val="single" w:sz="4" w:space="0" w:color="auto"/>
              <w:left w:val="single" w:sz="4" w:space="0" w:color="auto"/>
              <w:bottom w:val="single" w:sz="4" w:space="0" w:color="auto"/>
            </w:tcBorders>
          </w:tcPr>
          <w:p w14:paraId="0A11D587" w14:textId="28A1826A" w:rsidR="00CA77D3" w:rsidRDefault="00CA77D3" w:rsidP="00A55D5A">
            <w:pPr>
              <w:spacing w:before="60" w:after="60"/>
              <w:rPr>
                <w:sz w:val="20"/>
                <w:szCs w:val="20"/>
              </w:rPr>
            </w:pPr>
            <w:r>
              <w:rPr>
                <w:b/>
                <w:bCs/>
                <w:sz w:val="20"/>
                <w:szCs w:val="20"/>
              </w:rPr>
              <w:t>138 $</w:t>
            </w:r>
          </w:p>
          <w:p w14:paraId="05FCF2A8" w14:textId="1561462E" w:rsidR="00CA77D3" w:rsidRPr="00CA77D3" w:rsidRDefault="00CA77D3" w:rsidP="00CA77D3">
            <w:pPr>
              <w:rPr>
                <w:rFonts w:cs="Arial"/>
                <w:sz w:val="20"/>
                <w:szCs w:val="20"/>
              </w:rPr>
            </w:pPr>
            <w:r w:rsidRPr="00CA77D3">
              <w:rPr>
                <w:rFonts w:cs="Arial"/>
                <w:sz w:val="20"/>
                <w:szCs w:val="20"/>
              </w:rPr>
              <w:t>Ce montant inclut le remplissage des bouteilles ainsi que la location du masque, du tuba, des palmes, du détendeur, de la veste compensatoire et de la ceinture de plomb.</w:t>
            </w:r>
          </w:p>
          <w:p w14:paraId="6939647F" w14:textId="1B617CC9" w:rsidR="00CA77D3" w:rsidRPr="00A9182D" w:rsidRDefault="00CA77D3" w:rsidP="00A55D5A">
            <w:pPr>
              <w:spacing w:before="60" w:after="60"/>
              <w:rPr>
                <w:i/>
                <w:iCs/>
              </w:rPr>
            </w:pPr>
            <w:r w:rsidRPr="00A9182D">
              <w:rPr>
                <w:i/>
                <w:iCs/>
                <w:sz w:val="20"/>
                <w:szCs w:val="20"/>
              </w:rPr>
              <w:t>Vous recevrez la facture via Omnivox lors de la récupération de votre horaire.</w:t>
            </w:r>
          </w:p>
        </w:tc>
        <w:tc>
          <w:tcPr>
            <w:tcW w:w="1137" w:type="dxa"/>
            <w:tcBorders>
              <w:top w:val="single" w:sz="4" w:space="0" w:color="auto"/>
              <w:bottom w:val="single" w:sz="4" w:space="0" w:color="auto"/>
              <w:right w:val="single" w:sz="4" w:space="0" w:color="auto"/>
            </w:tcBorders>
          </w:tcPr>
          <w:p w14:paraId="59D14EC7" w14:textId="77777777" w:rsidR="00CA77D3" w:rsidRDefault="00CA77D3" w:rsidP="00A55D5A">
            <w:pPr>
              <w:spacing w:before="60"/>
              <w:jc w:val="center"/>
              <w:rPr>
                <w:b/>
                <w:bCs/>
              </w:rPr>
            </w:pPr>
          </w:p>
        </w:tc>
      </w:tr>
      <w:tr w:rsidR="00CA77D3" w:rsidRPr="004B7A3B" w14:paraId="6DD3077B" w14:textId="77777777" w:rsidTr="007F4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nil"/>
              <w:right w:val="single" w:sz="4" w:space="0" w:color="auto"/>
            </w:tcBorders>
          </w:tcPr>
          <w:p w14:paraId="0C8269FA" w14:textId="77777777" w:rsidR="00CA77D3" w:rsidRPr="008764A6" w:rsidRDefault="00CA77D3" w:rsidP="00A55D5A">
            <w:pPr>
              <w:spacing w:before="60"/>
              <w:jc w:val="left"/>
              <w:rPr>
                <w:u w:val="single"/>
              </w:rPr>
            </w:pPr>
            <w:r w:rsidRPr="00DA7DA5">
              <w:rPr>
                <w:b/>
                <w:bCs/>
                <w:sz w:val="20"/>
                <w:szCs w:val="20"/>
              </w:rPr>
              <w:t>Date limite</w:t>
            </w:r>
          </w:p>
        </w:tc>
        <w:tc>
          <w:tcPr>
            <w:tcW w:w="3405" w:type="dxa"/>
            <w:tcBorders>
              <w:top w:val="single" w:sz="4" w:space="0" w:color="auto"/>
              <w:left w:val="single" w:sz="4" w:space="0" w:color="auto"/>
              <w:bottom w:val="nil"/>
              <w:right w:val="nil"/>
            </w:tcBorders>
            <w:vAlign w:val="center"/>
          </w:tcPr>
          <w:p w14:paraId="02284C9A" w14:textId="77777777" w:rsidR="00CA77D3" w:rsidRPr="008764A6" w:rsidRDefault="00CA77D3" w:rsidP="00A55D5A">
            <w:pPr>
              <w:spacing w:before="60"/>
              <w:rPr>
                <w:u w:val="single"/>
              </w:rPr>
            </w:pPr>
            <w:r w:rsidRPr="008764A6">
              <w:rPr>
                <w:sz w:val="20"/>
                <w:szCs w:val="20"/>
              </w:rPr>
              <w:t>Paiement :</w:t>
            </w:r>
          </w:p>
        </w:tc>
        <w:tc>
          <w:tcPr>
            <w:tcW w:w="5103" w:type="dxa"/>
            <w:gridSpan w:val="2"/>
            <w:tcBorders>
              <w:top w:val="single" w:sz="4" w:space="0" w:color="auto"/>
              <w:left w:val="nil"/>
              <w:bottom w:val="nil"/>
              <w:right w:val="single" w:sz="4" w:space="0" w:color="auto"/>
            </w:tcBorders>
          </w:tcPr>
          <w:p w14:paraId="5F0F6CEF" w14:textId="77777777" w:rsidR="00CA77D3" w:rsidRPr="00037AE2" w:rsidRDefault="00CA77D3" w:rsidP="00A55D5A">
            <w:pPr>
              <w:spacing w:before="60"/>
              <w:jc w:val="left"/>
              <w:rPr>
                <w:b/>
                <w:bCs/>
                <w:sz w:val="20"/>
                <w:szCs w:val="20"/>
              </w:rPr>
            </w:pPr>
            <w:proofErr w:type="gramStart"/>
            <w:r w:rsidRPr="00037AE2">
              <w:rPr>
                <w:b/>
                <w:bCs/>
                <w:sz w:val="20"/>
                <w:szCs w:val="20"/>
              </w:rPr>
              <w:t>vendredi</w:t>
            </w:r>
            <w:proofErr w:type="gramEnd"/>
            <w:r w:rsidRPr="00037AE2">
              <w:rPr>
                <w:b/>
                <w:bCs/>
                <w:sz w:val="20"/>
                <w:szCs w:val="20"/>
              </w:rPr>
              <w:t xml:space="preserve"> 3 février 2023 </w:t>
            </w:r>
          </w:p>
        </w:tc>
      </w:tr>
      <w:tr w:rsidR="00CA77D3" w:rsidRPr="004B7A3B" w14:paraId="788C193E" w14:textId="77777777" w:rsidTr="007F4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53D2F7C9" w14:textId="77777777" w:rsidR="00CA77D3" w:rsidRPr="008764A6" w:rsidRDefault="00CA77D3" w:rsidP="00A55D5A">
            <w:pPr>
              <w:rPr>
                <w:u w:val="single"/>
              </w:rPr>
            </w:pPr>
          </w:p>
        </w:tc>
        <w:tc>
          <w:tcPr>
            <w:tcW w:w="3405" w:type="dxa"/>
            <w:tcBorders>
              <w:top w:val="nil"/>
              <w:left w:val="single" w:sz="4" w:space="0" w:color="auto"/>
              <w:bottom w:val="nil"/>
              <w:right w:val="nil"/>
            </w:tcBorders>
            <w:vAlign w:val="center"/>
          </w:tcPr>
          <w:p w14:paraId="5F78CED5" w14:textId="2D5D0E93" w:rsidR="00CA77D3" w:rsidRPr="00C1639F" w:rsidRDefault="00CA77D3" w:rsidP="00A55D5A">
            <w:pPr>
              <w:rPr>
                <w:sz w:val="20"/>
                <w:szCs w:val="20"/>
              </w:rPr>
            </w:pPr>
            <w:r w:rsidRPr="008764A6">
              <w:rPr>
                <w:sz w:val="20"/>
                <w:szCs w:val="20"/>
              </w:rPr>
              <w:t xml:space="preserve">Annulation </w:t>
            </w:r>
            <w:r w:rsidR="007F4F10">
              <w:rPr>
                <w:sz w:val="20"/>
                <w:szCs w:val="20"/>
              </w:rPr>
              <w:t>(</w:t>
            </w:r>
            <w:r w:rsidRPr="007F4F10">
              <w:rPr>
                <w:sz w:val="20"/>
                <w:szCs w:val="20"/>
              </w:rPr>
              <w:t>avec</w:t>
            </w:r>
            <w:r w:rsidRPr="008764A6">
              <w:rPr>
                <w:sz w:val="20"/>
                <w:szCs w:val="20"/>
              </w:rPr>
              <w:t xml:space="preserve"> remboursement</w:t>
            </w:r>
            <w:r w:rsidR="007F4F10">
              <w:rPr>
                <w:sz w:val="20"/>
                <w:szCs w:val="20"/>
              </w:rPr>
              <w:t>)</w:t>
            </w:r>
            <w:r w:rsidRPr="008764A6">
              <w:rPr>
                <w:sz w:val="20"/>
                <w:szCs w:val="20"/>
              </w:rPr>
              <w:t> :</w:t>
            </w:r>
          </w:p>
        </w:tc>
        <w:tc>
          <w:tcPr>
            <w:tcW w:w="5103" w:type="dxa"/>
            <w:gridSpan w:val="2"/>
            <w:tcBorders>
              <w:top w:val="nil"/>
              <w:left w:val="nil"/>
              <w:bottom w:val="nil"/>
              <w:right w:val="single" w:sz="4" w:space="0" w:color="auto"/>
            </w:tcBorders>
          </w:tcPr>
          <w:p w14:paraId="38A3A20A" w14:textId="77777777" w:rsidR="00CA77D3" w:rsidRPr="00037AE2" w:rsidRDefault="00CA77D3" w:rsidP="00A55D5A">
            <w:pPr>
              <w:jc w:val="left"/>
              <w:rPr>
                <w:b/>
                <w:bCs/>
                <w:sz w:val="20"/>
                <w:szCs w:val="20"/>
              </w:rPr>
            </w:pPr>
            <w:proofErr w:type="gramStart"/>
            <w:r w:rsidRPr="00037AE2">
              <w:rPr>
                <w:b/>
                <w:bCs/>
                <w:sz w:val="20"/>
                <w:szCs w:val="20"/>
              </w:rPr>
              <w:t>vendredi</w:t>
            </w:r>
            <w:proofErr w:type="gramEnd"/>
            <w:r w:rsidRPr="00037AE2">
              <w:rPr>
                <w:b/>
                <w:bCs/>
                <w:sz w:val="20"/>
                <w:szCs w:val="20"/>
              </w:rPr>
              <w:t xml:space="preserve"> 24 février 2023</w:t>
            </w:r>
          </w:p>
        </w:tc>
      </w:tr>
      <w:tr w:rsidR="00CA77D3" w:rsidRPr="004B7A3B" w14:paraId="6739907B" w14:textId="77777777" w:rsidTr="007F4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5" w:type="dxa"/>
            <w:tcBorders>
              <w:top w:val="nil"/>
              <w:left w:val="single" w:sz="4" w:space="0" w:color="auto"/>
              <w:bottom w:val="single" w:sz="4" w:space="0" w:color="auto"/>
              <w:right w:val="single" w:sz="4" w:space="0" w:color="auto"/>
            </w:tcBorders>
          </w:tcPr>
          <w:p w14:paraId="31B167E5" w14:textId="77777777" w:rsidR="00CA77D3" w:rsidRDefault="00CA77D3" w:rsidP="00A55D5A"/>
        </w:tc>
        <w:tc>
          <w:tcPr>
            <w:tcW w:w="3405" w:type="dxa"/>
            <w:tcBorders>
              <w:top w:val="nil"/>
              <w:left w:val="single" w:sz="4" w:space="0" w:color="auto"/>
              <w:bottom w:val="single" w:sz="4" w:space="0" w:color="auto"/>
              <w:right w:val="nil"/>
            </w:tcBorders>
            <w:vAlign w:val="center"/>
          </w:tcPr>
          <w:p w14:paraId="7DEB8624" w14:textId="113A3C54" w:rsidR="00CA77D3" w:rsidRPr="00C1639F" w:rsidRDefault="00CA77D3" w:rsidP="00A55D5A">
            <w:pPr>
              <w:spacing w:after="60"/>
              <w:rPr>
                <w:sz w:val="20"/>
                <w:szCs w:val="20"/>
              </w:rPr>
            </w:pPr>
          </w:p>
        </w:tc>
        <w:tc>
          <w:tcPr>
            <w:tcW w:w="5103" w:type="dxa"/>
            <w:gridSpan w:val="2"/>
            <w:tcBorders>
              <w:top w:val="nil"/>
              <w:left w:val="nil"/>
              <w:bottom w:val="single" w:sz="4" w:space="0" w:color="auto"/>
              <w:right w:val="single" w:sz="4" w:space="0" w:color="auto"/>
            </w:tcBorders>
            <w:vAlign w:val="center"/>
          </w:tcPr>
          <w:p w14:paraId="4F861DFF" w14:textId="77777777" w:rsidR="00CA77D3" w:rsidRPr="00037AE2" w:rsidRDefault="00CA77D3" w:rsidP="00A55D5A">
            <w:pPr>
              <w:spacing w:after="60"/>
              <w:jc w:val="left"/>
              <w:rPr>
                <w:b/>
                <w:bCs/>
                <w:sz w:val="20"/>
                <w:szCs w:val="20"/>
              </w:rPr>
            </w:pPr>
          </w:p>
        </w:tc>
      </w:tr>
    </w:tbl>
    <w:p w14:paraId="1E2A345F" w14:textId="5427E9F1" w:rsidR="00CA77D3" w:rsidRDefault="00CA77D3" w:rsidP="001A6F36">
      <w:pPr>
        <w:rPr>
          <w:rFonts w:cs="Arial"/>
        </w:rPr>
      </w:pPr>
    </w:p>
    <w:p w14:paraId="6786ECD0" w14:textId="77777777" w:rsidR="001A6F36" w:rsidRDefault="001A6F36" w:rsidP="001A6F36">
      <w:pPr>
        <w:pStyle w:val="Titre3"/>
        <w:rPr>
          <w:highlight w:val="yellow"/>
        </w:rPr>
      </w:pPr>
      <w:bookmarkStart w:id="83" w:name="_109-329-_EM_Mise"/>
      <w:bookmarkStart w:id="84" w:name="_Toc115258532"/>
      <w:bookmarkEnd w:id="83"/>
      <w:r w:rsidRPr="006B02CA">
        <w:t>109-329- EM</w:t>
      </w:r>
      <w:r w:rsidRPr="006B02CA">
        <w:tab/>
        <w:t>Mise en forme rythmée (PA Ensemble 1 et 2) (Compétence 4EP2)</w:t>
      </w:r>
      <w:r w:rsidRPr="006B02CA">
        <w:tab/>
        <w:t>1-1-1</w:t>
      </w:r>
      <w:bookmarkEnd w:id="84"/>
    </w:p>
    <w:p w14:paraId="3E37C42D" w14:textId="04593039" w:rsidR="001A6F36" w:rsidRDefault="001A6F36" w:rsidP="001A6F36">
      <w:r w:rsidRPr="006B02CA">
        <w:t xml:space="preserve">Ce cours vise à encourager l’autonomie de l’étudiant à la pratique d’activité physique dans une perspective de santé. Pour ce faire, la création d’une routine de </w:t>
      </w:r>
      <w:proofErr w:type="spellStart"/>
      <w:r w:rsidRPr="006B02CA">
        <w:t>step</w:t>
      </w:r>
      <w:proofErr w:type="spellEnd"/>
      <w:r w:rsidRPr="006B02CA">
        <w:t xml:space="preserve">, d’échauffement et de musculation ou de flexibilité en équipe sera réalisée. Quant au </w:t>
      </w:r>
      <w:proofErr w:type="spellStart"/>
      <w:r w:rsidRPr="006B02CA">
        <w:t>step</w:t>
      </w:r>
      <w:proofErr w:type="spellEnd"/>
      <w:r w:rsidRPr="006B02CA">
        <w:t>, il consiste à monter et descendre sur une marche (</w:t>
      </w:r>
      <w:proofErr w:type="spellStart"/>
      <w:r w:rsidRPr="006B02CA">
        <w:t>step</w:t>
      </w:r>
      <w:proofErr w:type="spellEnd"/>
      <w:r w:rsidRPr="006B02CA">
        <w:t>) en exécutant des enchainements de mouvements au rythme de la musique entraînante. De plus, un programme d’activité physique personnel sera conçu et mis en œuvre par l’étudiant afin de démontrer sa prise en charge de sa pratique d’activité physique.</w:t>
      </w:r>
    </w:p>
    <w:p w14:paraId="6C9BAFAE" w14:textId="77777777" w:rsidR="002D7E38" w:rsidRPr="00FE3783" w:rsidRDefault="002D7E38" w:rsidP="001A6F36">
      <w:pPr>
        <w:rPr>
          <w:sz w:val="16"/>
          <w:szCs w:val="16"/>
        </w:rPr>
      </w:pPr>
    </w:p>
    <w:p w14:paraId="7310040B" w14:textId="77777777" w:rsidR="001A6F36" w:rsidRDefault="001A6F36" w:rsidP="001A6F36">
      <w:pPr>
        <w:pStyle w:val="Titre3"/>
      </w:pPr>
      <w:bookmarkStart w:id="85" w:name="_109-344-_EM_Gestion"/>
      <w:bookmarkStart w:id="86" w:name="_Toc115258533"/>
      <w:bookmarkEnd w:id="85"/>
      <w:r w:rsidRPr="006B02CA">
        <w:t>109-344- EM</w:t>
      </w:r>
      <w:r w:rsidRPr="006B02CA">
        <w:tab/>
        <w:t>Gestion du stress par l’activité physique (PA Ensemble 1 et 2) (Compétence 4EP2)</w:t>
      </w:r>
      <w:r w:rsidRPr="006B02CA">
        <w:tab/>
        <w:t>1-1-1</w:t>
      </w:r>
      <w:bookmarkEnd w:id="86"/>
    </w:p>
    <w:p w14:paraId="487818C6" w14:textId="77777777" w:rsidR="001A6F36" w:rsidRPr="004C2B01" w:rsidRDefault="001A6F36" w:rsidP="001A6F36">
      <w:bookmarkStart w:id="87" w:name="_Hlk114748168"/>
      <w:r w:rsidRPr="004C2B01">
        <w:t>Ce cours propose à l'étudiant de développer des connaissances et acquérir les outils nécessaires à une gestion efficace et régulière de sa pratique d'activités physiques, dans une perspective de maintien ou d'amélioration de sa santé.  De plus, il explore le thème du stress sous ses différentes facettes et le relie particulièrement à l'activité physique.</w:t>
      </w:r>
    </w:p>
    <w:p w14:paraId="6ECF7AA7" w14:textId="77777777" w:rsidR="009D0BA2" w:rsidRDefault="009D0BA2" w:rsidP="006E3BA0">
      <w:bookmarkStart w:id="88" w:name="EM109551"/>
      <w:bookmarkStart w:id="89" w:name="_109-351-_EM_Volleyball"/>
      <w:bookmarkEnd w:id="87"/>
      <w:bookmarkEnd w:id="88"/>
      <w:bookmarkEnd w:id="89"/>
    </w:p>
    <w:p w14:paraId="04DC89C4" w14:textId="669EA291" w:rsidR="001A6F36" w:rsidRPr="009D0BA2" w:rsidRDefault="001A6F36" w:rsidP="009D0BA2">
      <w:pPr>
        <w:pStyle w:val="Titre3"/>
      </w:pPr>
      <w:bookmarkStart w:id="90" w:name="_109-351-_EM_Volleyball_1"/>
      <w:bookmarkStart w:id="91" w:name="_Toc115258534"/>
      <w:bookmarkEnd w:id="90"/>
      <w:r w:rsidRPr="006B02CA">
        <w:t>109-351- EM</w:t>
      </w:r>
      <w:r w:rsidRPr="006B02CA">
        <w:tab/>
        <w:t>Volleyball (PA Ensemble 1 et 2) (Compétence 4EP2)</w:t>
      </w:r>
      <w:r w:rsidRPr="006B02CA">
        <w:tab/>
        <w:t>1-1-1</w:t>
      </w:r>
      <w:bookmarkEnd w:id="91"/>
    </w:p>
    <w:p w14:paraId="128A52D3" w14:textId="7BC518A4" w:rsidR="001A6F36" w:rsidRDefault="001A6F36" w:rsidP="0090512D">
      <w:bookmarkStart w:id="92" w:name="_Hlk114748178"/>
      <w:r w:rsidRPr="008F5483">
        <w:t>Dans ce cours, le participant s'implique dans le développement des habiletés et des capacités de base par la réalisation d'un mini cours présenté à ses partenaires, par l'utilisation d'un cahier de bord et, bien sûr, par le jeu.</w:t>
      </w:r>
      <w:r w:rsidR="0090512D">
        <w:t xml:space="preserve">  </w:t>
      </w:r>
      <w:r w:rsidRPr="008F5483">
        <w:t>L'étudiant doit aussi intégrer à son emploi du temps personnel un programme d'activité physique qu'il a élaboré dans le but d'améliorer sa condition physique.</w:t>
      </w:r>
    </w:p>
    <w:bookmarkEnd w:id="92"/>
    <w:p w14:paraId="5F982172" w14:textId="77777777" w:rsidR="001A6F36" w:rsidRDefault="001A6F36" w:rsidP="001A6F36">
      <w:pPr>
        <w:rPr>
          <w:rFonts w:asciiTheme="majorHAnsi" w:hAnsiTheme="majorHAnsi"/>
          <w:color w:val="215868" w:themeColor="accent5" w:themeShade="80"/>
          <w:sz w:val="18"/>
          <w:szCs w:val="18"/>
        </w:rPr>
      </w:pPr>
    </w:p>
    <w:p w14:paraId="525A6028" w14:textId="7A04F7FB" w:rsidR="001A6F36" w:rsidRDefault="001A6F36" w:rsidP="001A6F36">
      <w:pPr>
        <w:pStyle w:val="Titre3"/>
      </w:pPr>
      <w:bookmarkStart w:id="93" w:name="_109-361-EM_Cyclotourisme_(intensif)"/>
      <w:bookmarkStart w:id="94" w:name="_Toc115258535"/>
      <w:bookmarkEnd w:id="93"/>
      <w:r w:rsidRPr="006B02CA">
        <w:t>109-361-EM</w:t>
      </w:r>
      <w:r w:rsidRPr="006B02CA">
        <w:tab/>
        <w:t xml:space="preserve">Cyclotourisme (intensif) (PA Ensemble 1 et 2) (Compétence </w:t>
      </w:r>
      <w:r w:rsidR="32DAE919">
        <w:t>4EP2</w:t>
      </w:r>
      <w:r w:rsidRPr="006B02CA">
        <w:t>)</w:t>
      </w:r>
      <w:r w:rsidRPr="006B02CA">
        <w:tab/>
        <w:t>1-1-1</w:t>
      </w:r>
      <w:bookmarkEnd w:id="94"/>
    </w:p>
    <w:p w14:paraId="4CD3F4E0" w14:textId="0EAEDE4E" w:rsidR="001A6F36" w:rsidRPr="00EE6C4D" w:rsidRDefault="001A6F36" w:rsidP="001A6F36">
      <w:pPr>
        <w:rPr>
          <w:i/>
          <w:iCs/>
        </w:rPr>
      </w:pPr>
      <w:bookmarkStart w:id="95" w:name="_Hlk114748199"/>
      <w:r w:rsidRPr="00EE6C4D">
        <w:rPr>
          <w:i/>
          <w:iCs/>
        </w:rPr>
        <w:t>Le coût pourrait varier légèrement en fonction des consignes sanitaires du moment et des modifications de scénarios engendrées.</w:t>
      </w:r>
      <w:bookmarkStart w:id="96" w:name="EM109561"/>
      <w:bookmarkStart w:id="97" w:name="_Hlk63935281"/>
      <w:bookmarkStart w:id="98" w:name="_Hlk63789886"/>
      <w:bookmarkEnd w:id="96"/>
    </w:p>
    <w:p w14:paraId="65930E4E" w14:textId="5598BA79" w:rsidR="00EE6C4D" w:rsidRDefault="00EE6C4D" w:rsidP="001A6F36"/>
    <w:p w14:paraId="692EE64E" w14:textId="0FA17D97" w:rsidR="00EE6C4D" w:rsidRPr="00980677" w:rsidRDefault="00EE6C4D" w:rsidP="00980677">
      <w:pPr>
        <w:ind w:left="567" w:right="567"/>
        <w:rPr>
          <w:i/>
          <w:iCs/>
        </w:rPr>
      </w:pPr>
      <w:r w:rsidRPr="00980677">
        <w:rPr>
          <w:b/>
          <w:bCs/>
          <w:i/>
          <w:iCs/>
        </w:rPr>
        <w:t>RISQUE DE CONFLIT D’HORAIRE</w:t>
      </w:r>
      <w:r w:rsidRPr="00980677">
        <w:rPr>
          <w:i/>
          <w:iCs/>
        </w:rPr>
        <w:t>. Vous devez vous assurer de votre disponibilité, si vous avez l’intention de faire une demande d’admission à l’automne dans un programme universitaire avec entrevue.</w:t>
      </w:r>
    </w:p>
    <w:p w14:paraId="415BD3E3" w14:textId="77777777" w:rsidR="00EE6C4D" w:rsidRDefault="00EE6C4D" w:rsidP="00EE6C4D"/>
    <w:p w14:paraId="5F36A2A0" w14:textId="416E040C" w:rsidR="00EE6C4D" w:rsidRDefault="00EE6C4D" w:rsidP="00EE6C4D">
      <w:r>
        <w:t>Il s’agit d’une excursion préparatoire d’une journée suivie d’une excursion d’une fin de semaine dans la région de l’Estrie (50 à 80 km/jour) avec camping. Le participant devra assister aux trois rencontres préparatoires qui traiteront de sécurité, de mécanique, de préparation physique, du trajet et du matériel.</w:t>
      </w:r>
    </w:p>
    <w:p w14:paraId="349E0585" w14:textId="6261880A" w:rsidR="00EE6C4D" w:rsidRDefault="00EE6C4D" w:rsidP="00EE6C4D"/>
    <w:p w14:paraId="52ACDC98" w14:textId="1E379D78" w:rsidR="00EE6C4D" w:rsidRDefault="00EE6C4D" w:rsidP="00EE6C4D">
      <w:r w:rsidRPr="002602D0">
        <w:t>Ce cours s’adresse aux gens actifs.</w:t>
      </w:r>
      <w:r w:rsidRPr="00EE6C4D">
        <w:t xml:space="preserve">  La présence à toutes les activités est obligatoire.  Le participant doit disposer d’une bicyclette en bon état (minimum 15 vitesses \ 3 plateaux) et de vêtements appropriés.  La tenue d’éducation physique est obligatoire au premier cours (tests). Il est possible d’emprunter gratuitement un vélo de cyclotourisme si vous n’en avez pas.</w:t>
      </w:r>
    </w:p>
    <w:p w14:paraId="56A0D225" w14:textId="77777777" w:rsidR="00EE6C4D" w:rsidRDefault="00EE6C4D" w:rsidP="00EE6C4D"/>
    <w:p w14:paraId="06719C19" w14:textId="52E20E4F" w:rsidR="00EE6C4D" w:rsidRDefault="00EE6C4D" w:rsidP="00EE6C4D">
      <w:r w:rsidRPr="002602D0">
        <w:rPr>
          <w:b/>
          <w:bCs/>
        </w:rPr>
        <w:lastRenderedPageBreak/>
        <w:t>Matériel fourni par le Cégep</w:t>
      </w:r>
      <w:r>
        <w:t> : p</w:t>
      </w:r>
      <w:r w:rsidRPr="00EE6C4D">
        <w:t>orte-bagages, sacoche de vélo, tente, sac de couchage, matelas de sol, réchaud et chaudrons de camping léger, etc.  Un véhicule de sécurité et de transport pour les gros équipements accompagnera les groupes.</w:t>
      </w:r>
    </w:p>
    <w:p w14:paraId="69423BEA" w14:textId="5714DC32" w:rsidR="00EE6C4D" w:rsidRDefault="00EE6C4D" w:rsidP="00EE6C4D"/>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ook w:val="04A0" w:firstRow="1" w:lastRow="0" w:firstColumn="1" w:lastColumn="0" w:noHBand="0" w:noVBand="1"/>
      </w:tblPr>
      <w:tblGrid>
        <w:gridCol w:w="1985"/>
        <w:gridCol w:w="3405"/>
        <w:gridCol w:w="3966"/>
        <w:gridCol w:w="1137"/>
      </w:tblGrid>
      <w:tr w:rsidR="00CA77D3" w:rsidRPr="00C1639F" w14:paraId="2592A919" w14:textId="77777777" w:rsidTr="00A55D5A">
        <w:tc>
          <w:tcPr>
            <w:tcW w:w="1985" w:type="dxa"/>
            <w:vMerge w:val="restart"/>
            <w:tcBorders>
              <w:top w:val="single" w:sz="4" w:space="0" w:color="auto"/>
              <w:left w:val="single" w:sz="4" w:space="0" w:color="auto"/>
              <w:right w:val="single" w:sz="4" w:space="0" w:color="auto"/>
            </w:tcBorders>
          </w:tcPr>
          <w:p w14:paraId="7118AA10" w14:textId="77777777" w:rsidR="00CA77D3" w:rsidRDefault="00CA77D3" w:rsidP="00A55D5A">
            <w:pPr>
              <w:spacing w:before="60"/>
              <w:rPr>
                <w:b/>
                <w:bCs/>
                <w:sz w:val="20"/>
                <w:szCs w:val="20"/>
              </w:rPr>
            </w:pPr>
            <w:r w:rsidRPr="00873D6F">
              <w:rPr>
                <w:b/>
                <w:bCs/>
                <w:sz w:val="20"/>
                <w:szCs w:val="20"/>
              </w:rPr>
              <w:t>Coût </w:t>
            </w:r>
          </w:p>
          <w:p w14:paraId="5A4125C4" w14:textId="54DC293C" w:rsidR="00CA77D3" w:rsidRPr="00894A29" w:rsidRDefault="00CA77D3" w:rsidP="001C74E3">
            <w:pPr>
              <w:spacing w:before="60"/>
              <w:jc w:val="left"/>
              <w:rPr>
                <w:sz w:val="18"/>
                <w:szCs w:val="18"/>
                <w:u w:val="single"/>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4.</w:t>
            </w:r>
          </w:p>
        </w:tc>
        <w:tc>
          <w:tcPr>
            <w:tcW w:w="7371" w:type="dxa"/>
            <w:gridSpan w:val="2"/>
            <w:tcBorders>
              <w:top w:val="single" w:sz="4" w:space="0" w:color="auto"/>
              <w:left w:val="single" w:sz="4" w:space="0" w:color="auto"/>
              <w:bottom w:val="nil"/>
            </w:tcBorders>
          </w:tcPr>
          <w:p w14:paraId="1052B715" w14:textId="3701D455" w:rsidR="00CA77D3" w:rsidRDefault="00CA77D3" w:rsidP="00A55D5A">
            <w:pPr>
              <w:spacing w:before="60"/>
              <w:rPr>
                <w:sz w:val="20"/>
                <w:szCs w:val="20"/>
              </w:rPr>
            </w:pPr>
            <w:r w:rsidRPr="008764A6">
              <w:rPr>
                <w:sz w:val="20"/>
                <w:szCs w:val="20"/>
                <w:u w:val="single"/>
              </w:rPr>
              <w:t>Coût de base</w:t>
            </w:r>
            <w:r w:rsidRPr="00CA77D3">
              <w:rPr>
                <w:sz w:val="20"/>
                <w:szCs w:val="20"/>
              </w:rPr>
              <w:t xml:space="preserve"> </w:t>
            </w:r>
            <w:r>
              <w:rPr>
                <w:sz w:val="20"/>
                <w:szCs w:val="20"/>
              </w:rPr>
              <w:t>p</w:t>
            </w:r>
            <w:r w:rsidRPr="00CA77D3">
              <w:rPr>
                <w:sz w:val="20"/>
                <w:szCs w:val="20"/>
              </w:rPr>
              <w:t>our le camping, l’encadrement, le transport des participants et des vélos :</w:t>
            </w:r>
          </w:p>
          <w:p w14:paraId="5046632A" w14:textId="77777777" w:rsidR="00CA77D3" w:rsidRPr="008764A6" w:rsidRDefault="00CA77D3" w:rsidP="00A55D5A">
            <w:pPr>
              <w:spacing w:before="60"/>
              <w:rPr>
                <w:u w:val="single"/>
              </w:rPr>
            </w:pPr>
          </w:p>
        </w:tc>
        <w:tc>
          <w:tcPr>
            <w:tcW w:w="1137" w:type="dxa"/>
            <w:tcBorders>
              <w:top w:val="single" w:sz="4" w:space="0" w:color="auto"/>
              <w:right w:val="single" w:sz="4" w:space="0" w:color="auto"/>
            </w:tcBorders>
          </w:tcPr>
          <w:p w14:paraId="3757277D" w14:textId="673EB6B0" w:rsidR="00CA77D3" w:rsidRDefault="00CA77D3" w:rsidP="00A55D5A">
            <w:pPr>
              <w:spacing w:before="60"/>
              <w:jc w:val="center"/>
              <w:rPr>
                <w:b/>
                <w:bCs/>
              </w:rPr>
            </w:pPr>
            <w:r>
              <w:rPr>
                <w:b/>
                <w:bCs/>
                <w:sz w:val="20"/>
                <w:szCs w:val="20"/>
              </w:rPr>
              <w:t xml:space="preserve">147 </w:t>
            </w:r>
            <w:r w:rsidRPr="00C1639F">
              <w:rPr>
                <w:b/>
                <w:bCs/>
                <w:sz w:val="20"/>
                <w:szCs w:val="20"/>
              </w:rPr>
              <w:t>$</w:t>
            </w:r>
          </w:p>
        </w:tc>
      </w:tr>
      <w:tr w:rsidR="00CA77D3" w:rsidRPr="00C1639F" w14:paraId="73782E29" w14:textId="77777777" w:rsidTr="00CA77D3">
        <w:tc>
          <w:tcPr>
            <w:tcW w:w="1985" w:type="dxa"/>
            <w:vMerge/>
            <w:tcBorders>
              <w:left w:val="single" w:sz="4" w:space="0" w:color="auto"/>
              <w:bottom w:val="single" w:sz="4" w:space="0" w:color="auto"/>
              <w:right w:val="single" w:sz="4" w:space="0" w:color="auto"/>
            </w:tcBorders>
          </w:tcPr>
          <w:p w14:paraId="066DF0E3" w14:textId="77777777" w:rsidR="00CA77D3" w:rsidRPr="008764A6" w:rsidRDefault="00CA77D3" w:rsidP="00A55D5A">
            <w:pPr>
              <w:rPr>
                <w:u w:val="single"/>
              </w:rPr>
            </w:pPr>
          </w:p>
        </w:tc>
        <w:tc>
          <w:tcPr>
            <w:tcW w:w="7371" w:type="dxa"/>
            <w:gridSpan w:val="2"/>
            <w:tcBorders>
              <w:top w:val="nil"/>
              <w:left w:val="single" w:sz="4" w:space="0" w:color="auto"/>
              <w:bottom w:val="single" w:sz="4" w:space="0" w:color="auto"/>
            </w:tcBorders>
          </w:tcPr>
          <w:p w14:paraId="31E02E32" w14:textId="29FF7858" w:rsidR="00CA77D3" w:rsidRPr="00CA77D3" w:rsidRDefault="00CA77D3" w:rsidP="00CA77D3">
            <w:pPr>
              <w:spacing w:after="60"/>
              <w:rPr>
                <w:sz w:val="20"/>
                <w:szCs w:val="20"/>
                <w:u w:val="single"/>
              </w:rPr>
            </w:pPr>
            <w:r>
              <w:rPr>
                <w:sz w:val="20"/>
                <w:szCs w:val="20"/>
              </w:rPr>
              <w:t>À</w:t>
            </w:r>
            <w:r w:rsidRPr="00EE6C4D">
              <w:rPr>
                <w:sz w:val="20"/>
                <w:szCs w:val="20"/>
              </w:rPr>
              <w:t xml:space="preserve"> prévoir pour la nourriture</w:t>
            </w:r>
            <w:r w:rsidR="00523B88">
              <w:rPr>
                <w:sz w:val="20"/>
                <w:szCs w:val="20"/>
              </w:rPr>
              <w:t> :</w:t>
            </w:r>
            <w:r w:rsidRPr="008764A6">
              <w:rPr>
                <w:sz w:val="20"/>
                <w:szCs w:val="20"/>
                <w:u w:val="single"/>
              </w:rPr>
              <w:t xml:space="preserve"> </w:t>
            </w:r>
          </w:p>
        </w:tc>
        <w:tc>
          <w:tcPr>
            <w:tcW w:w="1137" w:type="dxa"/>
            <w:tcBorders>
              <w:bottom w:val="single" w:sz="4" w:space="0" w:color="auto"/>
              <w:right w:val="single" w:sz="4" w:space="0" w:color="auto"/>
            </w:tcBorders>
          </w:tcPr>
          <w:p w14:paraId="00590DEF" w14:textId="1525AE0F" w:rsidR="00CA77D3" w:rsidRPr="00CA77D3" w:rsidRDefault="00CA77D3" w:rsidP="00A55D5A">
            <w:pPr>
              <w:jc w:val="center"/>
              <w:rPr>
                <w:b/>
                <w:bCs/>
                <w:sz w:val="20"/>
                <w:szCs w:val="20"/>
              </w:rPr>
            </w:pPr>
            <w:r w:rsidRPr="00CA77D3">
              <w:rPr>
                <w:b/>
                <w:bCs/>
                <w:sz w:val="20"/>
                <w:szCs w:val="20"/>
              </w:rPr>
              <w:t>30 $</w:t>
            </w:r>
          </w:p>
        </w:tc>
      </w:tr>
      <w:tr w:rsidR="00CA77D3" w:rsidRPr="00C1639F" w14:paraId="2DA5AFBF" w14:textId="77777777" w:rsidTr="003847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nil"/>
              <w:right w:val="single" w:sz="4" w:space="0" w:color="auto"/>
            </w:tcBorders>
          </w:tcPr>
          <w:p w14:paraId="73F3C4BB" w14:textId="77777777" w:rsidR="00CA77D3" w:rsidRPr="008764A6" w:rsidRDefault="00CA77D3" w:rsidP="001C74E3">
            <w:pPr>
              <w:spacing w:before="60"/>
              <w:jc w:val="left"/>
              <w:rPr>
                <w:u w:val="single"/>
              </w:rPr>
            </w:pPr>
            <w:r w:rsidRPr="00DA7DA5">
              <w:rPr>
                <w:b/>
                <w:bCs/>
                <w:sz w:val="20"/>
                <w:szCs w:val="20"/>
              </w:rPr>
              <w:t>Date limite</w:t>
            </w:r>
          </w:p>
        </w:tc>
        <w:tc>
          <w:tcPr>
            <w:tcW w:w="3405" w:type="dxa"/>
            <w:tcBorders>
              <w:top w:val="single" w:sz="4" w:space="0" w:color="auto"/>
              <w:left w:val="single" w:sz="4" w:space="0" w:color="auto"/>
              <w:bottom w:val="nil"/>
              <w:right w:val="nil"/>
            </w:tcBorders>
            <w:vAlign w:val="center"/>
          </w:tcPr>
          <w:p w14:paraId="69CF3C9B" w14:textId="77777777" w:rsidR="00CA77D3" w:rsidRPr="008764A6" w:rsidRDefault="00CA77D3" w:rsidP="00CA77D3">
            <w:pPr>
              <w:spacing w:before="60"/>
              <w:rPr>
                <w:u w:val="single"/>
              </w:rPr>
            </w:pPr>
            <w:r w:rsidRPr="008764A6">
              <w:rPr>
                <w:sz w:val="20"/>
                <w:szCs w:val="20"/>
              </w:rPr>
              <w:t>Paiement :</w:t>
            </w:r>
          </w:p>
        </w:tc>
        <w:tc>
          <w:tcPr>
            <w:tcW w:w="5103" w:type="dxa"/>
            <w:gridSpan w:val="2"/>
            <w:tcBorders>
              <w:top w:val="single" w:sz="4" w:space="0" w:color="auto"/>
              <w:left w:val="nil"/>
              <w:bottom w:val="nil"/>
              <w:right w:val="single" w:sz="4" w:space="0" w:color="auto"/>
            </w:tcBorders>
          </w:tcPr>
          <w:p w14:paraId="4E54FE1E" w14:textId="073ADE68" w:rsidR="00CA77D3" w:rsidRPr="00B95087" w:rsidRDefault="00CA77D3" w:rsidP="00CA77D3">
            <w:pPr>
              <w:spacing w:before="60"/>
              <w:jc w:val="left"/>
              <w:rPr>
                <w:b/>
                <w:bCs/>
              </w:rPr>
            </w:pPr>
            <w:proofErr w:type="gramStart"/>
            <w:r w:rsidRPr="00B95087">
              <w:rPr>
                <w:b/>
                <w:bCs/>
                <w:sz w:val="20"/>
                <w:szCs w:val="20"/>
              </w:rPr>
              <w:t>mardi</w:t>
            </w:r>
            <w:proofErr w:type="gramEnd"/>
            <w:r w:rsidRPr="00B95087">
              <w:rPr>
                <w:b/>
                <w:bCs/>
                <w:sz w:val="20"/>
                <w:szCs w:val="20"/>
              </w:rPr>
              <w:t xml:space="preserve"> 14 février 2023 </w:t>
            </w:r>
          </w:p>
        </w:tc>
      </w:tr>
      <w:tr w:rsidR="00CA77D3" w:rsidRPr="00C1639F" w14:paraId="5627EAC2" w14:textId="77777777" w:rsidTr="003847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48540CFA" w14:textId="77777777" w:rsidR="00CA77D3" w:rsidRPr="008764A6" w:rsidRDefault="00CA77D3" w:rsidP="00CA77D3">
            <w:pPr>
              <w:rPr>
                <w:u w:val="single"/>
              </w:rPr>
            </w:pPr>
          </w:p>
        </w:tc>
        <w:tc>
          <w:tcPr>
            <w:tcW w:w="3405" w:type="dxa"/>
            <w:tcBorders>
              <w:top w:val="nil"/>
              <w:left w:val="single" w:sz="4" w:space="0" w:color="auto"/>
              <w:bottom w:val="nil"/>
              <w:right w:val="nil"/>
            </w:tcBorders>
            <w:vAlign w:val="center"/>
          </w:tcPr>
          <w:p w14:paraId="5B829D73" w14:textId="13D450AA" w:rsidR="00CA77D3" w:rsidRPr="00C1639F" w:rsidRDefault="00CA77D3" w:rsidP="00CA77D3">
            <w:pPr>
              <w:rPr>
                <w:sz w:val="20"/>
                <w:szCs w:val="20"/>
              </w:rPr>
            </w:pPr>
            <w:r w:rsidRPr="008764A6">
              <w:rPr>
                <w:sz w:val="20"/>
                <w:szCs w:val="20"/>
              </w:rPr>
              <w:t xml:space="preserve">Annulation </w:t>
            </w:r>
            <w:r w:rsidR="003847BE">
              <w:rPr>
                <w:sz w:val="20"/>
                <w:szCs w:val="20"/>
              </w:rPr>
              <w:t>(</w:t>
            </w:r>
            <w:r w:rsidRPr="003847BE">
              <w:rPr>
                <w:sz w:val="20"/>
                <w:szCs w:val="20"/>
              </w:rPr>
              <w:t>avec</w:t>
            </w:r>
            <w:r w:rsidRPr="008764A6">
              <w:rPr>
                <w:sz w:val="20"/>
                <w:szCs w:val="20"/>
              </w:rPr>
              <w:t xml:space="preserve"> remboursement</w:t>
            </w:r>
            <w:r w:rsidR="003847BE">
              <w:rPr>
                <w:sz w:val="20"/>
                <w:szCs w:val="20"/>
              </w:rPr>
              <w:t>)</w:t>
            </w:r>
            <w:r w:rsidRPr="008764A6">
              <w:rPr>
                <w:sz w:val="20"/>
                <w:szCs w:val="20"/>
              </w:rPr>
              <w:t> :</w:t>
            </w:r>
          </w:p>
        </w:tc>
        <w:tc>
          <w:tcPr>
            <w:tcW w:w="5103" w:type="dxa"/>
            <w:gridSpan w:val="2"/>
            <w:tcBorders>
              <w:top w:val="nil"/>
              <w:left w:val="nil"/>
              <w:bottom w:val="nil"/>
              <w:right w:val="single" w:sz="4" w:space="0" w:color="auto"/>
            </w:tcBorders>
            <w:vAlign w:val="center"/>
          </w:tcPr>
          <w:p w14:paraId="3CDF1B52" w14:textId="7872F027" w:rsidR="00CA77D3" w:rsidRPr="00B95087" w:rsidRDefault="00CA77D3" w:rsidP="00CA77D3">
            <w:pPr>
              <w:jc w:val="left"/>
              <w:rPr>
                <w:b/>
                <w:bCs/>
                <w:sz w:val="20"/>
                <w:szCs w:val="20"/>
              </w:rPr>
            </w:pPr>
            <w:proofErr w:type="gramStart"/>
            <w:r w:rsidRPr="00B95087">
              <w:rPr>
                <w:b/>
                <w:bCs/>
                <w:sz w:val="20"/>
                <w:szCs w:val="20"/>
              </w:rPr>
              <w:t>mardi</w:t>
            </w:r>
            <w:proofErr w:type="gramEnd"/>
            <w:r w:rsidRPr="00B95087">
              <w:rPr>
                <w:b/>
                <w:bCs/>
                <w:sz w:val="20"/>
                <w:szCs w:val="20"/>
              </w:rPr>
              <w:t xml:space="preserve"> 14 février 2023</w:t>
            </w:r>
          </w:p>
        </w:tc>
      </w:tr>
      <w:tr w:rsidR="00CA77D3" w:rsidRPr="00C1639F" w14:paraId="0E37D566" w14:textId="77777777" w:rsidTr="003847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5" w:type="dxa"/>
            <w:tcBorders>
              <w:top w:val="nil"/>
              <w:left w:val="single" w:sz="4" w:space="0" w:color="auto"/>
              <w:bottom w:val="single" w:sz="4" w:space="0" w:color="auto"/>
              <w:right w:val="single" w:sz="4" w:space="0" w:color="auto"/>
            </w:tcBorders>
          </w:tcPr>
          <w:p w14:paraId="546609BD" w14:textId="77777777" w:rsidR="00CA77D3" w:rsidRDefault="00CA77D3" w:rsidP="00CA77D3"/>
        </w:tc>
        <w:tc>
          <w:tcPr>
            <w:tcW w:w="3405" w:type="dxa"/>
            <w:tcBorders>
              <w:top w:val="nil"/>
              <w:left w:val="single" w:sz="4" w:space="0" w:color="auto"/>
              <w:bottom w:val="single" w:sz="4" w:space="0" w:color="auto"/>
              <w:right w:val="nil"/>
            </w:tcBorders>
            <w:vAlign w:val="center"/>
          </w:tcPr>
          <w:p w14:paraId="69907BC3" w14:textId="01E16C39" w:rsidR="00CA77D3" w:rsidRPr="00EE6DD7" w:rsidRDefault="00CA77D3" w:rsidP="00CA77D3">
            <w:pPr>
              <w:spacing w:after="60"/>
              <w:rPr>
                <w:sz w:val="20"/>
                <w:szCs w:val="20"/>
                <w:highlight w:val="cyan"/>
              </w:rPr>
            </w:pPr>
          </w:p>
        </w:tc>
        <w:tc>
          <w:tcPr>
            <w:tcW w:w="5103" w:type="dxa"/>
            <w:gridSpan w:val="2"/>
            <w:tcBorders>
              <w:top w:val="nil"/>
              <w:left w:val="nil"/>
              <w:bottom w:val="single" w:sz="4" w:space="0" w:color="auto"/>
              <w:right w:val="single" w:sz="4" w:space="0" w:color="auto"/>
            </w:tcBorders>
            <w:vAlign w:val="center"/>
          </w:tcPr>
          <w:p w14:paraId="66E8DB74" w14:textId="535869D8" w:rsidR="00CA77D3" w:rsidRPr="00EE6DD7" w:rsidRDefault="00CA77D3" w:rsidP="00CA77D3">
            <w:pPr>
              <w:spacing w:after="60"/>
              <w:jc w:val="left"/>
              <w:rPr>
                <w:b/>
                <w:bCs/>
                <w:sz w:val="20"/>
                <w:szCs w:val="20"/>
                <w:highlight w:val="cyan"/>
              </w:rPr>
            </w:pPr>
          </w:p>
        </w:tc>
      </w:tr>
    </w:tbl>
    <w:p w14:paraId="48F30DE3" w14:textId="77777777" w:rsidR="00CA77D3" w:rsidRPr="002C6573" w:rsidRDefault="00CA77D3" w:rsidP="001A6F36"/>
    <w:tbl>
      <w:tblPr>
        <w:tblStyle w:val="Grilledutableau"/>
        <w:tblW w:w="104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75"/>
        <w:gridCol w:w="8515"/>
      </w:tblGrid>
      <w:tr w:rsidR="00CA77D3" w14:paraId="2B568521" w14:textId="77777777" w:rsidTr="00CA77D3">
        <w:trPr>
          <w:trHeight w:val="284"/>
        </w:trPr>
        <w:tc>
          <w:tcPr>
            <w:tcW w:w="10490" w:type="dxa"/>
            <w:gridSpan w:val="2"/>
            <w:shd w:val="clear" w:color="auto" w:fill="000000" w:themeFill="text1"/>
            <w:tcMar>
              <w:top w:w="57" w:type="dxa"/>
              <w:bottom w:w="57" w:type="dxa"/>
            </w:tcMar>
          </w:tcPr>
          <w:p w14:paraId="4611938E" w14:textId="20C0F1DD" w:rsidR="00CA77D3" w:rsidRPr="00CA77D3" w:rsidRDefault="00CA77D3" w:rsidP="00C85700">
            <w:pPr>
              <w:rPr>
                <w:rFonts w:cs="Arial"/>
                <w:b/>
                <w:color w:val="FFFFFF" w:themeColor="background1"/>
                <w:sz w:val="18"/>
                <w:szCs w:val="18"/>
              </w:rPr>
            </w:pPr>
            <w:r w:rsidRPr="00CA77D3">
              <w:rPr>
                <w:rFonts w:cs="Arial"/>
                <w:b/>
                <w:color w:val="FFFFFF" w:themeColor="background1"/>
                <w:sz w:val="20"/>
                <w:szCs w:val="20"/>
              </w:rPr>
              <w:t>Horaire du cours 109-361-EM   Cyclotourisme (intensif)</w:t>
            </w:r>
          </w:p>
        </w:tc>
      </w:tr>
      <w:tr w:rsidR="001A6F36" w14:paraId="35C164BD" w14:textId="77777777" w:rsidTr="00CA77D3">
        <w:trPr>
          <w:trHeight w:val="284"/>
        </w:trPr>
        <w:tc>
          <w:tcPr>
            <w:tcW w:w="1975" w:type="dxa"/>
            <w:shd w:val="clear" w:color="auto" w:fill="D9D9D9" w:themeFill="background1" w:themeFillShade="D9"/>
            <w:tcMar>
              <w:top w:w="57" w:type="dxa"/>
              <w:bottom w:w="57" w:type="dxa"/>
            </w:tcMar>
          </w:tcPr>
          <w:p w14:paraId="04002850" w14:textId="77777777" w:rsidR="001A6F36" w:rsidRPr="00CA77D3" w:rsidRDefault="001A6F36" w:rsidP="001A6F36">
            <w:pPr>
              <w:jc w:val="left"/>
              <w:rPr>
                <w:rFonts w:cs="Arial"/>
                <w:sz w:val="18"/>
                <w:szCs w:val="18"/>
              </w:rPr>
            </w:pPr>
            <w:r w:rsidRPr="00CA77D3">
              <w:rPr>
                <w:rFonts w:cs="Arial"/>
                <w:b/>
                <w:sz w:val="18"/>
                <w:szCs w:val="18"/>
              </w:rPr>
              <w:t>Activités</w:t>
            </w:r>
          </w:p>
        </w:tc>
        <w:tc>
          <w:tcPr>
            <w:tcW w:w="8515" w:type="dxa"/>
            <w:shd w:val="clear" w:color="auto" w:fill="D9D9D9" w:themeFill="background1" w:themeFillShade="D9"/>
            <w:tcMar>
              <w:top w:w="57" w:type="dxa"/>
              <w:bottom w:w="57" w:type="dxa"/>
            </w:tcMar>
          </w:tcPr>
          <w:p w14:paraId="1517310C" w14:textId="77777777" w:rsidR="001A6F36" w:rsidRPr="00CA77D3" w:rsidRDefault="001A6F36" w:rsidP="00C85700">
            <w:pPr>
              <w:rPr>
                <w:rFonts w:cs="Arial"/>
                <w:sz w:val="18"/>
                <w:szCs w:val="18"/>
              </w:rPr>
            </w:pPr>
            <w:r w:rsidRPr="00CA77D3">
              <w:rPr>
                <w:rFonts w:cs="Arial"/>
                <w:b/>
                <w:sz w:val="18"/>
                <w:szCs w:val="18"/>
              </w:rPr>
              <w:t>Dates et heures</w:t>
            </w:r>
          </w:p>
        </w:tc>
      </w:tr>
      <w:tr w:rsidR="001A6F36" w14:paraId="5F74DC76" w14:textId="77777777" w:rsidTr="00CA77D3">
        <w:tc>
          <w:tcPr>
            <w:tcW w:w="1975" w:type="dxa"/>
            <w:tcMar>
              <w:top w:w="57" w:type="dxa"/>
              <w:bottom w:w="57" w:type="dxa"/>
            </w:tcMar>
          </w:tcPr>
          <w:p w14:paraId="57427628" w14:textId="77777777" w:rsidR="001A6F36" w:rsidRPr="00EE2A26" w:rsidRDefault="001A6F36" w:rsidP="001A6F36">
            <w:pPr>
              <w:jc w:val="left"/>
              <w:rPr>
                <w:rFonts w:cs="Arial"/>
                <w:b/>
                <w:bCs/>
                <w:sz w:val="18"/>
                <w:szCs w:val="18"/>
              </w:rPr>
            </w:pPr>
            <w:r w:rsidRPr="00EE2A26">
              <w:rPr>
                <w:rFonts w:cs="Arial"/>
                <w:b/>
                <w:bCs/>
                <w:sz w:val="18"/>
                <w:szCs w:val="18"/>
              </w:rPr>
              <w:t>Cours #1</w:t>
            </w:r>
          </w:p>
        </w:tc>
        <w:tc>
          <w:tcPr>
            <w:tcW w:w="8515" w:type="dxa"/>
            <w:shd w:val="clear" w:color="auto" w:fill="FFFFFF" w:themeFill="background1"/>
            <w:tcMar>
              <w:top w:w="57" w:type="dxa"/>
              <w:bottom w:w="57" w:type="dxa"/>
            </w:tcMar>
          </w:tcPr>
          <w:p w14:paraId="3BA0AAFD" w14:textId="383C9E4B" w:rsidR="000611D1" w:rsidRPr="000611D1" w:rsidRDefault="001A6F36" w:rsidP="00C85700">
            <w:pPr>
              <w:rPr>
                <w:rFonts w:cs="Arial"/>
                <w:sz w:val="18"/>
                <w:szCs w:val="18"/>
              </w:rPr>
            </w:pPr>
            <w:r w:rsidRPr="000611D1">
              <w:rPr>
                <w:rFonts w:cs="Arial"/>
                <w:sz w:val="18"/>
                <w:szCs w:val="18"/>
                <w:shd w:val="clear" w:color="auto" w:fill="FFFFFF" w:themeFill="background1"/>
              </w:rPr>
              <w:t xml:space="preserve">Lundi </w:t>
            </w:r>
            <w:r w:rsidR="008872A8" w:rsidRPr="000611D1">
              <w:rPr>
                <w:rFonts w:cs="Arial"/>
                <w:sz w:val="18"/>
                <w:szCs w:val="18"/>
                <w:shd w:val="clear" w:color="auto" w:fill="FFFFFF" w:themeFill="background1"/>
              </w:rPr>
              <w:t>30 janvier</w:t>
            </w:r>
          </w:p>
          <w:p w14:paraId="7215230F" w14:textId="6CBE5DF8" w:rsidR="001A6F36" w:rsidRPr="000611D1" w:rsidRDefault="001A6F36" w:rsidP="000611D1">
            <w:pPr>
              <w:rPr>
                <w:rFonts w:cs="Arial"/>
                <w:sz w:val="18"/>
                <w:szCs w:val="18"/>
              </w:rPr>
            </w:pPr>
            <w:r w:rsidRPr="000611D1">
              <w:rPr>
                <w:rFonts w:cs="Arial"/>
                <w:sz w:val="18"/>
                <w:szCs w:val="18"/>
              </w:rPr>
              <w:t>19 h à 22 h</w:t>
            </w:r>
            <w:r w:rsidR="000611D1" w:rsidRPr="000611D1">
              <w:rPr>
                <w:rFonts w:cs="Arial"/>
                <w:sz w:val="18"/>
                <w:szCs w:val="18"/>
              </w:rPr>
              <w:t xml:space="preserve">, local </w:t>
            </w:r>
            <w:r w:rsidRPr="000611D1">
              <w:rPr>
                <w:rFonts w:cs="Arial"/>
                <w:sz w:val="18"/>
                <w:szCs w:val="18"/>
              </w:rPr>
              <w:t>CR-9 (Centre sportif)</w:t>
            </w:r>
          </w:p>
          <w:p w14:paraId="2BBBD205" w14:textId="2FEEE605" w:rsidR="000611D1" w:rsidRPr="000611D1" w:rsidRDefault="000611D1" w:rsidP="000611D1">
            <w:pPr>
              <w:rPr>
                <w:rFonts w:cs="Arial"/>
                <w:sz w:val="18"/>
                <w:szCs w:val="18"/>
              </w:rPr>
            </w:pPr>
            <w:r w:rsidRPr="000611D1">
              <w:rPr>
                <w:rFonts w:cs="Arial"/>
                <w:sz w:val="18"/>
                <w:szCs w:val="18"/>
              </w:rPr>
              <w:t>CEGEP Édouard-Montpetit</w:t>
            </w:r>
          </w:p>
        </w:tc>
      </w:tr>
      <w:tr w:rsidR="001A6F36" w14:paraId="4C2ADA6A" w14:textId="77777777" w:rsidTr="00CA77D3">
        <w:tc>
          <w:tcPr>
            <w:tcW w:w="1975" w:type="dxa"/>
            <w:tcMar>
              <w:top w:w="57" w:type="dxa"/>
              <w:bottom w:w="57" w:type="dxa"/>
            </w:tcMar>
          </w:tcPr>
          <w:p w14:paraId="213A821F" w14:textId="77777777" w:rsidR="001A6F36" w:rsidRPr="00EE2A26" w:rsidRDefault="001A6F36" w:rsidP="001A6F36">
            <w:pPr>
              <w:jc w:val="left"/>
              <w:rPr>
                <w:rFonts w:cs="Arial"/>
                <w:b/>
                <w:bCs/>
                <w:sz w:val="18"/>
                <w:szCs w:val="18"/>
              </w:rPr>
            </w:pPr>
            <w:r w:rsidRPr="00EE2A26">
              <w:rPr>
                <w:rFonts w:cs="Arial"/>
                <w:b/>
                <w:bCs/>
                <w:sz w:val="18"/>
                <w:szCs w:val="18"/>
              </w:rPr>
              <w:t>Cours #2</w:t>
            </w:r>
          </w:p>
        </w:tc>
        <w:tc>
          <w:tcPr>
            <w:tcW w:w="8515" w:type="dxa"/>
            <w:shd w:val="clear" w:color="auto" w:fill="FFFFFF" w:themeFill="background1"/>
            <w:tcMar>
              <w:top w:w="57" w:type="dxa"/>
              <w:bottom w:w="57" w:type="dxa"/>
            </w:tcMar>
          </w:tcPr>
          <w:p w14:paraId="6EF13199" w14:textId="04108D2F" w:rsidR="000611D1" w:rsidRPr="000611D1" w:rsidRDefault="001A6F36" w:rsidP="00C85700">
            <w:pPr>
              <w:rPr>
                <w:rFonts w:cs="Arial"/>
                <w:sz w:val="18"/>
                <w:szCs w:val="18"/>
                <w:shd w:val="clear" w:color="auto" w:fill="FFFFFF" w:themeFill="background1"/>
              </w:rPr>
            </w:pPr>
            <w:r w:rsidRPr="000611D1">
              <w:rPr>
                <w:rFonts w:cs="Arial"/>
                <w:sz w:val="18"/>
                <w:szCs w:val="18"/>
              </w:rPr>
              <w:t xml:space="preserve">Jeudi </w:t>
            </w:r>
            <w:r w:rsidR="11E8CE7F" w:rsidRPr="000611D1">
              <w:rPr>
                <w:rFonts w:cs="Arial"/>
                <w:sz w:val="18"/>
                <w:szCs w:val="18"/>
                <w:shd w:val="clear" w:color="auto" w:fill="FFFFFF" w:themeFill="background1"/>
              </w:rPr>
              <w:t>2</w:t>
            </w:r>
            <w:r w:rsidR="7BC4D286" w:rsidRPr="000611D1">
              <w:rPr>
                <w:rFonts w:cs="Arial"/>
                <w:sz w:val="18"/>
                <w:szCs w:val="18"/>
                <w:shd w:val="clear" w:color="auto" w:fill="FFFFFF" w:themeFill="background1"/>
              </w:rPr>
              <w:t>7</w:t>
            </w:r>
            <w:r w:rsidR="008872A8" w:rsidRPr="000611D1">
              <w:rPr>
                <w:rFonts w:cs="Arial"/>
                <w:sz w:val="18"/>
                <w:szCs w:val="18"/>
                <w:shd w:val="clear" w:color="auto" w:fill="FFFFFF" w:themeFill="background1"/>
              </w:rPr>
              <w:t xml:space="preserve"> avril</w:t>
            </w:r>
          </w:p>
          <w:p w14:paraId="0D198D24" w14:textId="55AC1DB9" w:rsidR="001A6F36" w:rsidRPr="000611D1" w:rsidRDefault="001A6F36" w:rsidP="00C85700">
            <w:pPr>
              <w:rPr>
                <w:rFonts w:cs="Arial"/>
                <w:sz w:val="18"/>
                <w:szCs w:val="18"/>
              </w:rPr>
            </w:pPr>
            <w:r w:rsidRPr="000611D1">
              <w:rPr>
                <w:rFonts w:cs="Arial"/>
                <w:sz w:val="18"/>
                <w:szCs w:val="18"/>
              </w:rPr>
              <w:t>19 h à 22 h</w:t>
            </w:r>
            <w:r w:rsidR="000611D1" w:rsidRPr="000611D1">
              <w:rPr>
                <w:rFonts w:cs="Arial"/>
                <w:sz w:val="18"/>
                <w:szCs w:val="18"/>
              </w:rPr>
              <w:t xml:space="preserve">, local </w:t>
            </w:r>
            <w:r w:rsidRPr="000611D1">
              <w:rPr>
                <w:rFonts w:cs="Arial"/>
                <w:sz w:val="18"/>
                <w:szCs w:val="18"/>
              </w:rPr>
              <w:t>Salle de golf (Centre sportif)</w:t>
            </w:r>
          </w:p>
          <w:p w14:paraId="5C9E9E46" w14:textId="284861BD" w:rsidR="000611D1" w:rsidRPr="000611D1" w:rsidRDefault="000611D1" w:rsidP="00C85700">
            <w:pPr>
              <w:rPr>
                <w:rFonts w:cs="Arial"/>
                <w:sz w:val="18"/>
                <w:szCs w:val="18"/>
              </w:rPr>
            </w:pPr>
            <w:r w:rsidRPr="000611D1">
              <w:rPr>
                <w:rFonts w:cs="Arial"/>
                <w:sz w:val="18"/>
                <w:szCs w:val="18"/>
              </w:rPr>
              <w:t>CEGEP Édouard-Montpetit</w:t>
            </w:r>
          </w:p>
        </w:tc>
      </w:tr>
      <w:tr w:rsidR="00EE2A26" w14:paraId="1DCAE64C" w14:textId="77777777" w:rsidTr="00CA77D3">
        <w:tc>
          <w:tcPr>
            <w:tcW w:w="1975" w:type="dxa"/>
            <w:tcMar>
              <w:top w:w="57" w:type="dxa"/>
              <w:bottom w:w="57" w:type="dxa"/>
            </w:tcMar>
          </w:tcPr>
          <w:p w14:paraId="1A3B8A92" w14:textId="30CBEE71" w:rsidR="00EE2A26" w:rsidRPr="00EE2A26" w:rsidRDefault="00EE2A26" w:rsidP="00EE2A26">
            <w:pPr>
              <w:jc w:val="left"/>
              <w:rPr>
                <w:rFonts w:cs="Arial"/>
                <w:b/>
                <w:bCs/>
                <w:sz w:val="18"/>
                <w:szCs w:val="18"/>
              </w:rPr>
            </w:pPr>
            <w:r w:rsidRPr="00EE2A26">
              <w:rPr>
                <w:rFonts w:cs="Arial"/>
                <w:b/>
                <w:bCs/>
                <w:sz w:val="18"/>
                <w:szCs w:val="18"/>
              </w:rPr>
              <w:t>Sortie # 1</w:t>
            </w:r>
          </w:p>
        </w:tc>
        <w:tc>
          <w:tcPr>
            <w:tcW w:w="8515" w:type="dxa"/>
            <w:shd w:val="clear" w:color="auto" w:fill="FFFFFF" w:themeFill="background1"/>
            <w:tcMar>
              <w:top w:w="57" w:type="dxa"/>
              <w:bottom w:w="57" w:type="dxa"/>
            </w:tcMar>
          </w:tcPr>
          <w:p w14:paraId="1A873B25" w14:textId="77777777" w:rsidR="00EE2A26" w:rsidRDefault="00EE2A26" w:rsidP="00EE2A26">
            <w:pPr>
              <w:rPr>
                <w:rFonts w:cs="Arial"/>
                <w:sz w:val="18"/>
                <w:szCs w:val="18"/>
              </w:rPr>
            </w:pPr>
            <w:r w:rsidRPr="00EA0F0E">
              <w:rPr>
                <w:rFonts w:cs="Arial"/>
                <w:sz w:val="18"/>
                <w:szCs w:val="18"/>
              </w:rPr>
              <w:t xml:space="preserve">Samedi </w:t>
            </w:r>
            <w:r w:rsidRPr="0B76FC61">
              <w:rPr>
                <w:rFonts w:cs="Arial"/>
                <w:sz w:val="18"/>
                <w:szCs w:val="18"/>
              </w:rPr>
              <w:t>29</w:t>
            </w:r>
            <w:r>
              <w:rPr>
                <w:rFonts w:cs="Arial"/>
                <w:sz w:val="18"/>
                <w:szCs w:val="18"/>
              </w:rPr>
              <w:t xml:space="preserve"> avril</w:t>
            </w:r>
          </w:p>
          <w:p w14:paraId="793FC08D" w14:textId="50F4C8F7" w:rsidR="00EE2A26" w:rsidRPr="000611D1" w:rsidRDefault="00EE2A26" w:rsidP="00EE2A26">
            <w:pPr>
              <w:rPr>
                <w:rFonts w:cs="Arial"/>
                <w:sz w:val="18"/>
                <w:szCs w:val="18"/>
              </w:rPr>
            </w:pPr>
            <w:r w:rsidRPr="00EA0F0E">
              <w:rPr>
                <w:rFonts w:cs="Arial"/>
                <w:sz w:val="18"/>
                <w:szCs w:val="18"/>
              </w:rPr>
              <w:t>8 h à 1</w:t>
            </w:r>
            <w:r>
              <w:rPr>
                <w:rFonts w:cs="Arial"/>
                <w:sz w:val="18"/>
                <w:szCs w:val="18"/>
              </w:rPr>
              <w:t>7</w:t>
            </w:r>
            <w:r w:rsidRPr="00EA0F0E">
              <w:rPr>
                <w:rFonts w:cs="Arial"/>
                <w:sz w:val="18"/>
                <w:szCs w:val="18"/>
              </w:rPr>
              <w:t xml:space="preserve"> h</w:t>
            </w:r>
          </w:p>
        </w:tc>
      </w:tr>
      <w:tr w:rsidR="00EE2A26" w14:paraId="75B5B4D2" w14:textId="77777777" w:rsidTr="00CA77D3">
        <w:tc>
          <w:tcPr>
            <w:tcW w:w="1975" w:type="dxa"/>
            <w:tcMar>
              <w:top w:w="57" w:type="dxa"/>
              <w:bottom w:w="57" w:type="dxa"/>
            </w:tcMar>
          </w:tcPr>
          <w:p w14:paraId="2309FF6F" w14:textId="77777777" w:rsidR="00EE2A26" w:rsidRPr="00EE2A26" w:rsidRDefault="00EE2A26" w:rsidP="00EE2A26">
            <w:pPr>
              <w:jc w:val="left"/>
              <w:rPr>
                <w:rFonts w:cs="Arial"/>
                <w:b/>
                <w:bCs/>
                <w:sz w:val="18"/>
                <w:szCs w:val="18"/>
              </w:rPr>
            </w:pPr>
            <w:r w:rsidRPr="00EE2A26">
              <w:rPr>
                <w:rFonts w:cs="Arial"/>
                <w:b/>
                <w:bCs/>
                <w:sz w:val="18"/>
                <w:szCs w:val="18"/>
              </w:rPr>
              <w:t>Cours #3</w:t>
            </w:r>
          </w:p>
        </w:tc>
        <w:tc>
          <w:tcPr>
            <w:tcW w:w="8515" w:type="dxa"/>
            <w:shd w:val="clear" w:color="auto" w:fill="FFFFFF" w:themeFill="background1"/>
            <w:tcMar>
              <w:top w:w="57" w:type="dxa"/>
              <w:bottom w:w="57" w:type="dxa"/>
            </w:tcMar>
          </w:tcPr>
          <w:p w14:paraId="2C669B98" w14:textId="3F3849B9" w:rsidR="00EE2A26" w:rsidRDefault="00EE2A26" w:rsidP="00EE2A26">
            <w:pPr>
              <w:rPr>
                <w:rFonts w:cs="Arial"/>
                <w:sz w:val="18"/>
                <w:szCs w:val="18"/>
              </w:rPr>
            </w:pPr>
            <w:r>
              <w:rPr>
                <w:rFonts w:cs="Arial"/>
                <w:sz w:val="18"/>
                <w:szCs w:val="18"/>
              </w:rPr>
              <w:t xml:space="preserve">Lundi </w:t>
            </w:r>
            <w:r w:rsidRPr="0B76FC61">
              <w:rPr>
                <w:rFonts w:cs="Arial"/>
                <w:sz w:val="18"/>
                <w:szCs w:val="18"/>
              </w:rPr>
              <w:t>1 mai</w:t>
            </w:r>
          </w:p>
          <w:p w14:paraId="052DC3C1" w14:textId="0B8A5A05" w:rsidR="00EE2A26" w:rsidRDefault="00EE2A26" w:rsidP="00EE2A26">
            <w:pPr>
              <w:rPr>
                <w:rFonts w:cs="Arial"/>
                <w:sz w:val="18"/>
                <w:szCs w:val="18"/>
              </w:rPr>
            </w:pPr>
            <w:r w:rsidRPr="00EA0F0E">
              <w:rPr>
                <w:rFonts w:cs="Arial"/>
                <w:sz w:val="18"/>
                <w:szCs w:val="18"/>
              </w:rPr>
              <w:t>19 h à 22 h</w:t>
            </w:r>
            <w:r>
              <w:rPr>
                <w:rFonts w:cs="Arial"/>
                <w:sz w:val="18"/>
                <w:szCs w:val="18"/>
              </w:rPr>
              <w:t xml:space="preserve">, local </w:t>
            </w:r>
            <w:r w:rsidRPr="000611D1">
              <w:rPr>
                <w:rFonts w:cs="Arial"/>
                <w:sz w:val="18"/>
                <w:szCs w:val="18"/>
              </w:rPr>
              <w:t>CR-9</w:t>
            </w:r>
            <w:r w:rsidRPr="00EA0F0E">
              <w:rPr>
                <w:rFonts w:cs="Arial"/>
                <w:b/>
                <w:sz w:val="18"/>
                <w:szCs w:val="18"/>
              </w:rPr>
              <w:t xml:space="preserve"> </w:t>
            </w:r>
            <w:r w:rsidRPr="00EA0F0E">
              <w:rPr>
                <w:rFonts w:cs="Arial"/>
                <w:sz w:val="18"/>
                <w:szCs w:val="18"/>
              </w:rPr>
              <w:t>(Centre sportif)</w:t>
            </w:r>
          </w:p>
          <w:p w14:paraId="51990084" w14:textId="47BB6F3F" w:rsidR="00EE2A26" w:rsidRPr="00EA0F0E" w:rsidRDefault="00EE2A26" w:rsidP="00EE2A26">
            <w:pPr>
              <w:rPr>
                <w:rFonts w:cs="Arial"/>
                <w:sz w:val="18"/>
                <w:szCs w:val="18"/>
              </w:rPr>
            </w:pPr>
            <w:r w:rsidRPr="00ED4ED4">
              <w:rPr>
                <w:rFonts w:cs="Arial"/>
                <w:sz w:val="18"/>
                <w:szCs w:val="18"/>
              </w:rPr>
              <w:t>CEGEP Édouard-Montpetit</w:t>
            </w:r>
          </w:p>
        </w:tc>
      </w:tr>
      <w:tr w:rsidR="00EE2A26" w14:paraId="0B9F4016" w14:textId="77777777" w:rsidTr="00CA77D3">
        <w:tc>
          <w:tcPr>
            <w:tcW w:w="1975" w:type="dxa"/>
            <w:shd w:val="clear" w:color="auto" w:fill="auto"/>
            <w:tcMar>
              <w:top w:w="57" w:type="dxa"/>
              <w:bottom w:w="57" w:type="dxa"/>
            </w:tcMar>
          </w:tcPr>
          <w:p w14:paraId="082BC24F" w14:textId="77777777" w:rsidR="00EE2A26" w:rsidRPr="001A6F36" w:rsidRDefault="00EE2A26" w:rsidP="00EE2A26">
            <w:pPr>
              <w:jc w:val="left"/>
              <w:rPr>
                <w:rFonts w:cs="Arial"/>
                <w:sz w:val="18"/>
                <w:szCs w:val="18"/>
              </w:rPr>
            </w:pPr>
            <w:r w:rsidRPr="001A6F36">
              <w:rPr>
                <w:rFonts w:cs="Arial"/>
                <w:b/>
                <w:sz w:val="18"/>
                <w:szCs w:val="18"/>
              </w:rPr>
              <w:t>Sortie # 2</w:t>
            </w:r>
          </w:p>
        </w:tc>
        <w:tc>
          <w:tcPr>
            <w:tcW w:w="8515" w:type="dxa"/>
            <w:shd w:val="clear" w:color="auto" w:fill="FFFFFF" w:themeFill="background1"/>
            <w:tcMar>
              <w:top w:w="57" w:type="dxa"/>
              <w:bottom w:w="57" w:type="dxa"/>
            </w:tcMar>
          </w:tcPr>
          <w:p w14:paraId="11C9F3EB" w14:textId="291681DB" w:rsidR="00EE2A26" w:rsidRPr="00EA0F0E" w:rsidRDefault="00EE2A26" w:rsidP="00EE2A26">
            <w:pPr>
              <w:spacing w:after="60"/>
              <w:rPr>
                <w:rFonts w:cs="Arial"/>
                <w:sz w:val="18"/>
                <w:szCs w:val="18"/>
              </w:rPr>
            </w:pPr>
            <w:r w:rsidRPr="0B76FC61">
              <w:rPr>
                <w:rFonts w:cs="Arial"/>
                <w:sz w:val="18"/>
                <w:szCs w:val="18"/>
              </w:rPr>
              <w:t>Samedi 6 mai 8</w:t>
            </w:r>
            <w:r w:rsidRPr="00EA0F0E">
              <w:rPr>
                <w:rFonts w:cs="Arial"/>
                <w:sz w:val="18"/>
                <w:szCs w:val="18"/>
              </w:rPr>
              <w:t xml:space="preserve"> h au dimanche </w:t>
            </w:r>
            <w:r w:rsidRPr="0B76FC61">
              <w:rPr>
                <w:rFonts w:cs="Arial"/>
                <w:sz w:val="18"/>
                <w:szCs w:val="18"/>
              </w:rPr>
              <w:t>7 mai</w:t>
            </w:r>
            <w:r w:rsidRPr="00EA0F0E">
              <w:rPr>
                <w:rFonts w:cs="Arial"/>
                <w:sz w:val="18"/>
                <w:szCs w:val="18"/>
              </w:rPr>
              <w:t xml:space="preserve"> 1</w:t>
            </w:r>
            <w:r>
              <w:rPr>
                <w:rFonts w:cs="Arial"/>
                <w:sz w:val="18"/>
                <w:szCs w:val="18"/>
              </w:rPr>
              <w:t>8</w:t>
            </w:r>
            <w:r w:rsidRPr="00EA0F0E">
              <w:rPr>
                <w:rFonts w:cs="Arial"/>
                <w:sz w:val="18"/>
                <w:szCs w:val="18"/>
              </w:rPr>
              <w:t xml:space="preserve"> h</w:t>
            </w:r>
          </w:p>
        </w:tc>
      </w:tr>
      <w:bookmarkEnd w:id="97"/>
      <w:bookmarkEnd w:id="98"/>
    </w:tbl>
    <w:p w14:paraId="5734A7B5" w14:textId="77777777" w:rsidR="00BB4104" w:rsidRDefault="00BB4104" w:rsidP="00BB4104"/>
    <w:p w14:paraId="5FA14CC9" w14:textId="3185059A" w:rsidR="00BB4104" w:rsidRPr="00CA77D3" w:rsidRDefault="001A6F36" w:rsidP="00CA77D3">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78AEB296" w14:textId="1D26BA2A" w:rsidR="007F1D61" w:rsidRPr="007F1D61" w:rsidRDefault="007F1D61" w:rsidP="00CA77D3">
      <w:pPr>
        <w:rPr>
          <w:b/>
        </w:rPr>
      </w:pPr>
      <w:r w:rsidRPr="00A00BC8">
        <w:t xml:space="preserve">Jean-François Collin, poste 6791, courriel : </w:t>
      </w:r>
      <w:hyperlink r:id="rId18" w:history="1">
        <w:r w:rsidRPr="00506C27">
          <w:rPr>
            <w:rStyle w:val="Lienhypertexte"/>
            <w:rFonts w:cs="Arial"/>
            <w:iCs/>
          </w:rPr>
          <w:t>jean-francois.collin@cegepmontpetit.ca</w:t>
        </w:r>
      </w:hyperlink>
      <w:r w:rsidRPr="00A00BC8">
        <w:t xml:space="preserve">  </w:t>
      </w:r>
    </w:p>
    <w:bookmarkEnd w:id="95"/>
    <w:p w14:paraId="07AB670D" w14:textId="61062EE2" w:rsidR="001A6F36" w:rsidRPr="002D7E38" w:rsidRDefault="001A6F36" w:rsidP="001A6F36">
      <w:pPr>
        <w:rPr>
          <w:rFonts w:cs="Arial"/>
          <w:sz w:val="18"/>
          <w:szCs w:val="18"/>
        </w:rPr>
      </w:pPr>
    </w:p>
    <w:p w14:paraId="74DF8168" w14:textId="14B69789" w:rsidR="002D7E38" w:rsidRDefault="77A10A38" w:rsidP="63C6AAED">
      <w:pPr>
        <w:pStyle w:val="Titre3"/>
      </w:pPr>
      <w:bookmarkStart w:id="99" w:name="_109-364-EM__Cyclotourisme"/>
      <w:bookmarkStart w:id="100" w:name="_Toc115258536"/>
      <w:bookmarkEnd w:id="99"/>
      <w:r>
        <w:t>109-364-EM</w:t>
      </w:r>
      <w:r w:rsidR="002D7E38">
        <w:tab/>
      </w:r>
      <w:r w:rsidR="34D7C7D5">
        <w:t xml:space="preserve"> </w:t>
      </w:r>
      <w:r>
        <w:t xml:space="preserve">Cyclotourisme </w:t>
      </w:r>
      <w:r w:rsidR="67AEDF29">
        <w:t>Hawaï</w:t>
      </w:r>
      <w:r>
        <w:t xml:space="preserve"> (PA Ensemble 1 et 2) (Compétence 4EP2)</w:t>
      </w:r>
      <w:r w:rsidR="002D7E38">
        <w:tab/>
      </w:r>
      <w:r>
        <w:t>1-1-1</w:t>
      </w:r>
      <w:bookmarkEnd w:id="100"/>
    </w:p>
    <w:p w14:paraId="289A0D71" w14:textId="77777777" w:rsidR="00EE2A26" w:rsidRDefault="00EE2A26" w:rsidP="00EE2A26">
      <w:r w:rsidRPr="00EE2A26">
        <w:t>Voyager à vélo est une autre façon de découvrir le monde. Ce cours amène l’étudiant à s’entraîner, à entretenir et réparer son vélo, à s’organiser et à se préparer pour être autonome à tout moment du voyage (hébergement, nourriture, prévention et premiers soins)</w:t>
      </w:r>
    </w:p>
    <w:p w14:paraId="2EFBE7FC" w14:textId="77777777" w:rsidR="00EE2A26" w:rsidRDefault="00EE2A26" w:rsidP="00EE2A26"/>
    <w:p w14:paraId="363CCE58" w14:textId="60A854B2" w:rsidR="00EE2A26" w:rsidRDefault="0007375A" w:rsidP="00EE2A26">
      <w:r>
        <w:t>Si vous souhaitez vous inscrire</w:t>
      </w:r>
      <w:r w:rsidR="00EE2A26" w:rsidRPr="00535ED3">
        <w:t>,</w:t>
      </w:r>
      <w:r w:rsidR="00EE2A26" w:rsidRPr="00EE2A26">
        <w:t xml:space="preserve"> vous devez </w:t>
      </w:r>
      <w:r w:rsidR="00EE2A26" w:rsidRPr="00ED0B2B">
        <w:rPr>
          <w:b/>
          <w:bCs/>
        </w:rPr>
        <w:t>OBLIGATOIREMENT</w:t>
      </w:r>
      <w:r w:rsidR="00EE2A26" w:rsidRPr="00EE2A26">
        <w:t xml:space="preserve"> rencontrer Jérôme Blais ou Yan Deroy au local AR-2 du Centre sportif. Il est aussi possible de s’inscrire au voyage sans être inscrit au cours.</w:t>
      </w:r>
    </w:p>
    <w:p w14:paraId="7C4C5F8F" w14:textId="77777777" w:rsidR="00EE2A26" w:rsidRDefault="00EE2A26" w:rsidP="00EE2A26"/>
    <w:p w14:paraId="23669DE0" w14:textId="7C31D1AC" w:rsidR="00EE2A26" w:rsidRDefault="00EE2A26" w:rsidP="00EE2A26">
      <w:r w:rsidRPr="00A70102">
        <w:rPr>
          <w:b/>
          <w:bCs/>
        </w:rPr>
        <w:t>Matériel disponible au Cégep</w:t>
      </w:r>
      <w:r>
        <w:t> : p</w:t>
      </w:r>
      <w:r w:rsidRPr="00EE2A26">
        <w:t>orte-bagages, sacoche de vélo, tente, sac de couchage, matelas de sol, réchaud et chaudrons de camping léger, etc.  Un véhicule de sécurité et de transport pour les gros équipements accompagnera les groupes.</w:t>
      </w:r>
      <w:r w:rsidR="090CA1BE">
        <w:t xml:space="preserve">  </w:t>
      </w:r>
    </w:p>
    <w:p w14:paraId="1E45B7F6" w14:textId="2680B3C4" w:rsidR="00EE2A26" w:rsidRDefault="00EE2A26" w:rsidP="00EE2A26"/>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ook w:val="04A0" w:firstRow="1" w:lastRow="0" w:firstColumn="1" w:lastColumn="0" w:noHBand="0" w:noVBand="1"/>
      </w:tblPr>
      <w:tblGrid>
        <w:gridCol w:w="1985"/>
        <w:gridCol w:w="1279"/>
        <w:gridCol w:w="6092"/>
        <w:gridCol w:w="1137"/>
      </w:tblGrid>
      <w:tr w:rsidR="00A3327F" w:rsidRPr="00C1639F" w14:paraId="7ED57CFA" w14:textId="77777777" w:rsidTr="00A55D5A">
        <w:tc>
          <w:tcPr>
            <w:tcW w:w="1985" w:type="dxa"/>
            <w:vMerge w:val="restart"/>
            <w:tcBorders>
              <w:top w:val="single" w:sz="4" w:space="0" w:color="auto"/>
              <w:left w:val="single" w:sz="4" w:space="0" w:color="auto"/>
              <w:right w:val="single" w:sz="4" w:space="0" w:color="auto"/>
            </w:tcBorders>
          </w:tcPr>
          <w:p w14:paraId="67356858" w14:textId="77777777" w:rsidR="00A3327F" w:rsidRDefault="00A3327F" w:rsidP="00A55D5A">
            <w:pPr>
              <w:spacing w:before="60"/>
              <w:rPr>
                <w:b/>
                <w:bCs/>
                <w:sz w:val="20"/>
                <w:szCs w:val="20"/>
              </w:rPr>
            </w:pPr>
            <w:r w:rsidRPr="00873D6F">
              <w:rPr>
                <w:b/>
                <w:bCs/>
                <w:sz w:val="20"/>
                <w:szCs w:val="20"/>
              </w:rPr>
              <w:t>Coût </w:t>
            </w:r>
          </w:p>
          <w:p w14:paraId="06F0E285" w14:textId="1B882FC8" w:rsidR="00A3327F" w:rsidRPr="00894A29" w:rsidRDefault="00A3327F" w:rsidP="00A55D5A">
            <w:pPr>
              <w:spacing w:before="60"/>
              <w:jc w:val="left"/>
              <w:rPr>
                <w:sz w:val="18"/>
                <w:szCs w:val="18"/>
                <w:u w:val="single"/>
              </w:rPr>
            </w:pPr>
          </w:p>
        </w:tc>
        <w:tc>
          <w:tcPr>
            <w:tcW w:w="7371" w:type="dxa"/>
            <w:gridSpan w:val="2"/>
            <w:tcBorders>
              <w:top w:val="single" w:sz="4" w:space="0" w:color="auto"/>
              <w:left w:val="single" w:sz="4" w:space="0" w:color="auto"/>
              <w:bottom w:val="nil"/>
            </w:tcBorders>
          </w:tcPr>
          <w:p w14:paraId="7901F103" w14:textId="5F49CC8F" w:rsidR="00A3327F" w:rsidRPr="00A3327F" w:rsidRDefault="00A3327F" w:rsidP="00A3327F">
            <w:pPr>
              <w:spacing w:before="60" w:after="60"/>
              <w:rPr>
                <w:sz w:val="20"/>
                <w:szCs w:val="20"/>
              </w:rPr>
            </w:pPr>
            <w:r w:rsidRPr="00A3327F">
              <w:rPr>
                <w:b/>
                <w:bCs/>
                <w:sz w:val="20"/>
                <w:szCs w:val="20"/>
              </w:rPr>
              <w:t>À venir</w:t>
            </w:r>
            <w:r w:rsidRPr="00A3327F">
              <w:rPr>
                <w:sz w:val="20"/>
                <w:szCs w:val="20"/>
              </w:rPr>
              <w:t xml:space="preserve"> – Le coût de base inclu</w:t>
            </w:r>
            <w:r w:rsidR="00611EE7">
              <w:rPr>
                <w:sz w:val="20"/>
                <w:szCs w:val="20"/>
              </w:rPr>
              <w:t>t</w:t>
            </w:r>
            <w:r w:rsidRPr="00A3327F">
              <w:rPr>
                <w:sz w:val="20"/>
                <w:szCs w:val="20"/>
              </w:rPr>
              <w:t xml:space="preserve"> le transport aérien, l’hébergement, les frais d’inscription, un véhicule de sécurité, l’encadrement et les sorties préparatoires.</w:t>
            </w:r>
          </w:p>
          <w:p w14:paraId="139D6B06" w14:textId="77777777" w:rsidR="00A3327F" w:rsidRDefault="00A3327F" w:rsidP="00A3327F">
            <w:pPr>
              <w:spacing w:before="60"/>
              <w:rPr>
                <w:sz w:val="20"/>
                <w:szCs w:val="20"/>
              </w:rPr>
            </w:pPr>
            <w:r w:rsidRPr="00A3327F">
              <w:rPr>
                <w:sz w:val="20"/>
                <w:szCs w:val="20"/>
              </w:rPr>
              <w:t>Exclus: les assurances, les repas, les dépenses personnelles et le vélo.</w:t>
            </w:r>
          </w:p>
          <w:p w14:paraId="37965905" w14:textId="234B1CD2" w:rsidR="00A3327F" w:rsidRPr="008764A6" w:rsidRDefault="00A3327F" w:rsidP="00A3327F">
            <w:pPr>
              <w:rPr>
                <w:u w:val="single"/>
              </w:rPr>
            </w:pPr>
          </w:p>
        </w:tc>
        <w:tc>
          <w:tcPr>
            <w:tcW w:w="1137" w:type="dxa"/>
            <w:tcBorders>
              <w:top w:val="single" w:sz="4" w:space="0" w:color="auto"/>
              <w:right w:val="single" w:sz="4" w:space="0" w:color="auto"/>
            </w:tcBorders>
          </w:tcPr>
          <w:p w14:paraId="1DE1E9DD" w14:textId="72D121E3" w:rsidR="00A3327F" w:rsidRDefault="00A3327F" w:rsidP="00A55D5A">
            <w:pPr>
              <w:spacing w:before="60"/>
              <w:jc w:val="center"/>
              <w:rPr>
                <w:b/>
                <w:bCs/>
              </w:rPr>
            </w:pPr>
          </w:p>
        </w:tc>
      </w:tr>
      <w:tr w:rsidR="00A3327F" w:rsidRPr="00C1639F" w14:paraId="25AEF66B" w14:textId="77777777" w:rsidTr="00A3327F">
        <w:tc>
          <w:tcPr>
            <w:tcW w:w="1985" w:type="dxa"/>
            <w:vMerge/>
            <w:tcBorders>
              <w:left w:val="single" w:sz="4" w:space="0" w:color="auto"/>
              <w:bottom w:val="single" w:sz="4" w:space="0" w:color="auto"/>
              <w:right w:val="single" w:sz="4" w:space="0" w:color="auto"/>
            </w:tcBorders>
          </w:tcPr>
          <w:p w14:paraId="5F287DC7" w14:textId="77777777" w:rsidR="00A3327F" w:rsidRPr="008764A6" w:rsidRDefault="00A3327F" w:rsidP="00A55D5A">
            <w:pPr>
              <w:rPr>
                <w:u w:val="single"/>
              </w:rPr>
            </w:pPr>
          </w:p>
        </w:tc>
        <w:tc>
          <w:tcPr>
            <w:tcW w:w="7371" w:type="dxa"/>
            <w:gridSpan w:val="2"/>
            <w:tcBorders>
              <w:top w:val="nil"/>
              <w:left w:val="single" w:sz="4" w:space="0" w:color="auto"/>
              <w:bottom w:val="single" w:sz="4" w:space="0" w:color="auto"/>
            </w:tcBorders>
          </w:tcPr>
          <w:p w14:paraId="2F6E17FB" w14:textId="191F8AA4" w:rsidR="00A3327F" w:rsidRPr="00A3327F" w:rsidRDefault="00A3327F" w:rsidP="00A55D5A">
            <w:pPr>
              <w:spacing w:after="60"/>
              <w:rPr>
                <w:b/>
                <w:bCs/>
                <w:sz w:val="20"/>
                <w:szCs w:val="20"/>
              </w:rPr>
            </w:pPr>
            <w:r w:rsidRPr="00A70102">
              <w:rPr>
                <w:sz w:val="20"/>
                <w:szCs w:val="20"/>
              </w:rPr>
              <w:t>Le vélo, ainsi le matériel de vélo et de camping peuvent être loués à la boutique du Cégep</w:t>
            </w:r>
            <w:r w:rsidRPr="00A3327F">
              <w:rPr>
                <w:b/>
                <w:bCs/>
                <w:sz w:val="20"/>
                <w:szCs w:val="20"/>
              </w:rPr>
              <w:t xml:space="preserve"> (+/- 200$)</w:t>
            </w:r>
            <w:r w:rsidRPr="00C40AAC">
              <w:rPr>
                <w:sz w:val="20"/>
                <w:szCs w:val="20"/>
              </w:rPr>
              <w:t>.</w:t>
            </w:r>
          </w:p>
        </w:tc>
        <w:tc>
          <w:tcPr>
            <w:tcW w:w="1137" w:type="dxa"/>
            <w:tcBorders>
              <w:bottom w:val="single" w:sz="4" w:space="0" w:color="auto"/>
              <w:right w:val="single" w:sz="4" w:space="0" w:color="auto"/>
            </w:tcBorders>
          </w:tcPr>
          <w:p w14:paraId="2D9AC61C" w14:textId="5C0DEC76" w:rsidR="00A3327F" w:rsidRPr="00CA77D3" w:rsidRDefault="00A3327F" w:rsidP="00A3327F">
            <w:pPr>
              <w:rPr>
                <w:b/>
                <w:bCs/>
                <w:sz w:val="20"/>
                <w:szCs w:val="20"/>
              </w:rPr>
            </w:pPr>
          </w:p>
        </w:tc>
      </w:tr>
      <w:tr w:rsidR="00A3327F" w:rsidRPr="00C1639F" w14:paraId="167D3E70" w14:textId="77777777" w:rsidTr="00A332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single" w:sz="4" w:space="0" w:color="auto"/>
              <w:right w:val="single" w:sz="4" w:space="0" w:color="auto"/>
            </w:tcBorders>
          </w:tcPr>
          <w:p w14:paraId="44301CF8" w14:textId="77777777" w:rsidR="00A3327F" w:rsidRPr="008764A6" w:rsidRDefault="00A3327F" w:rsidP="00A3327F">
            <w:pPr>
              <w:spacing w:before="60" w:after="60"/>
              <w:jc w:val="left"/>
              <w:rPr>
                <w:u w:val="single"/>
              </w:rPr>
            </w:pPr>
            <w:r w:rsidRPr="00DA7DA5">
              <w:rPr>
                <w:b/>
                <w:bCs/>
                <w:sz w:val="20"/>
                <w:szCs w:val="20"/>
              </w:rPr>
              <w:t>Date limite</w:t>
            </w:r>
          </w:p>
        </w:tc>
        <w:tc>
          <w:tcPr>
            <w:tcW w:w="1279" w:type="dxa"/>
            <w:tcBorders>
              <w:top w:val="single" w:sz="4" w:space="0" w:color="auto"/>
              <w:left w:val="single" w:sz="4" w:space="0" w:color="auto"/>
              <w:bottom w:val="single" w:sz="4" w:space="0" w:color="auto"/>
              <w:right w:val="nil"/>
            </w:tcBorders>
            <w:vAlign w:val="center"/>
          </w:tcPr>
          <w:p w14:paraId="04D4357B" w14:textId="39F24806" w:rsidR="00A3327F" w:rsidRPr="00A3327F" w:rsidRDefault="00A3327F" w:rsidP="00A3327F">
            <w:pPr>
              <w:spacing w:before="60" w:after="60"/>
            </w:pPr>
            <w:r w:rsidRPr="00A3327F">
              <w:rPr>
                <w:sz w:val="20"/>
                <w:szCs w:val="20"/>
              </w:rPr>
              <w:t>Inscription :</w:t>
            </w:r>
          </w:p>
        </w:tc>
        <w:tc>
          <w:tcPr>
            <w:tcW w:w="7229" w:type="dxa"/>
            <w:gridSpan w:val="2"/>
            <w:tcBorders>
              <w:top w:val="single" w:sz="4" w:space="0" w:color="auto"/>
              <w:left w:val="nil"/>
              <w:bottom w:val="single" w:sz="4" w:space="0" w:color="auto"/>
              <w:right w:val="single" w:sz="4" w:space="0" w:color="auto"/>
            </w:tcBorders>
          </w:tcPr>
          <w:p w14:paraId="5C146BED" w14:textId="38DF4FEB" w:rsidR="00A3327F" w:rsidRPr="00037AE2" w:rsidRDefault="00A3327F" w:rsidP="00A3327F">
            <w:pPr>
              <w:spacing w:before="60" w:after="60"/>
              <w:jc w:val="left"/>
              <w:rPr>
                <w:b/>
                <w:bCs/>
              </w:rPr>
            </w:pPr>
            <w:proofErr w:type="gramStart"/>
            <w:r w:rsidRPr="00037AE2">
              <w:rPr>
                <w:b/>
                <w:bCs/>
                <w:sz w:val="20"/>
                <w:szCs w:val="20"/>
              </w:rPr>
              <w:t>vendredi</w:t>
            </w:r>
            <w:proofErr w:type="gramEnd"/>
            <w:r w:rsidRPr="00037AE2">
              <w:rPr>
                <w:b/>
                <w:bCs/>
                <w:sz w:val="20"/>
                <w:szCs w:val="20"/>
              </w:rPr>
              <w:t xml:space="preserve"> 16 octobre</w:t>
            </w:r>
          </w:p>
        </w:tc>
      </w:tr>
    </w:tbl>
    <w:p w14:paraId="327D27EB" w14:textId="2B02A166" w:rsidR="00EE2A26" w:rsidRDefault="00EE2A26" w:rsidP="00EE2A26"/>
    <w:p w14:paraId="0974E07A" w14:textId="77777777" w:rsidR="00A3327F" w:rsidRDefault="00A3327F" w:rsidP="00A3327F">
      <w:pPr>
        <w:rPr>
          <w:b/>
          <w:bCs/>
        </w:rPr>
      </w:pPr>
    </w:p>
    <w:p w14:paraId="5B17E005" w14:textId="5ECF57D3" w:rsidR="00BB4104" w:rsidRDefault="00BB4104" w:rsidP="00EE2A26"/>
    <w:tbl>
      <w:tblPr>
        <w:tblStyle w:val="Grilledutableau"/>
        <w:tblW w:w="104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84"/>
        <w:gridCol w:w="3902"/>
        <w:gridCol w:w="3903"/>
      </w:tblGrid>
      <w:tr w:rsidR="00A3327F" w:rsidRPr="00EE6C4D" w14:paraId="175FA19C" w14:textId="77777777" w:rsidTr="00A3327F">
        <w:trPr>
          <w:trHeight w:val="284"/>
        </w:trPr>
        <w:tc>
          <w:tcPr>
            <w:tcW w:w="10489" w:type="dxa"/>
            <w:gridSpan w:val="3"/>
            <w:shd w:val="clear" w:color="auto" w:fill="000000" w:themeFill="text1"/>
            <w:tcMar>
              <w:top w:w="57" w:type="dxa"/>
              <w:bottom w:w="57" w:type="dxa"/>
            </w:tcMar>
          </w:tcPr>
          <w:p w14:paraId="20CDEF3C" w14:textId="07A48205" w:rsidR="00A3327F" w:rsidRPr="00A3327F" w:rsidRDefault="00A3327F" w:rsidP="00A3327F">
            <w:pPr>
              <w:jc w:val="left"/>
              <w:rPr>
                <w:rFonts w:cs="Arial"/>
                <w:b/>
                <w:color w:val="FFFFFF" w:themeColor="background1"/>
                <w:sz w:val="18"/>
                <w:szCs w:val="18"/>
              </w:rPr>
            </w:pPr>
            <w:r w:rsidRPr="00A3327F">
              <w:rPr>
                <w:rFonts w:cs="Arial"/>
                <w:b/>
                <w:color w:val="FFFFFF" w:themeColor="background1"/>
                <w:sz w:val="20"/>
                <w:szCs w:val="20"/>
              </w:rPr>
              <w:lastRenderedPageBreak/>
              <w:t>Horaire du cours 109-364-EM   Cyclotourisme Hawaï</w:t>
            </w:r>
          </w:p>
        </w:tc>
      </w:tr>
      <w:tr w:rsidR="00BB4104" w:rsidRPr="00EE6C4D" w14:paraId="4F3AAEA3" w14:textId="77777777" w:rsidTr="00970266">
        <w:trPr>
          <w:trHeight w:val="284"/>
        </w:trPr>
        <w:tc>
          <w:tcPr>
            <w:tcW w:w="2684" w:type="dxa"/>
            <w:shd w:val="clear" w:color="auto" w:fill="D9D9D9" w:themeFill="background1" w:themeFillShade="D9"/>
            <w:tcMar>
              <w:top w:w="57" w:type="dxa"/>
              <w:bottom w:w="57" w:type="dxa"/>
            </w:tcMar>
          </w:tcPr>
          <w:p w14:paraId="3DFA147B" w14:textId="77777777" w:rsidR="00BB4104" w:rsidRPr="00A3327F" w:rsidRDefault="00BB4104" w:rsidP="006936F3">
            <w:pPr>
              <w:jc w:val="left"/>
              <w:rPr>
                <w:rFonts w:cs="Arial"/>
                <w:sz w:val="18"/>
                <w:szCs w:val="18"/>
              </w:rPr>
            </w:pPr>
            <w:r w:rsidRPr="00A3327F">
              <w:rPr>
                <w:rFonts w:cs="Arial"/>
                <w:b/>
                <w:sz w:val="18"/>
                <w:szCs w:val="18"/>
              </w:rPr>
              <w:t>Activités</w:t>
            </w:r>
          </w:p>
        </w:tc>
        <w:tc>
          <w:tcPr>
            <w:tcW w:w="7805" w:type="dxa"/>
            <w:gridSpan w:val="2"/>
            <w:shd w:val="clear" w:color="auto" w:fill="D9D9D9" w:themeFill="background1" w:themeFillShade="D9"/>
            <w:tcMar>
              <w:top w:w="57" w:type="dxa"/>
              <w:bottom w:w="57" w:type="dxa"/>
            </w:tcMar>
          </w:tcPr>
          <w:p w14:paraId="3DF08568" w14:textId="77777777" w:rsidR="00BB4104" w:rsidRPr="00A3327F" w:rsidRDefault="00BB4104" w:rsidP="006936F3">
            <w:pPr>
              <w:rPr>
                <w:rFonts w:cs="Arial"/>
                <w:sz w:val="18"/>
                <w:szCs w:val="18"/>
              </w:rPr>
            </w:pPr>
            <w:r w:rsidRPr="00A3327F">
              <w:rPr>
                <w:rFonts w:cs="Arial"/>
                <w:b/>
                <w:sz w:val="18"/>
                <w:szCs w:val="18"/>
              </w:rPr>
              <w:t>Dates et heures</w:t>
            </w:r>
          </w:p>
        </w:tc>
      </w:tr>
      <w:tr w:rsidR="001843CF" w:rsidRPr="000611D1" w14:paraId="476852A8" w14:textId="77777777" w:rsidTr="00752E91">
        <w:tc>
          <w:tcPr>
            <w:tcW w:w="2684" w:type="dxa"/>
            <w:tcMar>
              <w:top w:w="57" w:type="dxa"/>
              <w:bottom w:w="57" w:type="dxa"/>
            </w:tcMar>
          </w:tcPr>
          <w:p w14:paraId="194A8479" w14:textId="7D724DAE" w:rsidR="001843CF" w:rsidRPr="001843CF" w:rsidRDefault="001843CF" w:rsidP="006936F3">
            <w:pPr>
              <w:jc w:val="left"/>
              <w:rPr>
                <w:rFonts w:cs="Arial"/>
                <w:b/>
                <w:bCs/>
                <w:sz w:val="18"/>
                <w:szCs w:val="18"/>
              </w:rPr>
            </w:pPr>
            <w:r w:rsidRPr="001843CF">
              <w:rPr>
                <w:rFonts w:cs="Arial"/>
                <w:b/>
                <w:bCs/>
                <w:sz w:val="18"/>
                <w:szCs w:val="18"/>
              </w:rPr>
              <w:t>Rencontre d’information</w:t>
            </w:r>
          </w:p>
        </w:tc>
        <w:tc>
          <w:tcPr>
            <w:tcW w:w="3902" w:type="dxa"/>
            <w:shd w:val="clear" w:color="auto" w:fill="FFFFFF" w:themeFill="background1"/>
            <w:tcMar>
              <w:top w:w="57" w:type="dxa"/>
              <w:bottom w:w="57" w:type="dxa"/>
            </w:tcMar>
          </w:tcPr>
          <w:p w14:paraId="17D7B544" w14:textId="30F01FCA" w:rsidR="001843CF" w:rsidRDefault="001843CF" w:rsidP="001843CF">
            <w:pPr>
              <w:jc w:val="center"/>
              <w:rPr>
                <w:rFonts w:cs="Arial"/>
                <w:sz w:val="18"/>
                <w:szCs w:val="18"/>
              </w:rPr>
            </w:pPr>
            <w:r w:rsidRPr="00BB4104">
              <w:rPr>
                <w:rFonts w:cs="Arial"/>
                <w:sz w:val="18"/>
                <w:szCs w:val="18"/>
              </w:rPr>
              <w:t>Mercredi 21 septembre</w:t>
            </w:r>
          </w:p>
          <w:p w14:paraId="187023C0" w14:textId="77777777" w:rsidR="001843CF" w:rsidRDefault="001843CF" w:rsidP="001843CF">
            <w:pPr>
              <w:jc w:val="center"/>
              <w:rPr>
                <w:rFonts w:cs="Arial"/>
                <w:sz w:val="18"/>
                <w:szCs w:val="18"/>
              </w:rPr>
            </w:pPr>
            <w:r>
              <w:rPr>
                <w:rFonts w:cs="Arial"/>
                <w:sz w:val="18"/>
                <w:szCs w:val="18"/>
              </w:rPr>
              <w:t>12 h 30 à 13 h 15</w:t>
            </w:r>
            <w:r w:rsidRPr="000611D1">
              <w:rPr>
                <w:rFonts w:cs="Arial"/>
                <w:sz w:val="18"/>
                <w:szCs w:val="18"/>
              </w:rPr>
              <w:t>, local CR-9 (Centre sportif)</w:t>
            </w:r>
          </w:p>
          <w:p w14:paraId="12B6B733" w14:textId="1CEED1D3" w:rsidR="001843CF" w:rsidRPr="000611D1" w:rsidRDefault="001843CF" w:rsidP="001843CF">
            <w:pPr>
              <w:jc w:val="center"/>
              <w:rPr>
                <w:rFonts w:cs="Arial"/>
                <w:sz w:val="18"/>
                <w:szCs w:val="18"/>
              </w:rPr>
            </w:pPr>
            <w:r w:rsidRPr="000611D1">
              <w:rPr>
                <w:rFonts w:cs="Arial"/>
                <w:sz w:val="18"/>
                <w:szCs w:val="18"/>
              </w:rPr>
              <w:t>CEGEP Édouard-Montpetit</w:t>
            </w:r>
          </w:p>
        </w:tc>
        <w:tc>
          <w:tcPr>
            <w:tcW w:w="3903" w:type="dxa"/>
            <w:shd w:val="clear" w:color="auto" w:fill="FFFFFF" w:themeFill="background1"/>
          </w:tcPr>
          <w:p w14:paraId="62050309" w14:textId="77777777" w:rsidR="001843CF" w:rsidRDefault="001843CF" w:rsidP="001843CF">
            <w:pPr>
              <w:jc w:val="center"/>
              <w:rPr>
                <w:rFonts w:cs="Arial"/>
                <w:sz w:val="18"/>
                <w:szCs w:val="18"/>
              </w:rPr>
            </w:pPr>
            <w:r w:rsidRPr="63C6AAED">
              <w:rPr>
                <w:rFonts w:cs="Arial"/>
                <w:sz w:val="18"/>
                <w:szCs w:val="18"/>
              </w:rPr>
              <w:t>Mercredi 5 octobre</w:t>
            </w:r>
          </w:p>
          <w:p w14:paraId="75525485" w14:textId="77777777" w:rsidR="001843CF" w:rsidRPr="000611D1" w:rsidRDefault="001843CF" w:rsidP="001843CF">
            <w:pPr>
              <w:jc w:val="center"/>
              <w:rPr>
                <w:rFonts w:cs="Arial"/>
                <w:sz w:val="18"/>
                <w:szCs w:val="18"/>
              </w:rPr>
            </w:pPr>
            <w:r>
              <w:rPr>
                <w:rFonts w:cs="Arial"/>
                <w:sz w:val="18"/>
                <w:szCs w:val="18"/>
              </w:rPr>
              <w:t>12 h 30 à 13 h 15</w:t>
            </w:r>
            <w:r w:rsidRPr="000611D1">
              <w:rPr>
                <w:rFonts w:cs="Arial"/>
                <w:sz w:val="18"/>
                <w:szCs w:val="18"/>
              </w:rPr>
              <w:t>, local CR-9 (Centre sportif)</w:t>
            </w:r>
          </w:p>
          <w:p w14:paraId="0761A0F4" w14:textId="728173DD" w:rsidR="001843CF" w:rsidRPr="000611D1" w:rsidRDefault="001843CF" w:rsidP="001843CF">
            <w:pPr>
              <w:jc w:val="center"/>
              <w:rPr>
                <w:rFonts w:cs="Arial"/>
                <w:sz w:val="18"/>
                <w:szCs w:val="18"/>
              </w:rPr>
            </w:pPr>
            <w:r w:rsidRPr="000611D1">
              <w:rPr>
                <w:rFonts w:cs="Arial"/>
                <w:sz w:val="18"/>
                <w:szCs w:val="18"/>
              </w:rPr>
              <w:t>CEGEP Édouard-Montpetit</w:t>
            </w:r>
          </w:p>
        </w:tc>
      </w:tr>
      <w:tr w:rsidR="00BB4104" w:rsidRPr="000611D1" w14:paraId="67B36F05" w14:textId="77777777" w:rsidTr="00970266">
        <w:tc>
          <w:tcPr>
            <w:tcW w:w="2684" w:type="dxa"/>
            <w:tcMar>
              <w:top w:w="57" w:type="dxa"/>
              <w:bottom w:w="57" w:type="dxa"/>
            </w:tcMar>
          </w:tcPr>
          <w:p w14:paraId="74401993" w14:textId="77E02B60" w:rsidR="00BB4104" w:rsidRDefault="00BB4104" w:rsidP="006936F3">
            <w:pPr>
              <w:jc w:val="left"/>
              <w:rPr>
                <w:rFonts w:cs="Arial"/>
                <w:b/>
                <w:bCs/>
                <w:sz w:val="18"/>
                <w:szCs w:val="18"/>
              </w:rPr>
            </w:pPr>
            <w:r w:rsidRPr="00BB4104">
              <w:rPr>
                <w:rFonts w:cs="Arial"/>
                <w:b/>
                <w:bCs/>
                <w:sz w:val="18"/>
                <w:szCs w:val="18"/>
              </w:rPr>
              <w:t xml:space="preserve">Ateliers pratiques sur la sécurité </w:t>
            </w:r>
            <w:proofErr w:type="gramStart"/>
            <w:r w:rsidR="00ED0B2B">
              <w:rPr>
                <w:rFonts w:cs="Arial"/>
                <w:b/>
                <w:bCs/>
                <w:sz w:val="18"/>
                <w:szCs w:val="18"/>
              </w:rPr>
              <w:t>en</w:t>
            </w:r>
            <w:proofErr w:type="gramEnd"/>
            <w:r w:rsidRPr="00BB4104">
              <w:rPr>
                <w:rFonts w:cs="Arial"/>
                <w:b/>
                <w:bCs/>
                <w:sz w:val="18"/>
                <w:szCs w:val="18"/>
              </w:rPr>
              <w:t xml:space="preserve"> vélo</w:t>
            </w:r>
          </w:p>
        </w:tc>
        <w:tc>
          <w:tcPr>
            <w:tcW w:w="7805" w:type="dxa"/>
            <w:gridSpan w:val="2"/>
            <w:shd w:val="clear" w:color="auto" w:fill="FFFFFF" w:themeFill="background1"/>
            <w:tcMar>
              <w:top w:w="57" w:type="dxa"/>
              <w:bottom w:w="57" w:type="dxa"/>
            </w:tcMar>
          </w:tcPr>
          <w:p w14:paraId="5A220F57" w14:textId="356D6885" w:rsidR="00BB4104" w:rsidRPr="63C6AAED" w:rsidRDefault="00BB4104" w:rsidP="006936F3">
            <w:pPr>
              <w:rPr>
                <w:rFonts w:cs="Arial"/>
                <w:sz w:val="18"/>
                <w:szCs w:val="18"/>
              </w:rPr>
            </w:pPr>
            <w:r w:rsidRPr="00BB4104">
              <w:rPr>
                <w:rFonts w:cs="Arial"/>
                <w:sz w:val="18"/>
                <w:szCs w:val="18"/>
              </w:rPr>
              <w:t>Une journée à confirmer en avril</w:t>
            </w:r>
          </w:p>
        </w:tc>
      </w:tr>
      <w:tr w:rsidR="00BB4104" w:rsidRPr="000611D1" w14:paraId="7645ECB3" w14:textId="77777777" w:rsidTr="00970266">
        <w:tc>
          <w:tcPr>
            <w:tcW w:w="2684" w:type="dxa"/>
            <w:tcMar>
              <w:top w:w="57" w:type="dxa"/>
              <w:bottom w:w="57" w:type="dxa"/>
            </w:tcMar>
          </w:tcPr>
          <w:p w14:paraId="5C104B2F" w14:textId="2F1729A4" w:rsidR="00BB4104" w:rsidRPr="00EE2A26" w:rsidRDefault="00BB4104" w:rsidP="006936F3">
            <w:pPr>
              <w:jc w:val="left"/>
              <w:rPr>
                <w:rFonts w:cs="Arial"/>
                <w:b/>
                <w:bCs/>
                <w:sz w:val="18"/>
                <w:szCs w:val="18"/>
              </w:rPr>
            </w:pPr>
            <w:r w:rsidRPr="00EE2A26">
              <w:rPr>
                <w:rFonts w:cs="Arial"/>
                <w:b/>
                <w:bCs/>
                <w:sz w:val="18"/>
                <w:szCs w:val="18"/>
              </w:rPr>
              <w:t xml:space="preserve">Sortie </w:t>
            </w:r>
            <w:r>
              <w:rPr>
                <w:rFonts w:cs="Arial"/>
                <w:b/>
                <w:bCs/>
                <w:sz w:val="18"/>
                <w:szCs w:val="18"/>
              </w:rPr>
              <w:t>préparatoire</w:t>
            </w:r>
          </w:p>
        </w:tc>
        <w:tc>
          <w:tcPr>
            <w:tcW w:w="7805" w:type="dxa"/>
            <w:gridSpan w:val="2"/>
            <w:shd w:val="clear" w:color="auto" w:fill="FFFFFF" w:themeFill="background1"/>
            <w:tcMar>
              <w:top w:w="57" w:type="dxa"/>
              <w:bottom w:w="57" w:type="dxa"/>
            </w:tcMar>
          </w:tcPr>
          <w:p w14:paraId="2F0BE466" w14:textId="7C2502DE" w:rsidR="00BB4104" w:rsidRPr="000611D1" w:rsidRDefault="00BB4104" w:rsidP="006936F3">
            <w:pPr>
              <w:rPr>
                <w:rFonts w:cs="Arial"/>
                <w:sz w:val="18"/>
                <w:szCs w:val="18"/>
              </w:rPr>
            </w:pPr>
            <w:r w:rsidRPr="63C6AAED">
              <w:rPr>
                <w:rFonts w:cs="Arial"/>
                <w:sz w:val="18"/>
                <w:szCs w:val="18"/>
              </w:rPr>
              <w:t xml:space="preserve">Samedi 13 </w:t>
            </w:r>
            <w:r>
              <w:rPr>
                <w:rFonts w:cs="Arial"/>
                <w:sz w:val="18"/>
                <w:szCs w:val="18"/>
              </w:rPr>
              <w:t xml:space="preserve">mai </w:t>
            </w:r>
            <w:r w:rsidRPr="63C6AAED">
              <w:rPr>
                <w:rFonts w:cs="Arial"/>
                <w:sz w:val="18"/>
                <w:szCs w:val="18"/>
              </w:rPr>
              <w:t>et dimanche 14 mai (région de Bromont)</w:t>
            </w:r>
          </w:p>
        </w:tc>
      </w:tr>
      <w:tr w:rsidR="00BB4104" w:rsidRPr="00EA0F0E" w14:paraId="30A611E7" w14:textId="77777777" w:rsidTr="00970266">
        <w:tc>
          <w:tcPr>
            <w:tcW w:w="2684" w:type="dxa"/>
            <w:tcMar>
              <w:top w:w="57" w:type="dxa"/>
              <w:bottom w:w="57" w:type="dxa"/>
            </w:tcMar>
          </w:tcPr>
          <w:p w14:paraId="73969273" w14:textId="6FFB9AFB" w:rsidR="00BB4104" w:rsidRPr="00EE2A26" w:rsidRDefault="00BB4104" w:rsidP="006936F3">
            <w:pPr>
              <w:jc w:val="left"/>
              <w:rPr>
                <w:rFonts w:cs="Arial"/>
                <w:b/>
                <w:bCs/>
                <w:sz w:val="18"/>
                <w:szCs w:val="18"/>
              </w:rPr>
            </w:pPr>
            <w:r>
              <w:rPr>
                <w:rFonts w:cs="Arial"/>
                <w:b/>
                <w:bCs/>
                <w:sz w:val="18"/>
                <w:szCs w:val="18"/>
              </w:rPr>
              <w:t>Voyage</w:t>
            </w:r>
          </w:p>
        </w:tc>
        <w:tc>
          <w:tcPr>
            <w:tcW w:w="7805" w:type="dxa"/>
            <w:gridSpan w:val="2"/>
            <w:shd w:val="clear" w:color="auto" w:fill="FFFFFF" w:themeFill="background1"/>
            <w:tcMar>
              <w:top w:w="57" w:type="dxa"/>
              <w:bottom w:w="57" w:type="dxa"/>
            </w:tcMar>
          </w:tcPr>
          <w:p w14:paraId="74064C32" w14:textId="68620EF5" w:rsidR="00BB4104" w:rsidRPr="00EA0F0E" w:rsidRDefault="00BB4104" w:rsidP="006936F3">
            <w:pPr>
              <w:rPr>
                <w:rFonts w:cs="Arial"/>
                <w:sz w:val="18"/>
                <w:szCs w:val="18"/>
              </w:rPr>
            </w:pPr>
            <w:r>
              <w:rPr>
                <w:rFonts w:cs="Arial"/>
                <w:sz w:val="18"/>
                <w:szCs w:val="18"/>
              </w:rPr>
              <w:t>D</w:t>
            </w:r>
            <w:r w:rsidRPr="00BB4104">
              <w:rPr>
                <w:rFonts w:cs="Arial"/>
                <w:sz w:val="18"/>
                <w:szCs w:val="18"/>
              </w:rPr>
              <w:t xml:space="preserve">urée d’environ 15 à 18 jours </w:t>
            </w:r>
            <w:r w:rsidR="00970266" w:rsidRPr="63C6AAED">
              <w:rPr>
                <w:rFonts w:cs="Arial"/>
                <w:sz w:val="18"/>
                <w:szCs w:val="18"/>
              </w:rPr>
              <w:t xml:space="preserve">(à préciser) </w:t>
            </w:r>
            <w:r w:rsidRPr="00BB4104">
              <w:rPr>
                <w:rFonts w:cs="Arial"/>
                <w:sz w:val="18"/>
                <w:szCs w:val="18"/>
              </w:rPr>
              <w:t xml:space="preserve">débutant à la </w:t>
            </w:r>
            <w:r w:rsidRPr="00BB4104">
              <w:rPr>
                <w:rFonts w:cs="Arial"/>
                <w:b/>
                <w:bCs/>
                <w:sz w:val="18"/>
                <w:szCs w:val="18"/>
              </w:rPr>
              <w:t>fin mai 2023</w:t>
            </w:r>
          </w:p>
        </w:tc>
      </w:tr>
    </w:tbl>
    <w:p w14:paraId="32EF2CB0" w14:textId="77777777" w:rsidR="00970266" w:rsidRDefault="00970266" w:rsidP="00BB4104"/>
    <w:p w14:paraId="09D55294" w14:textId="3E09C53E" w:rsidR="00BB4104" w:rsidRPr="00970266" w:rsidRDefault="77A10A38" w:rsidP="00970266">
      <w:pPr>
        <w:rPr>
          <w:b/>
          <w:bCs/>
        </w:rPr>
      </w:pPr>
      <w:r w:rsidRPr="00970266">
        <w:rPr>
          <w:b/>
          <w:bCs/>
        </w:rPr>
        <w:t xml:space="preserve">Pour informations supplémentaires : </w:t>
      </w:r>
    </w:p>
    <w:p w14:paraId="617D65BE" w14:textId="71C0AF27" w:rsidR="002D7E38" w:rsidRPr="00506C27" w:rsidRDefault="6A29251A" w:rsidP="00506C27">
      <w:pPr>
        <w:spacing w:before="60"/>
        <w:rPr>
          <w:b/>
          <w:bCs/>
        </w:rPr>
      </w:pPr>
      <w:r w:rsidRPr="00506C27">
        <w:t>Yan Deroy</w:t>
      </w:r>
      <w:r w:rsidR="77A10A38" w:rsidRPr="00506C27">
        <w:t xml:space="preserve">, poste </w:t>
      </w:r>
      <w:r w:rsidR="4EB72796" w:rsidRPr="00506C27">
        <w:t>5680</w:t>
      </w:r>
      <w:r w:rsidR="77A10A38" w:rsidRPr="00506C27">
        <w:t xml:space="preserve">, courriel : </w:t>
      </w:r>
      <w:hyperlink r:id="rId19">
        <w:r w:rsidR="15B8E21E" w:rsidRPr="00506C27">
          <w:rPr>
            <w:rStyle w:val="Lienhypertexte"/>
            <w:rFonts w:cs="Arial"/>
          </w:rPr>
          <w:t>ya</w:t>
        </w:r>
        <w:r w:rsidR="77A10A38" w:rsidRPr="00506C27">
          <w:rPr>
            <w:rStyle w:val="Lienhypertexte"/>
            <w:rFonts w:cs="Arial"/>
          </w:rPr>
          <w:t>n</w:t>
        </w:r>
        <w:r w:rsidR="15B8E21E" w:rsidRPr="00506C27">
          <w:rPr>
            <w:rStyle w:val="Lienhypertexte"/>
            <w:rFonts w:cs="Arial"/>
          </w:rPr>
          <w:t>.deroy</w:t>
        </w:r>
        <w:r w:rsidR="77A10A38" w:rsidRPr="00506C27">
          <w:rPr>
            <w:rStyle w:val="Lienhypertexte"/>
            <w:rFonts w:cs="Arial"/>
          </w:rPr>
          <w:t>@cegepmontpetit.ca</w:t>
        </w:r>
      </w:hyperlink>
      <w:r w:rsidR="77A10A38" w:rsidRPr="00506C27">
        <w:t xml:space="preserve">  </w:t>
      </w:r>
    </w:p>
    <w:p w14:paraId="7D68AD80" w14:textId="1A1FFFC3" w:rsidR="002D7E38" w:rsidRPr="00506C27" w:rsidRDefault="0E071172" w:rsidP="00506C27">
      <w:pPr>
        <w:rPr>
          <w:color w:val="0000FF"/>
        </w:rPr>
      </w:pPr>
      <w:r w:rsidRPr="00506C27">
        <w:t xml:space="preserve">Jérôme Blais, poste 6826, courriel: </w:t>
      </w:r>
      <w:r w:rsidRPr="00506C27">
        <w:rPr>
          <w:rStyle w:val="Lienhypertexte"/>
          <w:rFonts w:cs="Arial"/>
        </w:rPr>
        <w:t>jerome.blais@cegepmontpetit.ca</w:t>
      </w:r>
      <w:r w:rsidRPr="00506C27">
        <w:rPr>
          <w:color w:val="0000FF"/>
        </w:rPr>
        <w:t> </w:t>
      </w:r>
    </w:p>
    <w:p w14:paraId="2B6D5D2E" w14:textId="77777777" w:rsidR="00EE2A26" w:rsidRDefault="00EE2A26" w:rsidP="00EE2A26"/>
    <w:p w14:paraId="0E395A47" w14:textId="7D34D8B4" w:rsidR="002D7E38" w:rsidRPr="00DB13CE" w:rsidRDefault="002C6573" w:rsidP="00DB13CE">
      <w:pPr>
        <w:pStyle w:val="Titre3"/>
      </w:pPr>
      <w:bookmarkStart w:id="101" w:name="_109-366-EM_Randonnée_pédestre"/>
      <w:bookmarkStart w:id="102" w:name="_109-366-EM_Randonnée_pédestre_1"/>
      <w:bookmarkStart w:id="103" w:name="_109-368-EM_Randonnée_d’hiver"/>
      <w:bookmarkStart w:id="104" w:name="_Toc115258537"/>
      <w:bookmarkEnd w:id="101"/>
      <w:bookmarkEnd w:id="102"/>
      <w:bookmarkEnd w:id="103"/>
      <w:r w:rsidRPr="00DB13CE">
        <w:t>109-36</w:t>
      </w:r>
      <w:r w:rsidR="000611D1" w:rsidRPr="00DB13CE">
        <w:t>8</w:t>
      </w:r>
      <w:r w:rsidRPr="00DB13CE">
        <w:t>-EM</w:t>
      </w:r>
      <w:r w:rsidR="1FCAA088">
        <w:t xml:space="preserve"> </w:t>
      </w:r>
      <w:r w:rsidRPr="00DB13CE">
        <w:tab/>
        <w:t xml:space="preserve">Randonnée </w:t>
      </w:r>
      <w:r w:rsidR="000611D1" w:rsidRPr="00DB13CE">
        <w:t>d’hiver</w:t>
      </w:r>
      <w:r w:rsidRPr="00DB13CE">
        <w:t xml:space="preserve"> (intensif) (PA Ensemble 1 et 2) (Compétence 4EP2)</w:t>
      </w:r>
      <w:r w:rsidRPr="002C6573">
        <w:tab/>
        <w:t>1-1-1</w:t>
      </w:r>
      <w:bookmarkEnd w:id="104"/>
    </w:p>
    <w:p w14:paraId="161846F2" w14:textId="7D6C9CB8" w:rsidR="002C6573" w:rsidRPr="006910DF" w:rsidRDefault="002C6573" w:rsidP="002C6573">
      <w:pPr>
        <w:rPr>
          <w:i/>
          <w:iCs/>
        </w:rPr>
      </w:pPr>
      <w:bookmarkStart w:id="105" w:name="_Hlk114748245"/>
      <w:r w:rsidRPr="006910DF">
        <w:rPr>
          <w:i/>
          <w:iCs/>
        </w:rPr>
        <w:t>Le coût de votre cours pourrait varier légèrement en fonction des consignes sanitaires du moment et des modifications de scénarios engendrées.</w:t>
      </w:r>
    </w:p>
    <w:p w14:paraId="4AC52D70" w14:textId="096CFF6D" w:rsidR="006910DF" w:rsidRDefault="006910DF" w:rsidP="002C6573"/>
    <w:p w14:paraId="358FB4FE" w14:textId="7F3B2E04" w:rsidR="006910DF" w:rsidRDefault="006910DF" w:rsidP="002C6573">
      <w:r w:rsidRPr="006910DF">
        <w:t>Ce cours amène l’étudiant à prendre conscience de la possibilité de vivre une expérience de randonnée durant la saison froide. Il apprendra à se protéger du froid, à se nourrir, à se déplacer (soit en raquettes ou en ski de randonnée) et à dormir à l’extérieur ou en refuge.</w:t>
      </w:r>
    </w:p>
    <w:p w14:paraId="1C6148C4" w14:textId="5B313DAD" w:rsidR="006910DF" w:rsidRDefault="006910DF" w:rsidP="002C6573"/>
    <w:p w14:paraId="5F65580F" w14:textId="3CBAB891" w:rsidR="00C84F49" w:rsidRPr="001843CF" w:rsidRDefault="00C84F49" w:rsidP="00DE7161">
      <w:pPr>
        <w:ind w:left="1378"/>
        <w:rPr>
          <w:i/>
          <w:iCs/>
        </w:rPr>
      </w:pPr>
      <w:r w:rsidRPr="00523B88">
        <w:rPr>
          <w:b/>
          <w:bCs/>
          <w:i/>
          <w:iCs/>
        </w:rPr>
        <w:t>REMARQUE :</w:t>
      </w:r>
      <w:r w:rsidRPr="00523B88">
        <w:rPr>
          <w:i/>
          <w:iCs/>
        </w:rPr>
        <w:t xml:space="preserve"> </w:t>
      </w:r>
      <w:r w:rsidRPr="00523B88">
        <w:rPr>
          <w:i/>
          <w:iCs/>
        </w:rPr>
        <w:tab/>
      </w:r>
      <w:r w:rsidR="00970266" w:rsidRPr="00523B88">
        <w:rPr>
          <w:i/>
          <w:iCs/>
        </w:rPr>
        <w:t xml:space="preserve"> </w:t>
      </w:r>
      <w:r w:rsidRPr="001843CF">
        <w:rPr>
          <w:i/>
          <w:iCs/>
        </w:rPr>
        <w:t xml:space="preserve">Groupe A et B : </w:t>
      </w:r>
      <w:r w:rsidR="00523B88" w:rsidRPr="001843CF">
        <w:rPr>
          <w:i/>
          <w:iCs/>
        </w:rPr>
        <w:t>s</w:t>
      </w:r>
      <w:r w:rsidRPr="001843CF">
        <w:rPr>
          <w:i/>
          <w:iCs/>
        </w:rPr>
        <w:t>ki de randonnée</w:t>
      </w:r>
    </w:p>
    <w:p w14:paraId="4DF02020" w14:textId="77883602" w:rsidR="00C84F49" w:rsidRPr="001843CF" w:rsidRDefault="00C84F49" w:rsidP="00DE7161">
      <w:pPr>
        <w:ind w:left="2756"/>
        <w:rPr>
          <w:i/>
          <w:iCs/>
        </w:rPr>
      </w:pPr>
      <w:r w:rsidRPr="001843CF">
        <w:rPr>
          <w:i/>
          <w:iCs/>
        </w:rPr>
        <w:t xml:space="preserve"> Groupe C : raquette avec nuitées en camping d’hiver</w:t>
      </w:r>
    </w:p>
    <w:p w14:paraId="0B17F1B7" w14:textId="3F8CD862" w:rsidR="006910DF" w:rsidRPr="00523B88" w:rsidRDefault="00C84F49" w:rsidP="00DE7161">
      <w:pPr>
        <w:ind w:left="2756"/>
        <w:rPr>
          <w:i/>
          <w:iCs/>
        </w:rPr>
      </w:pPr>
      <w:r w:rsidRPr="001843CF">
        <w:rPr>
          <w:i/>
          <w:iCs/>
        </w:rPr>
        <w:t xml:space="preserve"> Groupe D : raquette</w:t>
      </w:r>
      <w:r w:rsidRPr="00523B88">
        <w:rPr>
          <w:i/>
          <w:iCs/>
        </w:rPr>
        <w:t xml:space="preserve"> avec nuitées en refuge</w:t>
      </w:r>
    </w:p>
    <w:p w14:paraId="362260B8" w14:textId="7ADEBF29" w:rsidR="00C84F49" w:rsidRDefault="00C84F49" w:rsidP="00C84F49"/>
    <w:p w14:paraId="791AF0BC" w14:textId="77777777" w:rsidR="005E5F8A" w:rsidRDefault="00C84F49" w:rsidP="00C84F49">
      <w:r w:rsidRPr="005E5F8A">
        <w:t>Ce cours s’adresse aux gens actifs.</w:t>
      </w:r>
      <w:r>
        <w:t xml:space="preserve"> La présence à toutes les activités est </w:t>
      </w:r>
      <w:r w:rsidRPr="00C84F49">
        <w:rPr>
          <w:u w:val="single"/>
        </w:rPr>
        <w:t>obligatoire</w:t>
      </w:r>
      <w:r>
        <w:t xml:space="preserve">. La tenue d’éducation physique est nécessaire au premier cours. </w:t>
      </w:r>
    </w:p>
    <w:p w14:paraId="1D66BE19" w14:textId="77777777" w:rsidR="005E5F8A" w:rsidRDefault="005E5F8A" w:rsidP="00C84F49"/>
    <w:p w14:paraId="4E5881CD" w14:textId="19925229" w:rsidR="00C84F49" w:rsidRPr="000167DF" w:rsidRDefault="00C84F49" w:rsidP="000167DF">
      <w:pPr>
        <w:ind w:left="567" w:right="567"/>
        <w:jc w:val="center"/>
        <w:rPr>
          <w:b/>
          <w:bCs/>
        </w:rPr>
      </w:pPr>
      <w:r w:rsidRPr="000167DF">
        <w:rPr>
          <w:b/>
          <w:bCs/>
        </w:rPr>
        <w:t>**Si vous souffrez d’allergies sévères, veuillez communiquer avec le professeur avant de faire votre choix de cours.</w:t>
      </w:r>
    </w:p>
    <w:p w14:paraId="0E60FE90" w14:textId="6033C989" w:rsidR="00C84F49" w:rsidRDefault="00C84F49" w:rsidP="00C84F49"/>
    <w:p w14:paraId="3DC77EA9" w14:textId="18522AC7" w:rsidR="00C84F49" w:rsidRDefault="00C84F49" w:rsidP="00C84F49">
      <w:r w:rsidRPr="005E5F8A">
        <w:rPr>
          <w:b/>
          <w:bCs/>
        </w:rPr>
        <w:t>Matériel fourni par le Cégep</w:t>
      </w:r>
      <w:r>
        <w:t> : s</w:t>
      </w:r>
      <w:r w:rsidRPr="00C84F49">
        <w:t>ac à dos, sac de couchage, matelas isolant, tente, réchaud, chaudrons, raquettes et équipement de ski de randonnée, etc.</w:t>
      </w:r>
    </w:p>
    <w:p w14:paraId="73831F50" w14:textId="1C4FD53E" w:rsidR="00C84F49" w:rsidRDefault="00C84F49" w:rsidP="00C84F49"/>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985"/>
        <w:gridCol w:w="3260"/>
        <w:gridCol w:w="4111"/>
        <w:gridCol w:w="1137"/>
      </w:tblGrid>
      <w:tr w:rsidR="00523B88" w:rsidRPr="00C1639F" w14:paraId="72C391BB" w14:textId="77777777" w:rsidTr="00A55D5A">
        <w:tc>
          <w:tcPr>
            <w:tcW w:w="1985" w:type="dxa"/>
            <w:tcBorders>
              <w:top w:val="single" w:sz="4" w:space="0" w:color="auto"/>
              <w:left w:val="single" w:sz="4" w:space="0" w:color="auto"/>
              <w:right w:val="single" w:sz="4" w:space="0" w:color="auto"/>
            </w:tcBorders>
          </w:tcPr>
          <w:p w14:paraId="4B6857C6" w14:textId="77777777" w:rsidR="00523B88" w:rsidRPr="00873D6F" w:rsidRDefault="00523B88" w:rsidP="00A55D5A">
            <w:pPr>
              <w:spacing w:before="60"/>
              <w:jc w:val="left"/>
              <w:rPr>
                <w:b/>
                <w:bCs/>
              </w:rPr>
            </w:pPr>
            <w:r w:rsidRPr="001843CF">
              <w:rPr>
                <w:b/>
                <w:bCs/>
                <w:sz w:val="20"/>
                <w:szCs w:val="20"/>
              </w:rPr>
              <w:t>Inscription au cours</w:t>
            </w:r>
          </w:p>
        </w:tc>
        <w:tc>
          <w:tcPr>
            <w:tcW w:w="8508" w:type="dxa"/>
            <w:gridSpan w:val="3"/>
            <w:tcBorders>
              <w:top w:val="single" w:sz="4" w:space="0" w:color="auto"/>
              <w:left w:val="single" w:sz="4" w:space="0" w:color="auto"/>
              <w:bottom w:val="nil"/>
              <w:right w:val="single" w:sz="4" w:space="0" w:color="auto"/>
            </w:tcBorders>
          </w:tcPr>
          <w:p w14:paraId="2550020D" w14:textId="328F17B3" w:rsidR="00C84CBF" w:rsidRDefault="00C84CBF" w:rsidP="00C84CBF">
            <w:pPr>
              <w:spacing w:before="60" w:after="60"/>
              <w:rPr>
                <w:sz w:val="20"/>
                <w:szCs w:val="20"/>
              </w:rPr>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Pr>
                <w:sz w:val="20"/>
                <w:szCs w:val="20"/>
              </w:rPr>
              <w:t xml:space="preserve">MIO </w:t>
            </w:r>
            <w:r w:rsidRPr="00DE5E38">
              <w:rPr>
                <w:sz w:val="20"/>
                <w:szCs w:val="20"/>
              </w:rPr>
              <w:t>à compter du</w:t>
            </w:r>
            <w:r w:rsidRPr="00FA5471">
              <w:rPr>
                <w:sz w:val="20"/>
                <w:szCs w:val="20"/>
              </w:rPr>
              <w:t xml:space="preserve"> </w:t>
            </w:r>
            <w:r w:rsidRPr="00DE5E38">
              <w:rPr>
                <w:sz w:val="20"/>
                <w:szCs w:val="20"/>
                <w:u w:val="single"/>
              </w:rPr>
              <w:t>jeudi 24 novembre 2022 à midi</w:t>
            </w:r>
            <w:r w:rsidRPr="004B7A3B">
              <w:rPr>
                <w:sz w:val="20"/>
                <w:szCs w:val="20"/>
              </w:rPr>
              <w:t xml:space="preserve"> vous expliquant comment confirmer votre place</w:t>
            </w:r>
            <w:r>
              <w:rPr>
                <w:sz w:val="20"/>
                <w:szCs w:val="20"/>
              </w:rPr>
              <w:t xml:space="preserve">. </w:t>
            </w:r>
            <w:r w:rsidRPr="00E8213C">
              <w:rPr>
                <w:sz w:val="20"/>
                <w:szCs w:val="20"/>
              </w:rPr>
              <w:t>L’inscription au cours se f</w:t>
            </w:r>
            <w:r>
              <w:rPr>
                <w:sz w:val="20"/>
                <w:szCs w:val="20"/>
              </w:rPr>
              <w:t>ait</w:t>
            </w:r>
            <w:r w:rsidRPr="00E8213C">
              <w:rPr>
                <w:sz w:val="20"/>
                <w:szCs w:val="20"/>
              </w:rPr>
              <w:t xml:space="preserve"> via un formulaire Omnivox </w:t>
            </w:r>
            <w:r w:rsidR="002B2333">
              <w:rPr>
                <w:sz w:val="20"/>
                <w:szCs w:val="20"/>
              </w:rPr>
              <w:t>disponible</w:t>
            </w:r>
            <w:r w:rsidR="002B2333" w:rsidRPr="00E8213C">
              <w:rPr>
                <w:sz w:val="20"/>
                <w:szCs w:val="20"/>
              </w:rPr>
              <w:t xml:space="preserve"> </w:t>
            </w:r>
            <w:r w:rsidRPr="00E8213C">
              <w:rPr>
                <w:sz w:val="20"/>
                <w:szCs w:val="20"/>
              </w:rPr>
              <w:t xml:space="preserve">à compter du </w:t>
            </w:r>
            <w:r w:rsidRPr="00DE5E38">
              <w:rPr>
                <w:sz w:val="20"/>
                <w:szCs w:val="20"/>
                <w:u w:val="single"/>
              </w:rPr>
              <w:t>vendredi 25 novembre 2022 à 18</w:t>
            </w:r>
            <w:r>
              <w:rPr>
                <w:sz w:val="20"/>
                <w:szCs w:val="20"/>
                <w:u w:val="single"/>
              </w:rPr>
              <w:t xml:space="preserve"> </w:t>
            </w:r>
            <w:r w:rsidRPr="00DE5E38">
              <w:rPr>
                <w:sz w:val="20"/>
                <w:szCs w:val="20"/>
                <w:u w:val="single"/>
              </w:rPr>
              <w:t>h</w:t>
            </w:r>
            <w:r w:rsidRPr="00E8213C">
              <w:rPr>
                <w:sz w:val="20"/>
                <w:szCs w:val="20"/>
              </w:rPr>
              <w:t>.</w:t>
            </w:r>
            <w:r w:rsidRPr="004B7A3B">
              <w:rPr>
                <w:sz w:val="20"/>
                <w:szCs w:val="20"/>
              </w:rPr>
              <w:t xml:space="preserve"> </w:t>
            </w:r>
          </w:p>
          <w:p w14:paraId="7CFC367F" w14:textId="1097E590" w:rsidR="00523B88" w:rsidRPr="004B7A3B" w:rsidRDefault="00411E7C" w:rsidP="00411E7C">
            <w:pPr>
              <w:spacing w:before="60" w:after="60"/>
              <w:rPr>
                <w:color w:val="FF0000"/>
                <w:sz w:val="20"/>
                <w:szCs w:val="20"/>
              </w:rPr>
            </w:pPr>
            <w:r w:rsidRPr="00DE5E38">
              <w:rPr>
                <w:i/>
                <w:iCs/>
                <w:sz w:val="20"/>
                <w:szCs w:val="20"/>
              </w:rPr>
              <w:t>Prendre note que le cours a une capacité limitée. Par conséquent, le formulaire d’inscription</w:t>
            </w:r>
            <w:r>
              <w:rPr>
                <w:i/>
                <w:iCs/>
                <w:sz w:val="20"/>
                <w:szCs w:val="20"/>
              </w:rPr>
              <w:t xml:space="preserve"> </w:t>
            </w:r>
            <w:r w:rsidRPr="00DE5E38">
              <w:rPr>
                <w:i/>
                <w:iCs/>
                <w:sz w:val="20"/>
                <w:szCs w:val="20"/>
              </w:rPr>
              <w:t>sera accessible en fonction du nombre de places</w:t>
            </w:r>
            <w:r>
              <w:rPr>
                <w:i/>
                <w:iCs/>
                <w:sz w:val="20"/>
                <w:szCs w:val="20"/>
              </w:rPr>
              <w:t xml:space="preserve"> </w:t>
            </w:r>
            <w:r w:rsidRPr="00DE5E38">
              <w:rPr>
                <w:i/>
                <w:iCs/>
                <w:sz w:val="20"/>
                <w:szCs w:val="20"/>
              </w:rPr>
              <w:t>disponibles.</w:t>
            </w:r>
          </w:p>
        </w:tc>
      </w:tr>
      <w:tr w:rsidR="00523B88" w:rsidRPr="00C1639F" w14:paraId="669E63A2" w14:textId="77777777" w:rsidTr="00A55D5A">
        <w:tc>
          <w:tcPr>
            <w:tcW w:w="1985" w:type="dxa"/>
            <w:vMerge w:val="restart"/>
            <w:tcBorders>
              <w:top w:val="single" w:sz="4" w:space="0" w:color="auto"/>
              <w:left w:val="single" w:sz="4" w:space="0" w:color="auto"/>
              <w:right w:val="single" w:sz="4" w:space="0" w:color="auto"/>
            </w:tcBorders>
          </w:tcPr>
          <w:p w14:paraId="53BAACD7" w14:textId="77777777" w:rsidR="00523B88" w:rsidRDefault="00523B88" w:rsidP="00A55D5A">
            <w:pPr>
              <w:spacing w:before="60"/>
              <w:jc w:val="left"/>
              <w:rPr>
                <w:b/>
                <w:bCs/>
                <w:sz w:val="20"/>
                <w:szCs w:val="20"/>
              </w:rPr>
            </w:pPr>
            <w:r w:rsidRPr="00873D6F">
              <w:rPr>
                <w:b/>
                <w:bCs/>
                <w:sz w:val="20"/>
                <w:szCs w:val="20"/>
              </w:rPr>
              <w:t>Coût </w:t>
            </w:r>
          </w:p>
          <w:p w14:paraId="3B85A253" w14:textId="080C5977" w:rsidR="00523B88" w:rsidRPr="00894A29" w:rsidRDefault="00523B88" w:rsidP="00A55D5A">
            <w:pPr>
              <w:spacing w:before="60"/>
              <w:jc w:val="left"/>
              <w:rPr>
                <w:sz w:val="18"/>
                <w:szCs w:val="18"/>
                <w:u w:val="single"/>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4.</w:t>
            </w:r>
          </w:p>
        </w:tc>
        <w:tc>
          <w:tcPr>
            <w:tcW w:w="7371" w:type="dxa"/>
            <w:gridSpan w:val="2"/>
            <w:tcBorders>
              <w:top w:val="single" w:sz="4" w:space="0" w:color="auto"/>
              <w:left w:val="single" w:sz="4" w:space="0" w:color="auto"/>
              <w:bottom w:val="nil"/>
            </w:tcBorders>
          </w:tcPr>
          <w:p w14:paraId="0B9A4520" w14:textId="77777777" w:rsidR="00523B88" w:rsidRDefault="00523B88" w:rsidP="00A55D5A">
            <w:pPr>
              <w:spacing w:before="60"/>
              <w:rPr>
                <w:sz w:val="20"/>
                <w:szCs w:val="20"/>
              </w:rPr>
            </w:pPr>
            <w:r w:rsidRPr="008764A6">
              <w:rPr>
                <w:sz w:val="20"/>
                <w:szCs w:val="20"/>
                <w:u w:val="single"/>
              </w:rPr>
              <w:t>Coût de base</w:t>
            </w:r>
            <w:r w:rsidRPr="00C1639F">
              <w:rPr>
                <w:sz w:val="20"/>
                <w:szCs w:val="20"/>
              </w:rPr>
              <w:t xml:space="preserve"> </w:t>
            </w:r>
            <w:r w:rsidRPr="00C84F49">
              <w:rPr>
                <w:sz w:val="20"/>
                <w:szCs w:val="20"/>
              </w:rPr>
              <w:t>pour le transport, l’encadrement, l’accès aux sites, refuge et camping</w:t>
            </w:r>
            <w:r>
              <w:rPr>
                <w:sz w:val="20"/>
                <w:szCs w:val="20"/>
              </w:rPr>
              <w:t xml:space="preserve"> :</w:t>
            </w:r>
          </w:p>
          <w:p w14:paraId="77DB2C24" w14:textId="4660D363" w:rsidR="00523B88" w:rsidRPr="008764A6" w:rsidRDefault="00523B88" w:rsidP="00523B88">
            <w:pPr>
              <w:rPr>
                <w:u w:val="single"/>
              </w:rPr>
            </w:pPr>
          </w:p>
        </w:tc>
        <w:tc>
          <w:tcPr>
            <w:tcW w:w="1137" w:type="dxa"/>
            <w:tcBorders>
              <w:top w:val="single" w:sz="4" w:space="0" w:color="auto"/>
              <w:right w:val="single" w:sz="4" w:space="0" w:color="auto"/>
            </w:tcBorders>
          </w:tcPr>
          <w:p w14:paraId="2E39487B" w14:textId="75410DCA" w:rsidR="00523B88" w:rsidRPr="00523B88" w:rsidRDefault="00523B88" w:rsidP="00523B88">
            <w:pPr>
              <w:spacing w:before="60"/>
              <w:jc w:val="center"/>
              <w:rPr>
                <w:b/>
                <w:bCs/>
                <w:sz w:val="20"/>
                <w:szCs w:val="20"/>
              </w:rPr>
            </w:pPr>
            <w:r>
              <w:rPr>
                <w:b/>
                <w:bCs/>
                <w:sz w:val="20"/>
                <w:szCs w:val="20"/>
              </w:rPr>
              <w:t>123 $</w:t>
            </w:r>
          </w:p>
        </w:tc>
      </w:tr>
      <w:tr w:rsidR="00523B88" w:rsidRPr="00C1639F" w14:paraId="150B953B" w14:textId="77777777" w:rsidTr="00523B88">
        <w:tc>
          <w:tcPr>
            <w:tcW w:w="1985" w:type="dxa"/>
            <w:vMerge/>
            <w:tcBorders>
              <w:left w:val="single" w:sz="4" w:space="0" w:color="auto"/>
              <w:bottom w:val="single" w:sz="4" w:space="0" w:color="auto"/>
              <w:right w:val="single" w:sz="4" w:space="0" w:color="auto"/>
            </w:tcBorders>
          </w:tcPr>
          <w:p w14:paraId="65612C98" w14:textId="77777777" w:rsidR="00523B88" w:rsidRPr="008764A6" w:rsidRDefault="00523B88" w:rsidP="00A55D5A">
            <w:pPr>
              <w:jc w:val="left"/>
              <w:rPr>
                <w:u w:val="single"/>
              </w:rPr>
            </w:pPr>
          </w:p>
        </w:tc>
        <w:tc>
          <w:tcPr>
            <w:tcW w:w="7371" w:type="dxa"/>
            <w:gridSpan w:val="2"/>
            <w:tcBorders>
              <w:top w:val="nil"/>
              <w:left w:val="single" w:sz="4" w:space="0" w:color="auto"/>
              <w:bottom w:val="single" w:sz="4" w:space="0" w:color="auto"/>
            </w:tcBorders>
          </w:tcPr>
          <w:p w14:paraId="6E5A3B57" w14:textId="49E25F78" w:rsidR="00523B88" w:rsidRPr="00C1639F" w:rsidRDefault="00523B88" w:rsidP="00DE0239">
            <w:pPr>
              <w:spacing w:after="60"/>
              <w:rPr>
                <w:sz w:val="20"/>
                <w:szCs w:val="20"/>
              </w:rPr>
            </w:pPr>
            <w:r w:rsidRPr="00C84F49">
              <w:rPr>
                <w:sz w:val="20"/>
                <w:szCs w:val="20"/>
              </w:rPr>
              <w:t>À prévoir pour la nourriture</w:t>
            </w:r>
            <w:r>
              <w:rPr>
                <w:sz w:val="20"/>
                <w:szCs w:val="20"/>
              </w:rPr>
              <w:t> :</w:t>
            </w:r>
          </w:p>
        </w:tc>
        <w:tc>
          <w:tcPr>
            <w:tcW w:w="1137" w:type="dxa"/>
            <w:tcBorders>
              <w:bottom w:val="single" w:sz="4" w:space="0" w:color="auto"/>
              <w:right w:val="single" w:sz="4" w:space="0" w:color="auto"/>
            </w:tcBorders>
          </w:tcPr>
          <w:p w14:paraId="16A362A2" w14:textId="739AF625" w:rsidR="00523B88" w:rsidRPr="00C1639F" w:rsidRDefault="00523B88" w:rsidP="00A55D5A">
            <w:pPr>
              <w:jc w:val="center"/>
              <w:rPr>
                <w:sz w:val="20"/>
                <w:szCs w:val="20"/>
              </w:rPr>
            </w:pPr>
            <w:r w:rsidRPr="0068028E">
              <w:rPr>
                <w:b/>
                <w:bCs/>
                <w:sz w:val="20"/>
                <w:szCs w:val="20"/>
              </w:rPr>
              <w:t>30 $</w:t>
            </w:r>
          </w:p>
        </w:tc>
      </w:tr>
      <w:tr w:rsidR="00523B88" w:rsidRPr="00C1639F" w14:paraId="1FE3F293" w14:textId="77777777" w:rsidTr="0021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nil"/>
              <w:right w:val="single" w:sz="4" w:space="0" w:color="auto"/>
            </w:tcBorders>
          </w:tcPr>
          <w:p w14:paraId="4AA763B1" w14:textId="77777777" w:rsidR="00523B88" w:rsidRPr="008764A6" w:rsidRDefault="00523B88" w:rsidP="00523B88">
            <w:pPr>
              <w:spacing w:before="60"/>
              <w:jc w:val="left"/>
              <w:rPr>
                <w:u w:val="single"/>
              </w:rPr>
            </w:pPr>
            <w:r w:rsidRPr="00DA7DA5">
              <w:rPr>
                <w:b/>
                <w:bCs/>
                <w:sz w:val="20"/>
                <w:szCs w:val="20"/>
              </w:rPr>
              <w:t>Date limite</w:t>
            </w:r>
          </w:p>
        </w:tc>
        <w:tc>
          <w:tcPr>
            <w:tcW w:w="3260" w:type="dxa"/>
            <w:tcBorders>
              <w:top w:val="single" w:sz="4" w:space="0" w:color="auto"/>
              <w:left w:val="single" w:sz="4" w:space="0" w:color="auto"/>
              <w:bottom w:val="nil"/>
              <w:right w:val="nil"/>
            </w:tcBorders>
            <w:vAlign w:val="center"/>
          </w:tcPr>
          <w:p w14:paraId="12A84D41" w14:textId="77777777" w:rsidR="00523B88" w:rsidRPr="008764A6" w:rsidRDefault="00523B88" w:rsidP="00523B88">
            <w:pPr>
              <w:spacing w:before="60"/>
              <w:rPr>
                <w:u w:val="single"/>
              </w:rPr>
            </w:pPr>
            <w:r w:rsidRPr="008764A6">
              <w:rPr>
                <w:sz w:val="20"/>
                <w:szCs w:val="20"/>
              </w:rPr>
              <w:t>Paiement :</w:t>
            </w:r>
          </w:p>
        </w:tc>
        <w:tc>
          <w:tcPr>
            <w:tcW w:w="5248" w:type="dxa"/>
            <w:gridSpan w:val="2"/>
            <w:tcBorders>
              <w:top w:val="single" w:sz="4" w:space="0" w:color="auto"/>
              <w:left w:val="nil"/>
              <w:bottom w:val="nil"/>
              <w:right w:val="single" w:sz="4" w:space="0" w:color="auto"/>
            </w:tcBorders>
          </w:tcPr>
          <w:p w14:paraId="5DA862D2" w14:textId="048433FD" w:rsidR="00523B88" w:rsidRPr="00B95087" w:rsidRDefault="003847BE" w:rsidP="00523B88">
            <w:pPr>
              <w:spacing w:before="60"/>
              <w:jc w:val="left"/>
              <w:rPr>
                <w:b/>
                <w:bCs/>
                <w:sz w:val="20"/>
                <w:szCs w:val="20"/>
              </w:rPr>
            </w:pPr>
            <w:proofErr w:type="gramStart"/>
            <w:r>
              <w:rPr>
                <w:b/>
                <w:bCs/>
                <w:sz w:val="20"/>
                <w:szCs w:val="20"/>
              </w:rPr>
              <w:t>mercredi</w:t>
            </w:r>
            <w:proofErr w:type="gramEnd"/>
            <w:r w:rsidR="00523B88" w:rsidRPr="00B95087">
              <w:rPr>
                <w:b/>
                <w:bCs/>
                <w:sz w:val="20"/>
                <w:szCs w:val="20"/>
              </w:rPr>
              <w:t xml:space="preserve"> 1</w:t>
            </w:r>
            <w:r>
              <w:rPr>
                <w:b/>
                <w:bCs/>
                <w:sz w:val="20"/>
                <w:szCs w:val="20"/>
              </w:rPr>
              <w:t>4</w:t>
            </w:r>
            <w:r w:rsidR="00523B88" w:rsidRPr="00B95087">
              <w:rPr>
                <w:b/>
                <w:bCs/>
                <w:sz w:val="20"/>
                <w:szCs w:val="20"/>
              </w:rPr>
              <w:t xml:space="preserve"> décembre 2022</w:t>
            </w:r>
          </w:p>
        </w:tc>
      </w:tr>
      <w:tr w:rsidR="00523B88" w:rsidRPr="00C1639F" w14:paraId="4411B660" w14:textId="77777777" w:rsidTr="00DE0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06DDB48B" w14:textId="77777777" w:rsidR="00523B88" w:rsidRPr="008764A6" w:rsidRDefault="00523B88" w:rsidP="00523B88">
            <w:pPr>
              <w:rPr>
                <w:u w:val="single"/>
              </w:rPr>
            </w:pPr>
          </w:p>
        </w:tc>
        <w:tc>
          <w:tcPr>
            <w:tcW w:w="3260" w:type="dxa"/>
            <w:tcBorders>
              <w:top w:val="nil"/>
              <w:left w:val="single" w:sz="4" w:space="0" w:color="auto"/>
              <w:bottom w:val="nil"/>
              <w:right w:val="nil"/>
            </w:tcBorders>
            <w:vAlign w:val="center"/>
          </w:tcPr>
          <w:p w14:paraId="0263E263" w14:textId="77777777" w:rsidR="00523B88" w:rsidRPr="00C1639F" w:rsidRDefault="00523B88" w:rsidP="00523B88">
            <w:pPr>
              <w:rPr>
                <w:sz w:val="20"/>
                <w:szCs w:val="20"/>
              </w:rPr>
            </w:pPr>
            <w:r w:rsidRPr="008764A6">
              <w:rPr>
                <w:sz w:val="20"/>
                <w:szCs w:val="20"/>
              </w:rPr>
              <w:t xml:space="preserve">Annulation </w:t>
            </w:r>
            <w:r w:rsidRPr="008764A6">
              <w:rPr>
                <w:sz w:val="20"/>
                <w:szCs w:val="20"/>
                <w:u w:val="single"/>
              </w:rPr>
              <w:t>avec</w:t>
            </w:r>
            <w:r w:rsidRPr="008764A6">
              <w:rPr>
                <w:sz w:val="20"/>
                <w:szCs w:val="20"/>
              </w:rPr>
              <w:t xml:space="preserve"> remboursement :</w:t>
            </w:r>
          </w:p>
        </w:tc>
        <w:tc>
          <w:tcPr>
            <w:tcW w:w="5248" w:type="dxa"/>
            <w:gridSpan w:val="2"/>
            <w:tcBorders>
              <w:top w:val="nil"/>
              <w:left w:val="nil"/>
              <w:bottom w:val="nil"/>
              <w:right w:val="single" w:sz="4" w:space="0" w:color="auto"/>
            </w:tcBorders>
            <w:vAlign w:val="center"/>
          </w:tcPr>
          <w:p w14:paraId="4CF091AF" w14:textId="63EFB7B0" w:rsidR="00523B88" w:rsidRPr="00B95087" w:rsidRDefault="003847BE" w:rsidP="00523B88">
            <w:pPr>
              <w:jc w:val="left"/>
              <w:rPr>
                <w:b/>
                <w:bCs/>
                <w:sz w:val="20"/>
                <w:szCs w:val="20"/>
              </w:rPr>
            </w:pPr>
            <w:proofErr w:type="gramStart"/>
            <w:r>
              <w:rPr>
                <w:b/>
                <w:bCs/>
                <w:sz w:val="20"/>
                <w:szCs w:val="20"/>
              </w:rPr>
              <w:t>mercredi</w:t>
            </w:r>
            <w:proofErr w:type="gramEnd"/>
            <w:r w:rsidRPr="00B95087">
              <w:rPr>
                <w:b/>
                <w:bCs/>
                <w:sz w:val="20"/>
                <w:szCs w:val="20"/>
              </w:rPr>
              <w:t xml:space="preserve"> 1</w:t>
            </w:r>
            <w:r>
              <w:rPr>
                <w:b/>
                <w:bCs/>
                <w:sz w:val="20"/>
                <w:szCs w:val="20"/>
              </w:rPr>
              <w:t>4</w:t>
            </w:r>
            <w:r w:rsidRPr="00B95087">
              <w:rPr>
                <w:b/>
                <w:bCs/>
                <w:sz w:val="20"/>
                <w:szCs w:val="20"/>
              </w:rPr>
              <w:t xml:space="preserve"> décembre 2022</w:t>
            </w:r>
          </w:p>
        </w:tc>
      </w:tr>
      <w:tr w:rsidR="00523B88" w:rsidRPr="00C1639F" w14:paraId="05D63DC9" w14:textId="77777777" w:rsidTr="0021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5" w:type="dxa"/>
            <w:tcBorders>
              <w:top w:val="nil"/>
              <w:left w:val="single" w:sz="4" w:space="0" w:color="auto"/>
              <w:bottom w:val="single" w:sz="4" w:space="0" w:color="auto"/>
              <w:right w:val="single" w:sz="4" w:space="0" w:color="auto"/>
            </w:tcBorders>
          </w:tcPr>
          <w:p w14:paraId="768E5C82" w14:textId="77777777" w:rsidR="00523B88" w:rsidRDefault="00523B88" w:rsidP="00523B88"/>
        </w:tc>
        <w:tc>
          <w:tcPr>
            <w:tcW w:w="3260" w:type="dxa"/>
            <w:tcBorders>
              <w:top w:val="nil"/>
              <w:left w:val="single" w:sz="4" w:space="0" w:color="auto"/>
              <w:bottom w:val="single" w:sz="4" w:space="0" w:color="auto"/>
              <w:right w:val="nil"/>
            </w:tcBorders>
            <w:vAlign w:val="center"/>
          </w:tcPr>
          <w:p w14:paraId="4E7FED0C" w14:textId="77777777" w:rsidR="00523B88" w:rsidRPr="001843CF" w:rsidRDefault="00523B88" w:rsidP="00523B88">
            <w:pPr>
              <w:spacing w:after="60"/>
              <w:rPr>
                <w:sz w:val="20"/>
                <w:szCs w:val="20"/>
              </w:rPr>
            </w:pPr>
            <w:r w:rsidRPr="001843CF">
              <w:rPr>
                <w:sz w:val="20"/>
                <w:szCs w:val="20"/>
              </w:rPr>
              <w:t xml:space="preserve">Annulation </w:t>
            </w:r>
            <w:r w:rsidRPr="001843CF">
              <w:rPr>
                <w:sz w:val="20"/>
                <w:szCs w:val="20"/>
                <w:u w:val="single"/>
              </w:rPr>
              <w:t>sans</w:t>
            </w:r>
            <w:r w:rsidRPr="001843CF">
              <w:rPr>
                <w:sz w:val="20"/>
                <w:szCs w:val="20"/>
              </w:rPr>
              <w:t xml:space="preserve"> remboursement :</w:t>
            </w:r>
          </w:p>
        </w:tc>
        <w:tc>
          <w:tcPr>
            <w:tcW w:w="5248" w:type="dxa"/>
            <w:gridSpan w:val="2"/>
            <w:tcBorders>
              <w:top w:val="nil"/>
              <w:left w:val="nil"/>
              <w:bottom w:val="single" w:sz="4" w:space="0" w:color="auto"/>
              <w:right w:val="single" w:sz="4" w:space="0" w:color="auto"/>
            </w:tcBorders>
          </w:tcPr>
          <w:p w14:paraId="1CB5CF16" w14:textId="18EE24DE" w:rsidR="00523B88" w:rsidRPr="001843CF" w:rsidRDefault="00523B88" w:rsidP="00523B88">
            <w:pPr>
              <w:spacing w:after="60"/>
              <w:jc w:val="left"/>
              <w:rPr>
                <w:b/>
                <w:bCs/>
                <w:sz w:val="20"/>
                <w:szCs w:val="20"/>
              </w:rPr>
            </w:pPr>
            <w:proofErr w:type="gramStart"/>
            <w:r w:rsidRPr="001843CF">
              <w:rPr>
                <w:b/>
                <w:bCs/>
                <w:sz w:val="20"/>
                <w:szCs w:val="20"/>
              </w:rPr>
              <w:t>mardi</w:t>
            </w:r>
            <w:proofErr w:type="gramEnd"/>
            <w:r w:rsidRPr="001843CF">
              <w:rPr>
                <w:b/>
                <w:bCs/>
                <w:sz w:val="20"/>
                <w:szCs w:val="20"/>
              </w:rPr>
              <w:t xml:space="preserve"> 7 février 2023</w:t>
            </w:r>
          </w:p>
        </w:tc>
      </w:tr>
    </w:tbl>
    <w:p w14:paraId="319F2385" w14:textId="5B0C826F" w:rsidR="00037AE2" w:rsidRDefault="00037AE2" w:rsidP="00506C27"/>
    <w:p w14:paraId="09F4B318" w14:textId="77777777" w:rsidR="00037AE2" w:rsidRDefault="00037AE2">
      <w:pPr>
        <w:jc w:val="left"/>
      </w:pPr>
      <w:r>
        <w:br w:type="page"/>
      </w:r>
    </w:p>
    <w:tbl>
      <w:tblPr>
        <w:tblStyle w:val="Grilledutableau"/>
        <w:tblW w:w="114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1"/>
      </w:tblGrid>
      <w:tr w:rsidR="002C6573" w14:paraId="21879FFA" w14:textId="77777777" w:rsidTr="0068028E">
        <w:trPr>
          <w:jc w:val="center"/>
        </w:trPr>
        <w:tc>
          <w:tcPr>
            <w:tcW w:w="11461" w:type="dxa"/>
            <w:tcMar>
              <w:top w:w="57" w:type="dxa"/>
              <w:bottom w:w="57" w:type="dxa"/>
            </w:tcMar>
          </w:tcPr>
          <w:tbl>
            <w:tblPr>
              <w:tblStyle w:val="Grilledutableau"/>
              <w:tblW w:w="1054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91"/>
              <w:gridCol w:w="2410"/>
              <w:gridCol w:w="2409"/>
              <w:gridCol w:w="2354"/>
              <w:gridCol w:w="2182"/>
            </w:tblGrid>
            <w:tr w:rsidR="009227C2" w:rsidRPr="00E60463" w14:paraId="20B1D6F9" w14:textId="77777777" w:rsidTr="009227C2">
              <w:trPr>
                <w:trHeight w:val="284"/>
                <w:jc w:val="center"/>
              </w:trPr>
              <w:tc>
                <w:tcPr>
                  <w:tcW w:w="10546" w:type="dxa"/>
                  <w:gridSpan w:val="5"/>
                  <w:shd w:val="clear" w:color="auto" w:fill="000000" w:themeFill="text1"/>
                  <w:tcMar>
                    <w:top w:w="57" w:type="dxa"/>
                    <w:bottom w:w="57" w:type="dxa"/>
                  </w:tcMar>
                </w:tcPr>
                <w:p w14:paraId="7348EA37" w14:textId="77777777" w:rsidR="009227C2" w:rsidRDefault="009227C2" w:rsidP="009227C2">
                  <w:pPr>
                    <w:jc w:val="left"/>
                    <w:rPr>
                      <w:rFonts w:eastAsia="Calibri" w:cs="Arial"/>
                      <w:b/>
                      <w:bCs/>
                      <w:color w:val="FFFFFF" w:themeColor="background1"/>
                      <w:sz w:val="20"/>
                      <w:szCs w:val="20"/>
                    </w:rPr>
                  </w:pPr>
                  <w:r w:rsidRPr="009227C2">
                    <w:rPr>
                      <w:rFonts w:eastAsia="Calibri" w:cs="Arial"/>
                      <w:b/>
                      <w:bCs/>
                      <w:color w:val="FFFFFF" w:themeColor="background1"/>
                      <w:sz w:val="20"/>
                      <w:szCs w:val="20"/>
                    </w:rPr>
                    <w:lastRenderedPageBreak/>
                    <w:t>Horaire du cours 109-368-EM   Randonnée d’hiver (intensif)</w:t>
                  </w:r>
                </w:p>
                <w:p w14:paraId="57D85140" w14:textId="6FDD962C" w:rsidR="00F11676" w:rsidRPr="00494524" w:rsidRDefault="00F11676" w:rsidP="00F11676">
                  <w:pPr>
                    <w:spacing w:before="60"/>
                    <w:jc w:val="left"/>
                    <w:rPr>
                      <w:rFonts w:eastAsia="Calibri" w:cs="Arial"/>
                      <w:i/>
                      <w:iCs/>
                      <w:color w:val="FFFFFF" w:themeColor="background1"/>
                      <w:sz w:val="18"/>
                      <w:szCs w:val="18"/>
                    </w:rPr>
                  </w:pPr>
                  <w:r w:rsidRPr="00494524">
                    <w:rPr>
                      <w:rFonts w:eastAsia="Calibri" w:cs="Arial"/>
                      <w:i/>
                      <w:iCs/>
                      <w:color w:val="FFFFFF" w:themeColor="background1"/>
                      <w:sz w:val="18"/>
                      <w:szCs w:val="18"/>
                    </w:rPr>
                    <w:t>Le choix du groupe se fait dans Omnivox.</w:t>
                  </w:r>
                </w:p>
              </w:tc>
            </w:tr>
            <w:tr w:rsidR="00506C27" w:rsidRPr="00E60463" w14:paraId="48EE3F58" w14:textId="77777777" w:rsidTr="009227C2">
              <w:trPr>
                <w:trHeight w:val="284"/>
                <w:jc w:val="center"/>
              </w:trPr>
              <w:tc>
                <w:tcPr>
                  <w:tcW w:w="1191" w:type="dxa"/>
                  <w:vMerge w:val="restart"/>
                  <w:shd w:val="clear" w:color="auto" w:fill="D9D9D9" w:themeFill="background1" w:themeFillShade="D9"/>
                  <w:tcMar>
                    <w:top w:w="57" w:type="dxa"/>
                    <w:bottom w:w="57" w:type="dxa"/>
                  </w:tcMar>
                </w:tcPr>
                <w:p w14:paraId="1A556C58" w14:textId="5048C58E" w:rsidR="00506C27" w:rsidRPr="00C84F49" w:rsidRDefault="00506C27" w:rsidP="001305FF">
                  <w:pPr>
                    <w:rPr>
                      <w:rFonts w:cs="Arial"/>
                      <w:b/>
                      <w:bCs/>
                      <w:color w:val="FFFFFF" w:themeColor="background1"/>
                      <w:sz w:val="18"/>
                      <w:szCs w:val="18"/>
                    </w:rPr>
                  </w:pPr>
                  <w:bookmarkStart w:id="106" w:name="_Hlk63791919"/>
                  <w:r w:rsidRPr="009227C2">
                    <w:rPr>
                      <w:rFonts w:eastAsia="Calibri" w:cs="Arial"/>
                      <w:b/>
                      <w:bCs/>
                      <w:sz w:val="18"/>
                      <w:szCs w:val="18"/>
                    </w:rPr>
                    <w:t>Activités</w:t>
                  </w:r>
                </w:p>
              </w:tc>
              <w:tc>
                <w:tcPr>
                  <w:tcW w:w="4819" w:type="dxa"/>
                  <w:gridSpan w:val="2"/>
                  <w:shd w:val="clear" w:color="auto" w:fill="D9D9D9" w:themeFill="background1" w:themeFillShade="D9"/>
                </w:tcPr>
                <w:p w14:paraId="219FB511" w14:textId="4F77D6B8" w:rsidR="00506C27" w:rsidRPr="009227C2" w:rsidRDefault="00506C27" w:rsidP="001305FF">
                  <w:pPr>
                    <w:jc w:val="center"/>
                    <w:rPr>
                      <w:rFonts w:eastAsia="Calibri" w:cs="Arial"/>
                      <w:b/>
                      <w:bCs/>
                      <w:sz w:val="18"/>
                      <w:szCs w:val="18"/>
                    </w:rPr>
                  </w:pPr>
                  <w:r w:rsidRPr="009227C2">
                    <w:rPr>
                      <w:rFonts w:eastAsia="Calibri" w:cs="Arial"/>
                      <w:b/>
                      <w:bCs/>
                      <w:sz w:val="18"/>
                      <w:szCs w:val="18"/>
                    </w:rPr>
                    <w:t>Ski de randonnée</w:t>
                  </w:r>
                </w:p>
              </w:tc>
              <w:tc>
                <w:tcPr>
                  <w:tcW w:w="4536" w:type="dxa"/>
                  <w:gridSpan w:val="2"/>
                  <w:shd w:val="clear" w:color="auto" w:fill="D9D9D9" w:themeFill="background1" w:themeFillShade="D9"/>
                </w:tcPr>
                <w:p w14:paraId="2133526F" w14:textId="4740A6C0" w:rsidR="00506C27" w:rsidRPr="009227C2" w:rsidRDefault="00506C27" w:rsidP="006910DF">
                  <w:pPr>
                    <w:jc w:val="center"/>
                  </w:pPr>
                  <w:r w:rsidRPr="009227C2">
                    <w:rPr>
                      <w:rFonts w:eastAsia="Calibri" w:cs="Arial"/>
                      <w:b/>
                      <w:bCs/>
                      <w:sz w:val="18"/>
                      <w:szCs w:val="18"/>
                    </w:rPr>
                    <w:t>Raquette</w:t>
                  </w:r>
                </w:p>
              </w:tc>
            </w:tr>
            <w:tr w:rsidR="00506C27" w:rsidRPr="00E60463" w14:paraId="45F1C8C3" w14:textId="77777777" w:rsidTr="009227C2">
              <w:trPr>
                <w:trHeight w:val="30"/>
                <w:jc w:val="center"/>
              </w:trPr>
              <w:tc>
                <w:tcPr>
                  <w:tcW w:w="1191" w:type="dxa"/>
                  <w:vMerge/>
                  <w:shd w:val="clear" w:color="auto" w:fill="D9D9D9" w:themeFill="background1" w:themeFillShade="D9"/>
                  <w:tcMar>
                    <w:top w:w="57" w:type="dxa"/>
                    <w:bottom w:w="57" w:type="dxa"/>
                  </w:tcMar>
                </w:tcPr>
                <w:p w14:paraId="4997B5B7" w14:textId="77777777" w:rsidR="00506C27" w:rsidRPr="00D76DBE" w:rsidRDefault="00506C27" w:rsidP="001305FF">
                  <w:pPr>
                    <w:rPr>
                      <w:rFonts w:eastAsia="Calibri" w:cs="Arial"/>
                      <w:b/>
                      <w:bCs/>
                      <w:sz w:val="18"/>
                      <w:szCs w:val="18"/>
                    </w:rPr>
                  </w:pPr>
                </w:p>
              </w:tc>
              <w:tc>
                <w:tcPr>
                  <w:tcW w:w="2410" w:type="dxa"/>
                  <w:shd w:val="clear" w:color="auto" w:fill="auto"/>
                </w:tcPr>
                <w:p w14:paraId="1ECBEDA7" w14:textId="5FCA67F7" w:rsidR="00506C27" w:rsidRPr="00D76DBE" w:rsidRDefault="00506C27" w:rsidP="63C6AAED">
                  <w:pPr>
                    <w:jc w:val="center"/>
                    <w:rPr>
                      <w:rFonts w:eastAsia="Calibri" w:cs="Arial"/>
                      <w:b/>
                      <w:bCs/>
                      <w:sz w:val="18"/>
                      <w:szCs w:val="18"/>
                    </w:rPr>
                  </w:pPr>
                  <w:r w:rsidRPr="00D76DBE">
                    <w:rPr>
                      <w:rFonts w:eastAsia="Calibri" w:cs="Arial"/>
                      <w:b/>
                      <w:bCs/>
                      <w:sz w:val="18"/>
                      <w:szCs w:val="18"/>
                    </w:rPr>
                    <w:t>Groupe A</w:t>
                  </w:r>
                </w:p>
                <w:p w14:paraId="5C2308F7" w14:textId="1794E90A" w:rsidR="00506C27" w:rsidRPr="00D76DBE" w:rsidRDefault="00506C27" w:rsidP="001305FF">
                  <w:pPr>
                    <w:jc w:val="center"/>
                    <w:rPr>
                      <w:rFonts w:eastAsia="Calibri" w:cs="Arial"/>
                      <w:b/>
                      <w:bCs/>
                      <w:sz w:val="18"/>
                      <w:szCs w:val="18"/>
                    </w:rPr>
                  </w:pPr>
                </w:p>
              </w:tc>
              <w:tc>
                <w:tcPr>
                  <w:tcW w:w="2409" w:type="dxa"/>
                  <w:shd w:val="clear" w:color="auto" w:fill="auto"/>
                </w:tcPr>
                <w:p w14:paraId="471BE39E" w14:textId="72F3296A" w:rsidR="00506C27" w:rsidRPr="001843CF" w:rsidRDefault="00506C27" w:rsidP="001305FF">
                  <w:pPr>
                    <w:jc w:val="center"/>
                    <w:rPr>
                      <w:rFonts w:eastAsia="Calibri" w:cs="Arial"/>
                      <w:b/>
                      <w:bCs/>
                      <w:sz w:val="18"/>
                      <w:szCs w:val="18"/>
                    </w:rPr>
                  </w:pPr>
                  <w:r w:rsidRPr="001843CF">
                    <w:rPr>
                      <w:rFonts w:eastAsia="Calibri" w:cs="Arial"/>
                      <w:b/>
                      <w:bCs/>
                      <w:sz w:val="18"/>
                      <w:szCs w:val="18"/>
                    </w:rPr>
                    <w:t>Groupe B</w:t>
                  </w:r>
                </w:p>
              </w:tc>
              <w:tc>
                <w:tcPr>
                  <w:tcW w:w="2354" w:type="dxa"/>
                  <w:shd w:val="clear" w:color="auto" w:fill="auto"/>
                </w:tcPr>
                <w:p w14:paraId="268E5A47" w14:textId="0F54BC6E" w:rsidR="00506C27" w:rsidRPr="001843CF" w:rsidRDefault="00506C27" w:rsidP="63C6AAED">
                  <w:pPr>
                    <w:jc w:val="center"/>
                    <w:rPr>
                      <w:rFonts w:eastAsia="Calibri" w:cs="Arial"/>
                      <w:b/>
                      <w:bCs/>
                      <w:sz w:val="18"/>
                      <w:szCs w:val="18"/>
                    </w:rPr>
                  </w:pPr>
                  <w:r w:rsidRPr="001843CF">
                    <w:rPr>
                      <w:rFonts w:eastAsia="Calibri" w:cs="Arial"/>
                      <w:b/>
                      <w:bCs/>
                      <w:sz w:val="18"/>
                      <w:szCs w:val="18"/>
                    </w:rPr>
                    <w:t>Groupe C</w:t>
                  </w:r>
                </w:p>
                <w:p w14:paraId="13F7EFDB" w14:textId="422495C1" w:rsidR="00506C27" w:rsidRPr="001843CF" w:rsidRDefault="00506C27" w:rsidP="001305FF">
                  <w:pPr>
                    <w:jc w:val="center"/>
                    <w:rPr>
                      <w:rFonts w:eastAsia="Calibri" w:cs="Arial"/>
                      <w:b/>
                      <w:bCs/>
                      <w:sz w:val="18"/>
                      <w:szCs w:val="18"/>
                    </w:rPr>
                  </w:pPr>
                  <w:r w:rsidRPr="001843CF">
                    <w:rPr>
                      <w:rFonts w:eastAsia="Calibri" w:cs="Arial"/>
                      <w:sz w:val="18"/>
                      <w:szCs w:val="18"/>
                    </w:rPr>
                    <w:t>CAMPING D’HIVER</w:t>
                  </w:r>
                </w:p>
              </w:tc>
              <w:tc>
                <w:tcPr>
                  <w:tcW w:w="2182" w:type="dxa"/>
                  <w:shd w:val="clear" w:color="auto" w:fill="auto"/>
                </w:tcPr>
                <w:p w14:paraId="06A22C0A" w14:textId="32B51ED8" w:rsidR="00506C27" w:rsidRPr="001843CF" w:rsidRDefault="00506C27" w:rsidP="63C6AAED">
                  <w:pPr>
                    <w:jc w:val="center"/>
                    <w:rPr>
                      <w:rFonts w:eastAsia="Calibri" w:cs="Arial"/>
                      <w:b/>
                      <w:bCs/>
                      <w:sz w:val="18"/>
                      <w:szCs w:val="18"/>
                    </w:rPr>
                  </w:pPr>
                  <w:r w:rsidRPr="001843CF">
                    <w:rPr>
                      <w:rFonts w:eastAsia="Calibri" w:cs="Arial"/>
                      <w:b/>
                      <w:bCs/>
                      <w:sz w:val="18"/>
                      <w:szCs w:val="18"/>
                    </w:rPr>
                    <w:t>Groupe D</w:t>
                  </w:r>
                </w:p>
                <w:p w14:paraId="29B954AA" w14:textId="36081DAC" w:rsidR="00506C27" w:rsidRPr="001843CF" w:rsidRDefault="00506C27" w:rsidP="001305FF">
                  <w:pPr>
                    <w:jc w:val="center"/>
                    <w:rPr>
                      <w:rFonts w:eastAsia="Calibri" w:cs="Arial"/>
                      <w:b/>
                      <w:bCs/>
                      <w:sz w:val="18"/>
                      <w:szCs w:val="18"/>
                    </w:rPr>
                  </w:pPr>
                  <w:r w:rsidRPr="001843CF">
                    <w:rPr>
                      <w:rFonts w:eastAsia="Calibri" w:cs="Arial"/>
                      <w:sz w:val="18"/>
                      <w:szCs w:val="18"/>
                    </w:rPr>
                    <w:t>REFUGE</w:t>
                  </w:r>
                </w:p>
              </w:tc>
            </w:tr>
            <w:tr w:rsidR="001305FF" w:rsidRPr="001305FF" w14:paraId="0E242B89" w14:textId="77777777" w:rsidTr="009227C2">
              <w:trPr>
                <w:trHeight w:val="30"/>
                <w:jc w:val="center"/>
              </w:trPr>
              <w:tc>
                <w:tcPr>
                  <w:tcW w:w="1191" w:type="dxa"/>
                  <w:tcMar>
                    <w:top w:w="57" w:type="dxa"/>
                    <w:bottom w:w="57" w:type="dxa"/>
                  </w:tcMar>
                </w:tcPr>
                <w:p w14:paraId="6030EB3E" w14:textId="125A16CF" w:rsidR="001305FF" w:rsidRPr="00D76DBE" w:rsidRDefault="001305FF" w:rsidP="001305FF">
                  <w:pPr>
                    <w:rPr>
                      <w:rFonts w:cs="Arial"/>
                      <w:b/>
                      <w:bCs/>
                      <w:sz w:val="18"/>
                      <w:szCs w:val="18"/>
                    </w:rPr>
                  </w:pPr>
                  <w:r w:rsidRPr="00D76DBE">
                    <w:rPr>
                      <w:rFonts w:eastAsia="Calibri" w:cs="Arial"/>
                      <w:b/>
                      <w:bCs/>
                      <w:sz w:val="18"/>
                      <w:szCs w:val="18"/>
                    </w:rPr>
                    <w:t>Cours # 1</w:t>
                  </w:r>
                </w:p>
              </w:tc>
              <w:tc>
                <w:tcPr>
                  <w:tcW w:w="4819" w:type="dxa"/>
                  <w:gridSpan w:val="2"/>
                </w:tcPr>
                <w:p w14:paraId="00AB00FD" w14:textId="7B1C8B37" w:rsidR="001305FF" w:rsidRPr="001843CF" w:rsidRDefault="001305FF" w:rsidP="001305FF">
                  <w:pPr>
                    <w:jc w:val="center"/>
                    <w:rPr>
                      <w:rFonts w:eastAsia="Calibri" w:cs="Arial"/>
                      <w:sz w:val="18"/>
                      <w:szCs w:val="18"/>
                    </w:rPr>
                  </w:pPr>
                  <w:r w:rsidRPr="001843CF">
                    <w:rPr>
                      <w:rFonts w:eastAsia="Calibri" w:cs="Arial"/>
                      <w:sz w:val="18"/>
                      <w:szCs w:val="18"/>
                    </w:rPr>
                    <w:t>Jeudi 1</w:t>
                  </w:r>
                  <w:r w:rsidRPr="001843CF">
                    <w:rPr>
                      <w:rFonts w:eastAsia="Calibri" w:cs="Arial"/>
                      <w:sz w:val="18"/>
                      <w:szCs w:val="18"/>
                      <w:vertAlign w:val="superscript"/>
                    </w:rPr>
                    <w:t>er</w:t>
                  </w:r>
                  <w:r w:rsidRPr="001843CF">
                    <w:rPr>
                      <w:rFonts w:eastAsia="Calibri" w:cs="Arial"/>
                      <w:sz w:val="18"/>
                      <w:szCs w:val="18"/>
                    </w:rPr>
                    <w:t xml:space="preserve"> décembre</w:t>
                  </w:r>
                </w:p>
                <w:p w14:paraId="473797CF" w14:textId="03B57915" w:rsidR="001305FF" w:rsidRPr="001843CF" w:rsidRDefault="001305FF" w:rsidP="001305FF">
                  <w:pPr>
                    <w:jc w:val="center"/>
                    <w:rPr>
                      <w:rFonts w:eastAsia="Calibri" w:cs="Arial"/>
                      <w:sz w:val="18"/>
                      <w:szCs w:val="18"/>
                    </w:rPr>
                  </w:pPr>
                  <w:r w:rsidRPr="001843CF">
                    <w:rPr>
                      <w:rFonts w:eastAsia="Calibri" w:cs="Arial"/>
                      <w:sz w:val="18"/>
                      <w:szCs w:val="18"/>
                    </w:rPr>
                    <w:t>18</w:t>
                  </w:r>
                  <w:r w:rsidR="00382759" w:rsidRPr="001843CF">
                    <w:rPr>
                      <w:rFonts w:eastAsia="Calibri" w:cs="Arial"/>
                      <w:sz w:val="18"/>
                      <w:szCs w:val="18"/>
                    </w:rPr>
                    <w:t xml:space="preserve"> </w:t>
                  </w:r>
                  <w:r w:rsidRPr="001843CF">
                    <w:rPr>
                      <w:rFonts w:eastAsia="Calibri" w:cs="Arial"/>
                      <w:sz w:val="18"/>
                      <w:szCs w:val="18"/>
                    </w:rPr>
                    <w:t>h 30 à 21 h 30, local C-250</w:t>
                  </w:r>
                </w:p>
                <w:p w14:paraId="35B88933" w14:textId="19177AB8" w:rsidR="001305FF" w:rsidRPr="001843CF" w:rsidRDefault="001305FF" w:rsidP="001305FF">
                  <w:pPr>
                    <w:jc w:val="center"/>
                    <w:rPr>
                      <w:rFonts w:cs="Arial"/>
                      <w:sz w:val="18"/>
                      <w:szCs w:val="18"/>
                      <w:lang w:val="en-CA"/>
                    </w:rPr>
                  </w:pPr>
                  <w:r w:rsidRPr="001843CF">
                    <w:rPr>
                      <w:rFonts w:cs="Arial"/>
                      <w:sz w:val="18"/>
                      <w:szCs w:val="18"/>
                      <w:lang w:val="en-CA"/>
                    </w:rPr>
                    <w:t>CEGEP Édouard-Montpetit</w:t>
                  </w:r>
                </w:p>
              </w:tc>
              <w:tc>
                <w:tcPr>
                  <w:tcW w:w="4536" w:type="dxa"/>
                  <w:gridSpan w:val="2"/>
                </w:tcPr>
                <w:p w14:paraId="44E53038" w14:textId="31760FC9" w:rsidR="001305FF" w:rsidRPr="001843CF" w:rsidRDefault="001305FF" w:rsidP="001305FF">
                  <w:pPr>
                    <w:jc w:val="center"/>
                    <w:rPr>
                      <w:rFonts w:eastAsia="Calibri" w:cs="Arial"/>
                      <w:sz w:val="18"/>
                      <w:szCs w:val="18"/>
                    </w:rPr>
                  </w:pPr>
                  <w:r w:rsidRPr="001843CF">
                    <w:rPr>
                      <w:rFonts w:eastAsia="Calibri" w:cs="Arial"/>
                      <w:sz w:val="18"/>
                      <w:szCs w:val="18"/>
                    </w:rPr>
                    <w:t>Jeudi 1</w:t>
                  </w:r>
                  <w:r w:rsidRPr="001843CF">
                    <w:rPr>
                      <w:rFonts w:eastAsia="Calibri" w:cs="Arial"/>
                      <w:sz w:val="18"/>
                      <w:szCs w:val="18"/>
                      <w:vertAlign w:val="superscript"/>
                    </w:rPr>
                    <w:t>er</w:t>
                  </w:r>
                  <w:r w:rsidRPr="001843CF">
                    <w:rPr>
                      <w:rFonts w:eastAsia="Calibri" w:cs="Arial"/>
                      <w:sz w:val="18"/>
                      <w:szCs w:val="18"/>
                    </w:rPr>
                    <w:t xml:space="preserve"> décembre</w:t>
                  </w:r>
                </w:p>
                <w:p w14:paraId="35CF4DD5" w14:textId="2E68BEFF" w:rsidR="001305FF" w:rsidRPr="001843CF" w:rsidRDefault="001305FF" w:rsidP="001305FF">
                  <w:pPr>
                    <w:jc w:val="center"/>
                    <w:rPr>
                      <w:rFonts w:eastAsia="Calibri" w:cs="Arial"/>
                      <w:sz w:val="18"/>
                      <w:szCs w:val="18"/>
                    </w:rPr>
                  </w:pPr>
                  <w:r w:rsidRPr="001843CF">
                    <w:rPr>
                      <w:rFonts w:eastAsia="Calibri" w:cs="Arial"/>
                      <w:sz w:val="18"/>
                      <w:szCs w:val="18"/>
                    </w:rPr>
                    <w:t>18 h 30 à 21 h 30, local C-</w:t>
                  </w:r>
                  <w:r w:rsidR="72F7E7DC" w:rsidRPr="001843CF">
                    <w:rPr>
                      <w:rFonts w:eastAsia="Calibri" w:cs="Arial"/>
                      <w:sz w:val="18"/>
                      <w:szCs w:val="18"/>
                    </w:rPr>
                    <w:t>25</w:t>
                  </w:r>
                  <w:r w:rsidR="4CEB9349" w:rsidRPr="001843CF">
                    <w:rPr>
                      <w:rFonts w:eastAsia="Calibri" w:cs="Arial"/>
                      <w:sz w:val="18"/>
                      <w:szCs w:val="18"/>
                    </w:rPr>
                    <w:t>1</w:t>
                  </w:r>
                </w:p>
                <w:p w14:paraId="046ABEBE" w14:textId="6CE9BA9E" w:rsidR="001305FF" w:rsidRPr="001843CF" w:rsidRDefault="001305FF" w:rsidP="001305FF">
                  <w:pPr>
                    <w:jc w:val="center"/>
                    <w:rPr>
                      <w:rFonts w:cs="Arial"/>
                      <w:sz w:val="18"/>
                      <w:szCs w:val="18"/>
                    </w:rPr>
                  </w:pPr>
                  <w:r w:rsidRPr="001843CF">
                    <w:rPr>
                      <w:rFonts w:cs="Arial"/>
                      <w:sz w:val="18"/>
                      <w:szCs w:val="18"/>
                    </w:rPr>
                    <w:t>CEGEP Édouard-Montpetit</w:t>
                  </w:r>
                </w:p>
              </w:tc>
            </w:tr>
            <w:tr w:rsidR="001305FF" w:rsidRPr="00E60463" w14:paraId="47743B8B" w14:textId="77777777" w:rsidTr="009227C2">
              <w:trPr>
                <w:trHeight w:val="30"/>
                <w:jc w:val="center"/>
              </w:trPr>
              <w:tc>
                <w:tcPr>
                  <w:tcW w:w="1191" w:type="dxa"/>
                  <w:tcMar>
                    <w:top w:w="57" w:type="dxa"/>
                    <w:bottom w:w="57" w:type="dxa"/>
                  </w:tcMar>
                </w:tcPr>
                <w:p w14:paraId="537C6827" w14:textId="277D02B1" w:rsidR="001305FF" w:rsidRPr="00D76DBE" w:rsidRDefault="001305FF" w:rsidP="001305FF">
                  <w:pPr>
                    <w:rPr>
                      <w:rFonts w:cs="Arial"/>
                      <w:b/>
                      <w:bCs/>
                      <w:sz w:val="18"/>
                      <w:szCs w:val="18"/>
                    </w:rPr>
                  </w:pPr>
                  <w:r w:rsidRPr="00D76DBE">
                    <w:rPr>
                      <w:rFonts w:eastAsia="Calibri" w:cs="Arial"/>
                      <w:b/>
                      <w:bCs/>
                      <w:sz w:val="18"/>
                      <w:szCs w:val="18"/>
                    </w:rPr>
                    <w:t>Cours # 2</w:t>
                  </w:r>
                </w:p>
              </w:tc>
              <w:tc>
                <w:tcPr>
                  <w:tcW w:w="4819" w:type="dxa"/>
                  <w:gridSpan w:val="2"/>
                </w:tcPr>
                <w:p w14:paraId="7CAC2980" w14:textId="55514E8B" w:rsidR="001305FF" w:rsidRPr="001843CF" w:rsidRDefault="08F737C8" w:rsidP="001305FF">
                  <w:pPr>
                    <w:jc w:val="center"/>
                    <w:rPr>
                      <w:rFonts w:eastAsia="Calibri" w:cs="Arial"/>
                      <w:sz w:val="18"/>
                      <w:szCs w:val="18"/>
                    </w:rPr>
                  </w:pPr>
                  <w:r w:rsidRPr="001843CF">
                    <w:rPr>
                      <w:rFonts w:eastAsia="Calibri" w:cs="Arial"/>
                      <w:sz w:val="18"/>
                      <w:szCs w:val="18"/>
                    </w:rPr>
                    <w:t>M</w:t>
                  </w:r>
                  <w:r w:rsidR="2509A967" w:rsidRPr="001843CF">
                    <w:rPr>
                      <w:rFonts w:eastAsia="Calibri" w:cs="Arial"/>
                      <w:sz w:val="18"/>
                      <w:szCs w:val="18"/>
                    </w:rPr>
                    <w:t>ar</w:t>
                  </w:r>
                  <w:r w:rsidRPr="001843CF">
                    <w:rPr>
                      <w:rFonts w:eastAsia="Calibri" w:cs="Arial"/>
                      <w:sz w:val="18"/>
                      <w:szCs w:val="18"/>
                    </w:rPr>
                    <w:t>di 2</w:t>
                  </w:r>
                  <w:r w:rsidR="2071FDF9" w:rsidRPr="001843CF">
                    <w:rPr>
                      <w:rFonts w:eastAsia="Calibri" w:cs="Arial"/>
                      <w:sz w:val="18"/>
                      <w:szCs w:val="18"/>
                    </w:rPr>
                    <w:t>4</w:t>
                  </w:r>
                  <w:r w:rsidR="001305FF" w:rsidRPr="001843CF">
                    <w:rPr>
                      <w:rFonts w:eastAsia="Calibri" w:cs="Arial"/>
                      <w:sz w:val="18"/>
                      <w:szCs w:val="18"/>
                    </w:rPr>
                    <w:t xml:space="preserve"> janvier</w:t>
                  </w:r>
                </w:p>
                <w:p w14:paraId="365D1D85" w14:textId="0DD76ED8" w:rsidR="001305FF" w:rsidRPr="001843CF" w:rsidRDefault="001305FF" w:rsidP="001305FF">
                  <w:pPr>
                    <w:jc w:val="center"/>
                    <w:rPr>
                      <w:rFonts w:cs="Arial"/>
                      <w:sz w:val="18"/>
                      <w:szCs w:val="18"/>
                    </w:rPr>
                  </w:pPr>
                  <w:r w:rsidRPr="001843CF">
                    <w:rPr>
                      <w:rFonts w:eastAsia="Calibri" w:cs="Arial"/>
                      <w:sz w:val="18"/>
                      <w:szCs w:val="18"/>
                    </w:rPr>
                    <w:t>18 h 30 à 21 h 30</w:t>
                  </w:r>
                </w:p>
              </w:tc>
              <w:tc>
                <w:tcPr>
                  <w:tcW w:w="4536" w:type="dxa"/>
                  <w:gridSpan w:val="2"/>
                </w:tcPr>
                <w:p w14:paraId="602FA1FC" w14:textId="0967E7E5" w:rsidR="001305FF" w:rsidRPr="001843CF" w:rsidRDefault="77545607" w:rsidP="001305FF">
                  <w:pPr>
                    <w:jc w:val="center"/>
                    <w:rPr>
                      <w:rFonts w:eastAsia="Calibri" w:cs="Arial"/>
                      <w:sz w:val="18"/>
                      <w:szCs w:val="18"/>
                    </w:rPr>
                  </w:pPr>
                  <w:r w:rsidRPr="001843CF">
                    <w:rPr>
                      <w:rFonts w:eastAsia="Calibri" w:cs="Arial"/>
                      <w:sz w:val="18"/>
                      <w:szCs w:val="18"/>
                    </w:rPr>
                    <w:t>Mardi 31</w:t>
                  </w:r>
                  <w:r w:rsidR="001305FF" w:rsidRPr="001843CF">
                    <w:rPr>
                      <w:rFonts w:eastAsia="Calibri" w:cs="Arial"/>
                      <w:sz w:val="18"/>
                      <w:szCs w:val="18"/>
                    </w:rPr>
                    <w:t xml:space="preserve"> janvier</w:t>
                  </w:r>
                </w:p>
                <w:p w14:paraId="1CA6D634" w14:textId="1CC41296" w:rsidR="001305FF" w:rsidRPr="001843CF" w:rsidRDefault="001305FF" w:rsidP="001305FF">
                  <w:pPr>
                    <w:jc w:val="center"/>
                    <w:rPr>
                      <w:rFonts w:cs="Arial"/>
                      <w:sz w:val="18"/>
                      <w:szCs w:val="18"/>
                    </w:rPr>
                  </w:pPr>
                  <w:r w:rsidRPr="001843CF">
                    <w:rPr>
                      <w:rFonts w:eastAsia="Calibri" w:cs="Arial"/>
                      <w:sz w:val="18"/>
                      <w:szCs w:val="18"/>
                    </w:rPr>
                    <w:t>18 h 30 à 21 h 30</w:t>
                  </w:r>
                </w:p>
              </w:tc>
            </w:tr>
            <w:tr w:rsidR="00C36E75" w:rsidRPr="00E60463" w14:paraId="63C4CBE1" w14:textId="77777777" w:rsidTr="009227C2">
              <w:trPr>
                <w:trHeight w:val="30"/>
                <w:jc w:val="center"/>
              </w:trPr>
              <w:tc>
                <w:tcPr>
                  <w:tcW w:w="1191" w:type="dxa"/>
                  <w:shd w:val="clear" w:color="auto" w:fill="auto"/>
                  <w:tcMar>
                    <w:top w:w="57" w:type="dxa"/>
                    <w:bottom w:w="57" w:type="dxa"/>
                  </w:tcMar>
                </w:tcPr>
                <w:p w14:paraId="053E3832" w14:textId="466A688E" w:rsidR="00C36E75" w:rsidRPr="00D76DBE" w:rsidRDefault="15104DFA" w:rsidP="63C6AAED">
                  <w:pPr>
                    <w:spacing w:line="259" w:lineRule="auto"/>
                  </w:pPr>
                  <w:r w:rsidRPr="63C6AAED">
                    <w:rPr>
                      <w:rFonts w:eastAsia="Calibri" w:cs="Arial"/>
                      <w:b/>
                      <w:bCs/>
                      <w:sz w:val="18"/>
                      <w:szCs w:val="18"/>
                    </w:rPr>
                    <w:t>Sortie #1</w:t>
                  </w:r>
                </w:p>
              </w:tc>
              <w:tc>
                <w:tcPr>
                  <w:tcW w:w="2410" w:type="dxa"/>
                </w:tcPr>
                <w:p w14:paraId="5DC61782" w14:textId="34CF3037" w:rsidR="00C36E75" w:rsidRPr="00996AE2" w:rsidRDefault="15104DFA" w:rsidP="00C36E75">
                  <w:pPr>
                    <w:jc w:val="center"/>
                  </w:pPr>
                  <w:r w:rsidRPr="63C6AAED">
                    <w:rPr>
                      <w:rFonts w:eastAsia="Arial" w:cs="Arial"/>
                      <w:sz w:val="18"/>
                      <w:szCs w:val="18"/>
                    </w:rPr>
                    <w:t xml:space="preserve">Samedi 28 janvier </w:t>
                  </w:r>
                </w:p>
                <w:p w14:paraId="3EFE884B" w14:textId="774F3728" w:rsidR="00C36E75" w:rsidRPr="00996AE2" w:rsidRDefault="15104DFA" w:rsidP="00C36E75">
                  <w:pPr>
                    <w:jc w:val="center"/>
                  </w:pPr>
                  <w:r w:rsidRPr="63C6AAED">
                    <w:rPr>
                      <w:rFonts w:eastAsia="Arial" w:cs="Arial"/>
                      <w:sz w:val="18"/>
                      <w:szCs w:val="18"/>
                    </w:rPr>
                    <w:t>7</w:t>
                  </w:r>
                  <w:r w:rsidR="00382759">
                    <w:rPr>
                      <w:rFonts w:eastAsia="Arial" w:cs="Arial"/>
                      <w:sz w:val="18"/>
                      <w:szCs w:val="18"/>
                    </w:rPr>
                    <w:t xml:space="preserve"> </w:t>
                  </w:r>
                  <w:r w:rsidRPr="63C6AAED">
                    <w:rPr>
                      <w:rFonts w:eastAsia="Arial" w:cs="Arial"/>
                      <w:sz w:val="18"/>
                      <w:szCs w:val="18"/>
                    </w:rPr>
                    <w:t>h</w:t>
                  </w:r>
                  <w:r w:rsidR="00382759">
                    <w:rPr>
                      <w:rFonts w:eastAsia="Arial" w:cs="Arial"/>
                      <w:sz w:val="18"/>
                      <w:szCs w:val="18"/>
                    </w:rPr>
                    <w:t xml:space="preserve"> </w:t>
                  </w:r>
                  <w:r w:rsidRPr="63C6AAED">
                    <w:rPr>
                      <w:rFonts w:eastAsia="Arial" w:cs="Arial"/>
                      <w:sz w:val="18"/>
                      <w:szCs w:val="18"/>
                    </w:rPr>
                    <w:t xml:space="preserve">30 à 17 h  </w:t>
                  </w:r>
                </w:p>
              </w:tc>
              <w:tc>
                <w:tcPr>
                  <w:tcW w:w="2409" w:type="dxa"/>
                  <w:shd w:val="clear" w:color="auto" w:fill="FFFFFF" w:themeFill="background1"/>
                </w:tcPr>
                <w:p w14:paraId="24506374" w14:textId="047290CE" w:rsidR="00C36E75" w:rsidRPr="001843CF" w:rsidRDefault="15104DFA" w:rsidP="63C6AAED">
                  <w:pPr>
                    <w:jc w:val="center"/>
                    <w:rPr>
                      <w:rFonts w:eastAsia="Arial" w:cs="Arial"/>
                      <w:sz w:val="18"/>
                      <w:szCs w:val="18"/>
                    </w:rPr>
                  </w:pPr>
                  <w:r w:rsidRPr="001843CF">
                    <w:rPr>
                      <w:rFonts w:eastAsia="Arial" w:cs="Arial"/>
                      <w:sz w:val="18"/>
                      <w:szCs w:val="18"/>
                    </w:rPr>
                    <w:t xml:space="preserve">Dimanche 29 janvier </w:t>
                  </w:r>
                </w:p>
                <w:p w14:paraId="45BF6C94" w14:textId="7179F688" w:rsidR="00C36E75" w:rsidRPr="001843CF" w:rsidRDefault="15104DFA" w:rsidP="00C36E75">
                  <w:pPr>
                    <w:jc w:val="center"/>
                    <w:rPr>
                      <w:rFonts w:eastAsia="Arial" w:cs="Arial"/>
                      <w:sz w:val="18"/>
                      <w:szCs w:val="18"/>
                    </w:rPr>
                  </w:pPr>
                  <w:r w:rsidRPr="001843CF">
                    <w:rPr>
                      <w:rFonts w:eastAsia="Arial" w:cs="Arial"/>
                      <w:sz w:val="18"/>
                      <w:szCs w:val="18"/>
                    </w:rPr>
                    <w:t>7</w:t>
                  </w:r>
                  <w:r w:rsidR="00382759" w:rsidRPr="001843CF">
                    <w:rPr>
                      <w:rFonts w:eastAsia="Arial" w:cs="Arial"/>
                      <w:sz w:val="18"/>
                      <w:szCs w:val="18"/>
                    </w:rPr>
                    <w:t xml:space="preserve"> </w:t>
                  </w:r>
                  <w:r w:rsidRPr="001843CF">
                    <w:rPr>
                      <w:rFonts w:eastAsia="Arial" w:cs="Arial"/>
                      <w:sz w:val="18"/>
                      <w:szCs w:val="18"/>
                    </w:rPr>
                    <w:t>h</w:t>
                  </w:r>
                  <w:r w:rsidR="00382759" w:rsidRPr="001843CF">
                    <w:rPr>
                      <w:rFonts w:eastAsia="Arial" w:cs="Arial"/>
                      <w:sz w:val="18"/>
                      <w:szCs w:val="18"/>
                    </w:rPr>
                    <w:t xml:space="preserve"> </w:t>
                  </w:r>
                  <w:r w:rsidRPr="001843CF">
                    <w:rPr>
                      <w:rFonts w:eastAsia="Arial" w:cs="Arial"/>
                      <w:sz w:val="18"/>
                      <w:szCs w:val="18"/>
                    </w:rPr>
                    <w:t xml:space="preserve">30 à 17 h  </w:t>
                  </w:r>
                </w:p>
              </w:tc>
              <w:tc>
                <w:tcPr>
                  <w:tcW w:w="2354" w:type="dxa"/>
                </w:tcPr>
                <w:p w14:paraId="0267076F" w14:textId="1AD84269" w:rsidR="00C36E75" w:rsidRPr="001843CF" w:rsidRDefault="272E057C" w:rsidP="00C36E75">
                  <w:pPr>
                    <w:jc w:val="center"/>
                    <w:rPr>
                      <w:rFonts w:eastAsia="Calibri" w:cs="Arial"/>
                      <w:sz w:val="18"/>
                      <w:szCs w:val="18"/>
                    </w:rPr>
                  </w:pPr>
                  <w:r w:rsidRPr="001843CF">
                    <w:rPr>
                      <w:rFonts w:eastAsia="Calibri" w:cs="Arial"/>
                      <w:sz w:val="18"/>
                      <w:szCs w:val="18"/>
                    </w:rPr>
                    <w:t>Samedi 4</w:t>
                  </w:r>
                  <w:r w:rsidR="00C36E75" w:rsidRPr="001843CF">
                    <w:rPr>
                      <w:rFonts w:eastAsia="Calibri" w:cs="Arial"/>
                      <w:sz w:val="18"/>
                      <w:szCs w:val="18"/>
                    </w:rPr>
                    <w:t xml:space="preserve"> février</w:t>
                  </w:r>
                </w:p>
                <w:p w14:paraId="532161A3" w14:textId="1555D4AA" w:rsidR="00C36E75" w:rsidRPr="001843CF" w:rsidRDefault="27341E97" w:rsidP="00C36E75">
                  <w:pPr>
                    <w:jc w:val="center"/>
                    <w:rPr>
                      <w:rFonts w:eastAsia="Calibri" w:cs="Arial"/>
                      <w:sz w:val="18"/>
                      <w:szCs w:val="18"/>
                    </w:rPr>
                  </w:pPr>
                  <w:r w:rsidRPr="001843CF">
                    <w:rPr>
                      <w:rFonts w:eastAsia="Calibri" w:cs="Arial"/>
                      <w:sz w:val="18"/>
                      <w:szCs w:val="18"/>
                    </w:rPr>
                    <w:t>7</w:t>
                  </w:r>
                  <w:r w:rsidR="00382759" w:rsidRPr="001843CF">
                    <w:rPr>
                      <w:rFonts w:eastAsia="Calibri" w:cs="Arial"/>
                      <w:sz w:val="18"/>
                      <w:szCs w:val="18"/>
                    </w:rPr>
                    <w:t xml:space="preserve"> </w:t>
                  </w:r>
                  <w:r w:rsidRPr="001843CF">
                    <w:rPr>
                      <w:rFonts w:eastAsia="Calibri" w:cs="Arial"/>
                      <w:sz w:val="18"/>
                      <w:szCs w:val="18"/>
                    </w:rPr>
                    <w:t>h</w:t>
                  </w:r>
                  <w:r w:rsidR="00382759" w:rsidRPr="001843CF">
                    <w:rPr>
                      <w:rFonts w:eastAsia="Calibri" w:cs="Arial"/>
                      <w:sz w:val="18"/>
                      <w:szCs w:val="18"/>
                    </w:rPr>
                    <w:t xml:space="preserve"> </w:t>
                  </w:r>
                  <w:r w:rsidRPr="001843CF">
                    <w:rPr>
                      <w:rFonts w:eastAsia="Calibri" w:cs="Arial"/>
                      <w:sz w:val="18"/>
                      <w:szCs w:val="18"/>
                    </w:rPr>
                    <w:t>30 à 17</w:t>
                  </w:r>
                  <w:r w:rsidR="5F8834C9" w:rsidRPr="001843CF">
                    <w:rPr>
                      <w:rFonts w:eastAsia="Calibri" w:cs="Arial"/>
                      <w:sz w:val="18"/>
                      <w:szCs w:val="18"/>
                    </w:rPr>
                    <w:t>h</w:t>
                  </w:r>
                </w:p>
              </w:tc>
              <w:tc>
                <w:tcPr>
                  <w:tcW w:w="2182" w:type="dxa"/>
                  <w:shd w:val="clear" w:color="auto" w:fill="FFFFFF" w:themeFill="background1"/>
                </w:tcPr>
                <w:p w14:paraId="1D739F13" w14:textId="4F9A7950" w:rsidR="00C36E75" w:rsidRPr="001843CF" w:rsidRDefault="58FDD390" w:rsidP="63C6AAED">
                  <w:pPr>
                    <w:spacing w:line="259" w:lineRule="auto"/>
                    <w:jc w:val="center"/>
                    <w:rPr>
                      <w:rFonts w:cs="Arial"/>
                      <w:sz w:val="18"/>
                      <w:szCs w:val="18"/>
                    </w:rPr>
                  </w:pPr>
                  <w:r w:rsidRPr="001843CF">
                    <w:rPr>
                      <w:rFonts w:cs="Arial"/>
                      <w:sz w:val="18"/>
                      <w:szCs w:val="18"/>
                    </w:rPr>
                    <w:t>Dimanche 5 février</w:t>
                  </w:r>
                </w:p>
                <w:p w14:paraId="511D153E" w14:textId="605FCB6C" w:rsidR="00C36E75" w:rsidRPr="001843CF" w:rsidRDefault="58FDD390" w:rsidP="63C6AAED">
                  <w:pPr>
                    <w:spacing w:line="259" w:lineRule="auto"/>
                    <w:jc w:val="center"/>
                    <w:rPr>
                      <w:rFonts w:cs="Arial"/>
                      <w:sz w:val="18"/>
                      <w:szCs w:val="18"/>
                    </w:rPr>
                  </w:pPr>
                  <w:r w:rsidRPr="001843CF">
                    <w:rPr>
                      <w:rFonts w:cs="Arial"/>
                      <w:sz w:val="18"/>
                      <w:szCs w:val="18"/>
                    </w:rPr>
                    <w:t>7</w:t>
                  </w:r>
                  <w:r w:rsidR="00382759" w:rsidRPr="001843CF">
                    <w:rPr>
                      <w:rFonts w:cs="Arial"/>
                      <w:sz w:val="18"/>
                      <w:szCs w:val="18"/>
                    </w:rPr>
                    <w:t xml:space="preserve"> </w:t>
                  </w:r>
                  <w:r w:rsidRPr="001843CF">
                    <w:rPr>
                      <w:rFonts w:cs="Arial"/>
                      <w:sz w:val="18"/>
                      <w:szCs w:val="18"/>
                    </w:rPr>
                    <w:t>h</w:t>
                  </w:r>
                  <w:r w:rsidR="00382759" w:rsidRPr="001843CF">
                    <w:rPr>
                      <w:rFonts w:cs="Arial"/>
                      <w:sz w:val="18"/>
                      <w:szCs w:val="18"/>
                    </w:rPr>
                    <w:t xml:space="preserve"> </w:t>
                  </w:r>
                  <w:r w:rsidRPr="001843CF">
                    <w:rPr>
                      <w:rFonts w:cs="Arial"/>
                      <w:sz w:val="18"/>
                      <w:szCs w:val="18"/>
                    </w:rPr>
                    <w:t>30 à 17</w:t>
                  </w:r>
                  <w:r w:rsidR="00382759" w:rsidRPr="001843CF">
                    <w:rPr>
                      <w:rFonts w:cs="Arial"/>
                      <w:sz w:val="18"/>
                      <w:szCs w:val="18"/>
                    </w:rPr>
                    <w:t xml:space="preserve"> </w:t>
                  </w:r>
                  <w:r w:rsidRPr="001843CF">
                    <w:rPr>
                      <w:rFonts w:cs="Arial"/>
                      <w:sz w:val="18"/>
                      <w:szCs w:val="18"/>
                    </w:rPr>
                    <w:t>h</w:t>
                  </w:r>
                </w:p>
              </w:tc>
            </w:tr>
            <w:tr w:rsidR="63C6AAED" w14:paraId="12138A6E" w14:textId="77777777" w:rsidTr="009227C2">
              <w:trPr>
                <w:trHeight w:val="388"/>
                <w:jc w:val="center"/>
              </w:trPr>
              <w:tc>
                <w:tcPr>
                  <w:tcW w:w="1191" w:type="dxa"/>
                  <w:shd w:val="clear" w:color="auto" w:fill="auto"/>
                  <w:tcMar>
                    <w:top w:w="57" w:type="dxa"/>
                    <w:bottom w:w="57" w:type="dxa"/>
                  </w:tcMar>
                </w:tcPr>
                <w:p w14:paraId="16C0E7FB" w14:textId="4C0AD4AD" w:rsidR="0712519D" w:rsidRDefault="0712519D" w:rsidP="63C6AAED">
                  <w:pPr>
                    <w:rPr>
                      <w:rFonts w:eastAsia="Calibri" w:cs="Arial"/>
                      <w:b/>
                      <w:bCs/>
                      <w:sz w:val="18"/>
                      <w:szCs w:val="18"/>
                    </w:rPr>
                  </w:pPr>
                  <w:r w:rsidRPr="63C6AAED">
                    <w:rPr>
                      <w:rFonts w:eastAsia="Calibri" w:cs="Arial"/>
                      <w:b/>
                      <w:bCs/>
                      <w:sz w:val="18"/>
                      <w:szCs w:val="18"/>
                    </w:rPr>
                    <w:t>Cours #3</w:t>
                  </w:r>
                </w:p>
              </w:tc>
              <w:tc>
                <w:tcPr>
                  <w:tcW w:w="2410" w:type="dxa"/>
                </w:tcPr>
                <w:p w14:paraId="1C87BC0E" w14:textId="165729B3" w:rsidR="4A91C880" w:rsidRDefault="00F92FB5" w:rsidP="63C6AAED">
                  <w:pPr>
                    <w:jc w:val="center"/>
                    <w:rPr>
                      <w:rFonts w:eastAsia="Calibri" w:cs="Arial"/>
                      <w:sz w:val="18"/>
                      <w:szCs w:val="18"/>
                    </w:rPr>
                  </w:pPr>
                  <w:r>
                    <w:rPr>
                      <w:rFonts w:eastAsia="Calibri" w:cs="Arial"/>
                      <w:sz w:val="18"/>
                      <w:szCs w:val="18"/>
                    </w:rPr>
                    <w:t>Mercredi 8</w:t>
                  </w:r>
                  <w:r w:rsidR="0712519D" w:rsidRPr="63C6AAED">
                    <w:rPr>
                      <w:rFonts w:eastAsia="Calibri" w:cs="Arial"/>
                      <w:sz w:val="18"/>
                      <w:szCs w:val="18"/>
                    </w:rPr>
                    <w:t xml:space="preserve"> février</w:t>
                  </w:r>
                </w:p>
                <w:p w14:paraId="14C1386F" w14:textId="16FBCD59" w:rsidR="63C6AAED" w:rsidRPr="00B62890" w:rsidRDefault="0712519D" w:rsidP="00B62890">
                  <w:pPr>
                    <w:jc w:val="center"/>
                    <w:rPr>
                      <w:rFonts w:cs="Arial"/>
                      <w:sz w:val="18"/>
                      <w:szCs w:val="18"/>
                    </w:rPr>
                  </w:pPr>
                  <w:r w:rsidRPr="63C6AAED">
                    <w:rPr>
                      <w:rFonts w:eastAsia="Calibri" w:cs="Arial"/>
                      <w:sz w:val="18"/>
                      <w:szCs w:val="18"/>
                    </w:rPr>
                    <w:t>18</w:t>
                  </w:r>
                  <w:r w:rsidR="00382759">
                    <w:rPr>
                      <w:rFonts w:eastAsia="Calibri" w:cs="Arial"/>
                      <w:sz w:val="18"/>
                      <w:szCs w:val="18"/>
                    </w:rPr>
                    <w:t xml:space="preserve"> </w:t>
                  </w:r>
                  <w:r w:rsidRPr="63C6AAED">
                    <w:rPr>
                      <w:rFonts w:eastAsia="Calibri" w:cs="Arial"/>
                      <w:sz w:val="18"/>
                      <w:szCs w:val="18"/>
                    </w:rPr>
                    <w:t>h</w:t>
                  </w:r>
                  <w:r w:rsidR="00382759">
                    <w:rPr>
                      <w:rFonts w:eastAsia="Calibri" w:cs="Arial"/>
                      <w:sz w:val="18"/>
                      <w:szCs w:val="18"/>
                    </w:rPr>
                    <w:t xml:space="preserve"> </w:t>
                  </w:r>
                  <w:r w:rsidR="001B0693">
                    <w:rPr>
                      <w:rFonts w:eastAsia="Calibri" w:cs="Arial"/>
                      <w:sz w:val="18"/>
                      <w:szCs w:val="18"/>
                    </w:rPr>
                    <w:t>30</w:t>
                  </w:r>
                  <w:r w:rsidRPr="63C6AAED">
                    <w:rPr>
                      <w:rFonts w:eastAsia="Calibri" w:cs="Arial"/>
                      <w:sz w:val="18"/>
                      <w:szCs w:val="18"/>
                    </w:rPr>
                    <w:t xml:space="preserve"> à 21</w:t>
                  </w:r>
                  <w:r w:rsidR="00382759">
                    <w:rPr>
                      <w:rFonts w:eastAsia="Calibri" w:cs="Arial"/>
                      <w:sz w:val="18"/>
                      <w:szCs w:val="18"/>
                    </w:rPr>
                    <w:t xml:space="preserve"> </w:t>
                  </w:r>
                  <w:r w:rsidRPr="63C6AAED">
                    <w:rPr>
                      <w:rFonts w:eastAsia="Calibri" w:cs="Arial"/>
                      <w:sz w:val="18"/>
                      <w:szCs w:val="18"/>
                    </w:rPr>
                    <w:t>h</w:t>
                  </w:r>
                  <w:r w:rsidR="00382759">
                    <w:rPr>
                      <w:rFonts w:eastAsia="Calibri" w:cs="Arial"/>
                      <w:sz w:val="18"/>
                      <w:szCs w:val="18"/>
                    </w:rPr>
                    <w:t xml:space="preserve"> </w:t>
                  </w:r>
                  <w:r w:rsidR="001B0693">
                    <w:rPr>
                      <w:rFonts w:eastAsia="Calibri" w:cs="Arial"/>
                      <w:sz w:val="18"/>
                      <w:szCs w:val="18"/>
                    </w:rPr>
                    <w:t>30</w:t>
                  </w:r>
                </w:p>
              </w:tc>
              <w:tc>
                <w:tcPr>
                  <w:tcW w:w="2409" w:type="dxa"/>
                  <w:shd w:val="clear" w:color="auto" w:fill="FFFFFF" w:themeFill="background1"/>
                </w:tcPr>
                <w:p w14:paraId="49E5E3B0" w14:textId="5170FDA4" w:rsidR="0DF7F110" w:rsidRPr="001843CF" w:rsidRDefault="00143324" w:rsidP="63C6AAED">
                  <w:pPr>
                    <w:jc w:val="center"/>
                    <w:rPr>
                      <w:rFonts w:cs="Arial"/>
                      <w:sz w:val="18"/>
                      <w:szCs w:val="18"/>
                    </w:rPr>
                  </w:pPr>
                  <w:r w:rsidRPr="001843CF">
                    <w:rPr>
                      <w:rFonts w:cs="Arial"/>
                      <w:sz w:val="18"/>
                      <w:szCs w:val="18"/>
                    </w:rPr>
                    <w:t>Mercredi 22</w:t>
                  </w:r>
                  <w:r w:rsidR="62B4636E" w:rsidRPr="001843CF">
                    <w:rPr>
                      <w:rFonts w:cs="Arial"/>
                      <w:sz w:val="18"/>
                      <w:szCs w:val="18"/>
                    </w:rPr>
                    <w:t xml:space="preserve"> février</w:t>
                  </w:r>
                </w:p>
                <w:p w14:paraId="5FF26D5A" w14:textId="4946F18A" w:rsidR="62B4636E" w:rsidRPr="001843CF" w:rsidRDefault="62B4636E" w:rsidP="63C6AAED">
                  <w:pPr>
                    <w:jc w:val="center"/>
                    <w:rPr>
                      <w:rFonts w:cs="Arial"/>
                      <w:sz w:val="18"/>
                      <w:szCs w:val="18"/>
                    </w:rPr>
                  </w:pPr>
                  <w:r w:rsidRPr="001843CF">
                    <w:rPr>
                      <w:rFonts w:cs="Arial"/>
                      <w:sz w:val="18"/>
                      <w:szCs w:val="18"/>
                    </w:rPr>
                    <w:t>18</w:t>
                  </w:r>
                  <w:r w:rsidR="00382759" w:rsidRPr="001843CF">
                    <w:rPr>
                      <w:rFonts w:cs="Arial"/>
                      <w:sz w:val="18"/>
                      <w:szCs w:val="18"/>
                    </w:rPr>
                    <w:t xml:space="preserve"> </w:t>
                  </w:r>
                  <w:r w:rsidRPr="001843CF">
                    <w:rPr>
                      <w:rFonts w:cs="Arial"/>
                      <w:sz w:val="18"/>
                      <w:szCs w:val="18"/>
                    </w:rPr>
                    <w:t>h</w:t>
                  </w:r>
                  <w:r w:rsidR="00382759" w:rsidRPr="001843CF">
                    <w:rPr>
                      <w:rFonts w:cs="Arial"/>
                      <w:sz w:val="18"/>
                      <w:szCs w:val="18"/>
                    </w:rPr>
                    <w:t xml:space="preserve"> </w:t>
                  </w:r>
                  <w:r w:rsidRPr="001843CF">
                    <w:rPr>
                      <w:rFonts w:cs="Arial"/>
                      <w:sz w:val="18"/>
                      <w:szCs w:val="18"/>
                    </w:rPr>
                    <w:t>30 à 21</w:t>
                  </w:r>
                  <w:r w:rsidR="00382759" w:rsidRPr="001843CF">
                    <w:rPr>
                      <w:rFonts w:cs="Arial"/>
                      <w:sz w:val="18"/>
                      <w:szCs w:val="18"/>
                    </w:rPr>
                    <w:t xml:space="preserve"> </w:t>
                  </w:r>
                  <w:r w:rsidRPr="001843CF">
                    <w:rPr>
                      <w:rFonts w:cs="Arial"/>
                      <w:sz w:val="18"/>
                      <w:szCs w:val="18"/>
                    </w:rPr>
                    <w:t>h</w:t>
                  </w:r>
                  <w:r w:rsidR="00382759" w:rsidRPr="001843CF">
                    <w:rPr>
                      <w:rFonts w:cs="Arial"/>
                      <w:sz w:val="18"/>
                      <w:szCs w:val="18"/>
                    </w:rPr>
                    <w:t xml:space="preserve"> </w:t>
                  </w:r>
                  <w:r w:rsidRPr="001843CF">
                    <w:rPr>
                      <w:rFonts w:cs="Arial"/>
                      <w:sz w:val="18"/>
                      <w:szCs w:val="18"/>
                    </w:rPr>
                    <w:t>30</w:t>
                  </w:r>
                </w:p>
              </w:tc>
              <w:tc>
                <w:tcPr>
                  <w:tcW w:w="2354" w:type="dxa"/>
                </w:tcPr>
                <w:p w14:paraId="13209C28" w14:textId="6A77383E" w:rsidR="2D1069BE" w:rsidRPr="001843CF" w:rsidRDefault="2D1069BE" w:rsidP="63C6AAED">
                  <w:pPr>
                    <w:jc w:val="center"/>
                    <w:rPr>
                      <w:rFonts w:eastAsia="Calibri" w:cs="Arial"/>
                      <w:sz w:val="18"/>
                      <w:szCs w:val="18"/>
                    </w:rPr>
                  </w:pPr>
                  <w:r w:rsidRPr="001843CF">
                    <w:rPr>
                      <w:rFonts w:eastAsia="Calibri" w:cs="Arial"/>
                      <w:sz w:val="18"/>
                      <w:szCs w:val="18"/>
                    </w:rPr>
                    <w:t>Mercredi 15 février</w:t>
                  </w:r>
                </w:p>
                <w:p w14:paraId="723584BB" w14:textId="56111D12" w:rsidR="2D1069BE" w:rsidRPr="001843CF" w:rsidRDefault="2D1069BE" w:rsidP="63C6AAED">
                  <w:pPr>
                    <w:jc w:val="center"/>
                    <w:rPr>
                      <w:rFonts w:eastAsia="Calibri" w:cs="Arial"/>
                      <w:sz w:val="18"/>
                      <w:szCs w:val="18"/>
                    </w:rPr>
                  </w:pPr>
                  <w:r w:rsidRPr="001843CF">
                    <w:rPr>
                      <w:rFonts w:eastAsia="Calibri" w:cs="Arial"/>
                      <w:sz w:val="18"/>
                      <w:szCs w:val="18"/>
                    </w:rPr>
                    <w:t>18</w:t>
                  </w:r>
                  <w:r w:rsidR="00382759" w:rsidRPr="001843CF">
                    <w:rPr>
                      <w:rFonts w:eastAsia="Calibri" w:cs="Arial"/>
                      <w:sz w:val="18"/>
                      <w:szCs w:val="18"/>
                    </w:rPr>
                    <w:t xml:space="preserve"> </w:t>
                  </w:r>
                  <w:r w:rsidRPr="001843CF">
                    <w:rPr>
                      <w:rFonts w:eastAsia="Calibri" w:cs="Arial"/>
                      <w:sz w:val="18"/>
                      <w:szCs w:val="18"/>
                    </w:rPr>
                    <w:t>h</w:t>
                  </w:r>
                  <w:r w:rsidR="00382759" w:rsidRPr="001843CF">
                    <w:rPr>
                      <w:rFonts w:eastAsia="Calibri" w:cs="Arial"/>
                      <w:sz w:val="18"/>
                      <w:szCs w:val="18"/>
                    </w:rPr>
                    <w:t xml:space="preserve"> </w:t>
                  </w:r>
                  <w:r w:rsidRPr="001843CF">
                    <w:rPr>
                      <w:rFonts w:eastAsia="Calibri" w:cs="Arial"/>
                      <w:sz w:val="18"/>
                      <w:szCs w:val="18"/>
                    </w:rPr>
                    <w:t>30 à 21</w:t>
                  </w:r>
                  <w:r w:rsidR="00382759" w:rsidRPr="001843CF">
                    <w:rPr>
                      <w:rFonts w:eastAsia="Calibri" w:cs="Arial"/>
                      <w:sz w:val="18"/>
                      <w:szCs w:val="18"/>
                    </w:rPr>
                    <w:t xml:space="preserve"> </w:t>
                  </w:r>
                  <w:r w:rsidRPr="001843CF">
                    <w:rPr>
                      <w:rFonts w:eastAsia="Calibri" w:cs="Arial"/>
                      <w:sz w:val="18"/>
                      <w:szCs w:val="18"/>
                    </w:rPr>
                    <w:t>h</w:t>
                  </w:r>
                  <w:r w:rsidR="00382759" w:rsidRPr="001843CF">
                    <w:rPr>
                      <w:rFonts w:eastAsia="Calibri" w:cs="Arial"/>
                      <w:sz w:val="18"/>
                      <w:szCs w:val="18"/>
                    </w:rPr>
                    <w:t xml:space="preserve"> </w:t>
                  </w:r>
                  <w:r w:rsidRPr="001843CF">
                    <w:rPr>
                      <w:rFonts w:eastAsia="Calibri" w:cs="Arial"/>
                      <w:sz w:val="18"/>
                      <w:szCs w:val="18"/>
                    </w:rPr>
                    <w:t>30</w:t>
                  </w:r>
                </w:p>
              </w:tc>
              <w:tc>
                <w:tcPr>
                  <w:tcW w:w="2182" w:type="dxa"/>
                  <w:shd w:val="clear" w:color="auto" w:fill="FFFFFF" w:themeFill="background1"/>
                </w:tcPr>
                <w:p w14:paraId="66A36D7E" w14:textId="5611E7F8" w:rsidR="2D1069BE" w:rsidRPr="001843CF" w:rsidRDefault="2D1069BE" w:rsidP="63C6AAED">
                  <w:pPr>
                    <w:jc w:val="center"/>
                    <w:rPr>
                      <w:rFonts w:cs="Arial"/>
                      <w:sz w:val="18"/>
                      <w:szCs w:val="18"/>
                    </w:rPr>
                  </w:pPr>
                  <w:r w:rsidRPr="001843CF">
                    <w:rPr>
                      <w:rFonts w:cs="Arial"/>
                      <w:sz w:val="18"/>
                      <w:szCs w:val="18"/>
                    </w:rPr>
                    <w:t>Mercredi 1</w:t>
                  </w:r>
                  <w:r w:rsidR="00646A23" w:rsidRPr="001843CF">
                    <w:rPr>
                      <w:rFonts w:eastAsia="Calibri" w:cs="Arial"/>
                      <w:sz w:val="18"/>
                      <w:szCs w:val="18"/>
                      <w:vertAlign w:val="superscript"/>
                    </w:rPr>
                    <w:t>er</w:t>
                  </w:r>
                  <w:r w:rsidRPr="001843CF">
                    <w:rPr>
                      <w:rFonts w:cs="Arial"/>
                      <w:sz w:val="18"/>
                      <w:szCs w:val="18"/>
                    </w:rPr>
                    <w:t xml:space="preserve"> mars</w:t>
                  </w:r>
                </w:p>
                <w:p w14:paraId="738BE1C1" w14:textId="4A821297" w:rsidR="2D1069BE" w:rsidRPr="001843CF" w:rsidRDefault="2D1069BE" w:rsidP="63C6AAED">
                  <w:pPr>
                    <w:jc w:val="center"/>
                    <w:rPr>
                      <w:rFonts w:cs="Arial"/>
                      <w:sz w:val="18"/>
                      <w:szCs w:val="18"/>
                    </w:rPr>
                  </w:pPr>
                  <w:r w:rsidRPr="001843CF">
                    <w:rPr>
                      <w:rFonts w:cs="Arial"/>
                      <w:sz w:val="18"/>
                      <w:szCs w:val="18"/>
                    </w:rPr>
                    <w:t>18</w:t>
                  </w:r>
                  <w:r w:rsidR="00382759" w:rsidRPr="001843CF">
                    <w:rPr>
                      <w:rFonts w:cs="Arial"/>
                      <w:sz w:val="18"/>
                      <w:szCs w:val="18"/>
                    </w:rPr>
                    <w:t xml:space="preserve"> </w:t>
                  </w:r>
                  <w:r w:rsidRPr="001843CF">
                    <w:rPr>
                      <w:rFonts w:cs="Arial"/>
                      <w:sz w:val="18"/>
                      <w:szCs w:val="18"/>
                    </w:rPr>
                    <w:t>h</w:t>
                  </w:r>
                  <w:r w:rsidR="00382759" w:rsidRPr="001843CF">
                    <w:rPr>
                      <w:rFonts w:cs="Arial"/>
                      <w:sz w:val="18"/>
                      <w:szCs w:val="18"/>
                    </w:rPr>
                    <w:t xml:space="preserve"> </w:t>
                  </w:r>
                  <w:r w:rsidRPr="001843CF">
                    <w:rPr>
                      <w:rFonts w:cs="Arial"/>
                      <w:sz w:val="18"/>
                      <w:szCs w:val="18"/>
                    </w:rPr>
                    <w:t>30 à 21</w:t>
                  </w:r>
                  <w:r w:rsidR="00382759" w:rsidRPr="001843CF">
                    <w:rPr>
                      <w:rFonts w:cs="Arial"/>
                      <w:sz w:val="18"/>
                      <w:szCs w:val="18"/>
                    </w:rPr>
                    <w:t xml:space="preserve"> </w:t>
                  </w:r>
                  <w:r w:rsidRPr="001843CF">
                    <w:rPr>
                      <w:rFonts w:cs="Arial"/>
                      <w:sz w:val="18"/>
                      <w:szCs w:val="18"/>
                    </w:rPr>
                    <w:t>h</w:t>
                  </w:r>
                  <w:r w:rsidR="00382759" w:rsidRPr="001843CF">
                    <w:rPr>
                      <w:rFonts w:cs="Arial"/>
                      <w:sz w:val="18"/>
                      <w:szCs w:val="18"/>
                    </w:rPr>
                    <w:t xml:space="preserve"> </w:t>
                  </w:r>
                  <w:r w:rsidRPr="001843CF">
                    <w:rPr>
                      <w:rFonts w:cs="Arial"/>
                      <w:sz w:val="18"/>
                      <w:szCs w:val="18"/>
                    </w:rPr>
                    <w:t>30</w:t>
                  </w:r>
                </w:p>
              </w:tc>
            </w:tr>
            <w:tr w:rsidR="63C6AAED" w14:paraId="32287394" w14:textId="77777777" w:rsidTr="009227C2">
              <w:trPr>
                <w:trHeight w:val="30"/>
                <w:jc w:val="center"/>
              </w:trPr>
              <w:tc>
                <w:tcPr>
                  <w:tcW w:w="1191" w:type="dxa"/>
                  <w:shd w:val="clear" w:color="auto" w:fill="auto"/>
                  <w:tcMar>
                    <w:top w:w="57" w:type="dxa"/>
                    <w:bottom w:w="57" w:type="dxa"/>
                  </w:tcMar>
                </w:tcPr>
                <w:p w14:paraId="7F35D246" w14:textId="75114C6E" w:rsidR="62B4636E" w:rsidRDefault="62B4636E" w:rsidP="63C6AAED">
                  <w:pPr>
                    <w:rPr>
                      <w:rFonts w:eastAsia="Calibri" w:cs="Arial"/>
                      <w:b/>
                      <w:bCs/>
                      <w:sz w:val="18"/>
                      <w:szCs w:val="18"/>
                    </w:rPr>
                  </w:pPr>
                  <w:r w:rsidRPr="63C6AAED">
                    <w:rPr>
                      <w:rFonts w:eastAsia="Calibri" w:cs="Arial"/>
                      <w:b/>
                      <w:bCs/>
                      <w:sz w:val="18"/>
                      <w:szCs w:val="18"/>
                    </w:rPr>
                    <w:t>Sortie #2</w:t>
                  </w:r>
                </w:p>
              </w:tc>
              <w:tc>
                <w:tcPr>
                  <w:tcW w:w="2410" w:type="dxa"/>
                </w:tcPr>
                <w:p w14:paraId="52EC0CC9" w14:textId="31882737" w:rsidR="62B4636E" w:rsidRDefault="62B4636E" w:rsidP="63C6AAED">
                  <w:pPr>
                    <w:jc w:val="center"/>
                    <w:rPr>
                      <w:rFonts w:eastAsia="Calibri" w:cs="Arial"/>
                      <w:sz w:val="18"/>
                      <w:szCs w:val="18"/>
                    </w:rPr>
                  </w:pPr>
                  <w:r w:rsidRPr="63C6AAED">
                    <w:rPr>
                      <w:rFonts w:eastAsia="Calibri" w:cs="Arial"/>
                      <w:sz w:val="18"/>
                      <w:szCs w:val="18"/>
                    </w:rPr>
                    <w:t>Samedi 11 février 7</w:t>
                  </w:r>
                  <w:r w:rsidR="00382759">
                    <w:rPr>
                      <w:rFonts w:eastAsia="Calibri" w:cs="Arial"/>
                      <w:sz w:val="18"/>
                      <w:szCs w:val="18"/>
                    </w:rPr>
                    <w:t xml:space="preserve"> </w:t>
                  </w:r>
                  <w:r w:rsidRPr="63C6AAED">
                    <w:rPr>
                      <w:rFonts w:eastAsia="Calibri" w:cs="Arial"/>
                      <w:sz w:val="18"/>
                      <w:szCs w:val="18"/>
                    </w:rPr>
                    <w:t>h au dimanche 12 février 18</w:t>
                  </w:r>
                  <w:r w:rsidR="00382759">
                    <w:rPr>
                      <w:rFonts w:eastAsia="Calibri" w:cs="Arial"/>
                      <w:sz w:val="18"/>
                      <w:szCs w:val="18"/>
                    </w:rPr>
                    <w:t xml:space="preserve"> </w:t>
                  </w:r>
                  <w:r w:rsidRPr="63C6AAED">
                    <w:rPr>
                      <w:rFonts w:eastAsia="Calibri" w:cs="Arial"/>
                      <w:sz w:val="18"/>
                      <w:szCs w:val="18"/>
                    </w:rPr>
                    <w:t>h</w:t>
                  </w:r>
                </w:p>
              </w:tc>
              <w:tc>
                <w:tcPr>
                  <w:tcW w:w="2409" w:type="dxa"/>
                  <w:shd w:val="clear" w:color="auto" w:fill="FFFFFF" w:themeFill="background1"/>
                </w:tcPr>
                <w:p w14:paraId="3207A7E5" w14:textId="13815485" w:rsidR="62B4636E" w:rsidRPr="001843CF" w:rsidRDefault="62B4636E" w:rsidP="63C6AAED">
                  <w:pPr>
                    <w:jc w:val="center"/>
                    <w:rPr>
                      <w:rFonts w:cs="Arial"/>
                      <w:sz w:val="18"/>
                      <w:szCs w:val="18"/>
                    </w:rPr>
                  </w:pPr>
                  <w:r w:rsidRPr="001843CF">
                    <w:rPr>
                      <w:rFonts w:cs="Arial"/>
                      <w:sz w:val="18"/>
                      <w:szCs w:val="18"/>
                    </w:rPr>
                    <w:t>Samedi 25 février 7</w:t>
                  </w:r>
                  <w:r w:rsidR="00382759" w:rsidRPr="001843CF">
                    <w:rPr>
                      <w:rFonts w:cs="Arial"/>
                      <w:sz w:val="18"/>
                      <w:szCs w:val="18"/>
                    </w:rPr>
                    <w:t xml:space="preserve"> </w:t>
                  </w:r>
                  <w:r w:rsidRPr="001843CF">
                    <w:rPr>
                      <w:rFonts w:cs="Arial"/>
                      <w:sz w:val="18"/>
                      <w:szCs w:val="18"/>
                    </w:rPr>
                    <w:t>h au dimanche 26 février 18</w:t>
                  </w:r>
                  <w:r w:rsidR="00382759" w:rsidRPr="001843CF">
                    <w:rPr>
                      <w:rFonts w:cs="Arial"/>
                      <w:sz w:val="18"/>
                      <w:szCs w:val="18"/>
                    </w:rPr>
                    <w:t xml:space="preserve"> </w:t>
                  </w:r>
                  <w:r w:rsidRPr="001843CF">
                    <w:rPr>
                      <w:rFonts w:cs="Arial"/>
                      <w:sz w:val="18"/>
                      <w:szCs w:val="18"/>
                    </w:rPr>
                    <w:t>h</w:t>
                  </w:r>
                </w:p>
              </w:tc>
              <w:tc>
                <w:tcPr>
                  <w:tcW w:w="2354" w:type="dxa"/>
                </w:tcPr>
                <w:p w14:paraId="09EB1581" w14:textId="63941BC0" w:rsidR="4174FC7F" w:rsidRPr="001843CF" w:rsidRDefault="4174FC7F" w:rsidP="63C6AAED">
                  <w:pPr>
                    <w:jc w:val="center"/>
                    <w:rPr>
                      <w:rFonts w:eastAsia="Arial" w:cs="Arial"/>
                      <w:sz w:val="18"/>
                      <w:szCs w:val="18"/>
                    </w:rPr>
                  </w:pPr>
                  <w:r w:rsidRPr="001843CF">
                    <w:rPr>
                      <w:rFonts w:eastAsia="Arial" w:cs="Arial"/>
                      <w:sz w:val="18"/>
                      <w:szCs w:val="18"/>
                    </w:rPr>
                    <w:t>Samedi 18 février 7</w:t>
                  </w:r>
                  <w:r w:rsidR="00382759" w:rsidRPr="001843CF">
                    <w:rPr>
                      <w:rFonts w:eastAsia="Arial" w:cs="Arial"/>
                      <w:sz w:val="18"/>
                      <w:szCs w:val="18"/>
                    </w:rPr>
                    <w:t xml:space="preserve"> </w:t>
                  </w:r>
                  <w:r w:rsidRPr="001843CF">
                    <w:rPr>
                      <w:rFonts w:eastAsia="Arial" w:cs="Arial"/>
                      <w:sz w:val="18"/>
                      <w:szCs w:val="18"/>
                    </w:rPr>
                    <w:t xml:space="preserve">h au dimanche 19 février 18 h  </w:t>
                  </w:r>
                </w:p>
              </w:tc>
              <w:tc>
                <w:tcPr>
                  <w:tcW w:w="2182" w:type="dxa"/>
                  <w:shd w:val="clear" w:color="auto" w:fill="FFFFFF" w:themeFill="background1"/>
                </w:tcPr>
                <w:p w14:paraId="6865BF59" w14:textId="43F97FBF" w:rsidR="4174FC7F" w:rsidRPr="001843CF" w:rsidRDefault="4174FC7F" w:rsidP="63C6AAED">
                  <w:pPr>
                    <w:jc w:val="center"/>
                    <w:rPr>
                      <w:rFonts w:eastAsia="Arial" w:cs="Arial"/>
                      <w:sz w:val="18"/>
                      <w:szCs w:val="18"/>
                    </w:rPr>
                  </w:pPr>
                  <w:r w:rsidRPr="001843CF">
                    <w:rPr>
                      <w:rFonts w:eastAsia="Arial" w:cs="Arial"/>
                      <w:sz w:val="18"/>
                      <w:szCs w:val="18"/>
                    </w:rPr>
                    <w:t xml:space="preserve">Samedi </w:t>
                  </w:r>
                  <w:r w:rsidR="00382759" w:rsidRPr="001843CF">
                    <w:rPr>
                      <w:rFonts w:eastAsia="Arial" w:cs="Arial"/>
                      <w:sz w:val="18"/>
                      <w:szCs w:val="18"/>
                    </w:rPr>
                    <w:t>4</w:t>
                  </w:r>
                  <w:r w:rsidRPr="001843CF">
                    <w:rPr>
                      <w:rFonts w:eastAsia="Arial" w:cs="Arial"/>
                      <w:sz w:val="18"/>
                      <w:szCs w:val="18"/>
                    </w:rPr>
                    <w:t xml:space="preserve"> mars 7</w:t>
                  </w:r>
                  <w:r w:rsidR="00382759" w:rsidRPr="001843CF">
                    <w:rPr>
                      <w:rFonts w:eastAsia="Arial" w:cs="Arial"/>
                      <w:sz w:val="18"/>
                      <w:szCs w:val="18"/>
                    </w:rPr>
                    <w:t xml:space="preserve"> </w:t>
                  </w:r>
                  <w:r w:rsidRPr="001843CF">
                    <w:rPr>
                      <w:rFonts w:eastAsia="Arial" w:cs="Arial"/>
                      <w:sz w:val="18"/>
                      <w:szCs w:val="18"/>
                    </w:rPr>
                    <w:t xml:space="preserve">h au dimanche 5 mars 18 h  </w:t>
                  </w:r>
                </w:p>
              </w:tc>
            </w:tr>
            <w:tr w:rsidR="00C36E75" w:rsidRPr="00E60463" w14:paraId="7C5A2861" w14:textId="77777777" w:rsidTr="009227C2">
              <w:trPr>
                <w:trHeight w:val="30"/>
                <w:jc w:val="center"/>
              </w:trPr>
              <w:tc>
                <w:tcPr>
                  <w:tcW w:w="1191" w:type="dxa"/>
                  <w:shd w:val="clear" w:color="auto" w:fill="auto"/>
                  <w:tcMar>
                    <w:top w:w="57" w:type="dxa"/>
                    <w:bottom w:w="57" w:type="dxa"/>
                  </w:tcMar>
                </w:tcPr>
                <w:p w14:paraId="252E092D" w14:textId="64DED426" w:rsidR="00C36E75" w:rsidRPr="00D76DBE" w:rsidRDefault="00C36E75" w:rsidP="00C36E75">
                  <w:pPr>
                    <w:rPr>
                      <w:rFonts w:cs="Arial"/>
                      <w:b/>
                      <w:bCs/>
                      <w:sz w:val="18"/>
                      <w:szCs w:val="18"/>
                    </w:rPr>
                  </w:pPr>
                  <w:r w:rsidRPr="00D76DBE">
                    <w:rPr>
                      <w:rFonts w:eastAsia="Calibri" w:cs="Arial"/>
                      <w:b/>
                      <w:bCs/>
                      <w:sz w:val="18"/>
                      <w:szCs w:val="18"/>
                    </w:rPr>
                    <w:t>Cours # 4</w:t>
                  </w:r>
                </w:p>
              </w:tc>
              <w:tc>
                <w:tcPr>
                  <w:tcW w:w="2410" w:type="dxa"/>
                </w:tcPr>
                <w:p w14:paraId="42D7A17C" w14:textId="5FC552BC" w:rsidR="00C36E75" w:rsidRDefault="00C36E75" w:rsidP="00C36E75">
                  <w:pPr>
                    <w:jc w:val="center"/>
                    <w:rPr>
                      <w:rFonts w:eastAsia="Calibri" w:cs="Arial"/>
                      <w:sz w:val="18"/>
                      <w:szCs w:val="18"/>
                    </w:rPr>
                  </w:pPr>
                  <w:r w:rsidRPr="00E65C35">
                    <w:rPr>
                      <w:rFonts w:eastAsia="Calibri" w:cs="Arial"/>
                      <w:sz w:val="18"/>
                      <w:szCs w:val="18"/>
                    </w:rPr>
                    <w:t>Lundi</w:t>
                  </w:r>
                  <w:r>
                    <w:rPr>
                      <w:rFonts w:eastAsia="Calibri" w:cs="Arial"/>
                      <w:sz w:val="18"/>
                      <w:szCs w:val="18"/>
                    </w:rPr>
                    <w:t xml:space="preserve"> </w:t>
                  </w:r>
                  <w:r w:rsidRPr="00E65C35">
                    <w:rPr>
                      <w:rFonts w:eastAsia="Calibri" w:cs="Arial"/>
                      <w:sz w:val="18"/>
                      <w:szCs w:val="18"/>
                    </w:rPr>
                    <w:t>2</w:t>
                  </w:r>
                  <w:r>
                    <w:rPr>
                      <w:rFonts w:eastAsia="Calibri" w:cs="Arial"/>
                      <w:sz w:val="18"/>
                      <w:szCs w:val="18"/>
                    </w:rPr>
                    <w:t>0</w:t>
                  </w:r>
                  <w:r w:rsidRPr="00E65C35">
                    <w:rPr>
                      <w:rFonts w:eastAsia="Calibri" w:cs="Arial"/>
                      <w:sz w:val="18"/>
                      <w:szCs w:val="18"/>
                    </w:rPr>
                    <w:t xml:space="preserve"> février</w:t>
                  </w:r>
                </w:p>
                <w:p w14:paraId="7222D564" w14:textId="66D38AD5" w:rsidR="00C36E75" w:rsidRPr="00996AE2" w:rsidRDefault="00C36E75" w:rsidP="00C36E75">
                  <w:pPr>
                    <w:jc w:val="center"/>
                    <w:rPr>
                      <w:rFonts w:cs="Arial"/>
                      <w:sz w:val="18"/>
                      <w:szCs w:val="18"/>
                    </w:rPr>
                  </w:pPr>
                  <w:r w:rsidRPr="00E65C35">
                    <w:rPr>
                      <w:rFonts w:eastAsia="Calibri" w:cs="Arial"/>
                      <w:sz w:val="18"/>
                      <w:szCs w:val="18"/>
                    </w:rPr>
                    <w:t>18</w:t>
                  </w:r>
                  <w:r>
                    <w:rPr>
                      <w:rFonts w:eastAsia="Calibri" w:cs="Arial"/>
                      <w:sz w:val="18"/>
                      <w:szCs w:val="18"/>
                    </w:rPr>
                    <w:t xml:space="preserve"> </w:t>
                  </w:r>
                  <w:r w:rsidRPr="00E65C35">
                    <w:rPr>
                      <w:rFonts w:eastAsia="Calibri" w:cs="Arial"/>
                      <w:sz w:val="18"/>
                      <w:szCs w:val="18"/>
                    </w:rPr>
                    <w:t>h</w:t>
                  </w:r>
                  <w:r>
                    <w:rPr>
                      <w:rFonts w:eastAsia="Calibri" w:cs="Arial"/>
                      <w:sz w:val="18"/>
                      <w:szCs w:val="18"/>
                    </w:rPr>
                    <w:t xml:space="preserve"> </w:t>
                  </w:r>
                  <w:r w:rsidRPr="00E65C35">
                    <w:rPr>
                      <w:rFonts w:eastAsia="Calibri" w:cs="Arial"/>
                      <w:sz w:val="18"/>
                      <w:szCs w:val="18"/>
                    </w:rPr>
                    <w:t>30 à 20</w:t>
                  </w:r>
                  <w:r>
                    <w:rPr>
                      <w:rFonts w:eastAsia="Calibri" w:cs="Arial"/>
                      <w:sz w:val="18"/>
                      <w:szCs w:val="18"/>
                    </w:rPr>
                    <w:t xml:space="preserve"> </w:t>
                  </w:r>
                  <w:r w:rsidRPr="00E65C35">
                    <w:rPr>
                      <w:rFonts w:eastAsia="Calibri" w:cs="Arial"/>
                      <w:sz w:val="18"/>
                      <w:szCs w:val="18"/>
                    </w:rPr>
                    <w:t>h</w:t>
                  </w:r>
                </w:p>
              </w:tc>
              <w:tc>
                <w:tcPr>
                  <w:tcW w:w="2409" w:type="dxa"/>
                  <w:shd w:val="clear" w:color="auto" w:fill="FFFFFF" w:themeFill="background1"/>
                </w:tcPr>
                <w:p w14:paraId="27842F96" w14:textId="36787E40" w:rsidR="00C36E75" w:rsidRPr="001843CF" w:rsidRDefault="00C36E75" w:rsidP="00C36E75">
                  <w:pPr>
                    <w:jc w:val="center"/>
                    <w:rPr>
                      <w:rFonts w:cs="Arial"/>
                      <w:sz w:val="18"/>
                      <w:szCs w:val="18"/>
                    </w:rPr>
                  </w:pPr>
                  <w:r w:rsidRPr="001843CF">
                    <w:rPr>
                      <w:rFonts w:cs="Arial"/>
                      <w:sz w:val="18"/>
                      <w:szCs w:val="18"/>
                    </w:rPr>
                    <w:t xml:space="preserve">Lundi </w:t>
                  </w:r>
                  <w:r w:rsidR="31BF9C97" w:rsidRPr="001843CF">
                    <w:rPr>
                      <w:rFonts w:cs="Arial"/>
                      <w:sz w:val="18"/>
                      <w:szCs w:val="18"/>
                    </w:rPr>
                    <w:t>6</w:t>
                  </w:r>
                  <w:r w:rsidRPr="001843CF">
                    <w:rPr>
                      <w:rFonts w:cs="Arial"/>
                      <w:sz w:val="18"/>
                      <w:szCs w:val="18"/>
                    </w:rPr>
                    <w:t xml:space="preserve"> mars</w:t>
                  </w:r>
                </w:p>
                <w:p w14:paraId="3D61598F" w14:textId="6AF3D4F7" w:rsidR="00C36E75" w:rsidRPr="001843CF" w:rsidRDefault="00C36E75" w:rsidP="00C36E75">
                  <w:pPr>
                    <w:jc w:val="center"/>
                    <w:rPr>
                      <w:rFonts w:cs="Arial"/>
                      <w:sz w:val="18"/>
                      <w:szCs w:val="18"/>
                    </w:rPr>
                  </w:pPr>
                  <w:r w:rsidRPr="001843CF">
                    <w:rPr>
                      <w:rFonts w:cs="Arial"/>
                      <w:sz w:val="18"/>
                      <w:szCs w:val="18"/>
                    </w:rPr>
                    <w:t>18 h 30 à 20 h</w:t>
                  </w:r>
                </w:p>
              </w:tc>
              <w:tc>
                <w:tcPr>
                  <w:tcW w:w="2354" w:type="dxa"/>
                </w:tcPr>
                <w:p w14:paraId="0BDCDA24" w14:textId="7B44D8A6" w:rsidR="00C36E75" w:rsidRPr="001843CF" w:rsidRDefault="3578B154" w:rsidP="63C6AAED">
                  <w:pPr>
                    <w:jc w:val="center"/>
                    <w:rPr>
                      <w:rFonts w:eastAsia="Arial" w:cs="Arial"/>
                      <w:sz w:val="18"/>
                      <w:szCs w:val="18"/>
                    </w:rPr>
                  </w:pPr>
                  <w:r w:rsidRPr="001843CF">
                    <w:rPr>
                      <w:rFonts w:eastAsia="Arial" w:cs="Arial"/>
                      <w:sz w:val="18"/>
                      <w:szCs w:val="18"/>
                    </w:rPr>
                    <w:t xml:space="preserve">Lundi 27 février </w:t>
                  </w:r>
                </w:p>
                <w:p w14:paraId="1B493196" w14:textId="4571D473" w:rsidR="00C36E75" w:rsidRPr="001843CF" w:rsidRDefault="00C36E75" w:rsidP="00C36E75">
                  <w:pPr>
                    <w:jc w:val="center"/>
                    <w:rPr>
                      <w:rFonts w:eastAsia="Arial" w:cs="Arial"/>
                      <w:sz w:val="18"/>
                      <w:szCs w:val="18"/>
                    </w:rPr>
                  </w:pPr>
                  <w:r w:rsidRPr="001843CF">
                    <w:rPr>
                      <w:rFonts w:eastAsia="Arial" w:cs="Arial"/>
                      <w:sz w:val="18"/>
                      <w:szCs w:val="18"/>
                    </w:rPr>
                    <w:t xml:space="preserve"> 18 h 30 à 20 h</w:t>
                  </w:r>
                  <w:r w:rsidR="3578B154" w:rsidRPr="001843CF">
                    <w:rPr>
                      <w:rFonts w:eastAsia="Arial" w:cs="Arial"/>
                      <w:sz w:val="18"/>
                      <w:szCs w:val="18"/>
                    </w:rPr>
                    <w:t xml:space="preserve">  </w:t>
                  </w:r>
                </w:p>
              </w:tc>
              <w:tc>
                <w:tcPr>
                  <w:tcW w:w="2182" w:type="dxa"/>
                  <w:shd w:val="clear" w:color="auto" w:fill="FFFFFF" w:themeFill="background1"/>
                </w:tcPr>
                <w:p w14:paraId="3F91AC9D" w14:textId="0CFEA2C3" w:rsidR="00C36E75" w:rsidRPr="001843CF" w:rsidRDefault="00C36E75" w:rsidP="00C36E75">
                  <w:pPr>
                    <w:jc w:val="center"/>
                    <w:rPr>
                      <w:rFonts w:eastAsia="Arial" w:cs="Arial"/>
                      <w:sz w:val="18"/>
                      <w:szCs w:val="18"/>
                    </w:rPr>
                  </w:pPr>
                  <w:r w:rsidRPr="001843CF">
                    <w:rPr>
                      <w:rFonts w:eastAsia="Arial" w:cs="Arial"/>
                      <w:sz w:val="18"/>
                      <w:szCs w:val="18"/>
                    </w:rPr>
                    <w:t xml:space="preserve">Lundi </w:t>
                  </w:r>
                  <w:r w:rsidR="3578B154" w:rsidRPr="001843CF">
                    <w:rPr>
                      <w:rFonts w:eastAsia="Arial" w:cs="Arial"/>
                      <w:sz w:val="18"/>
                      <w:szCs w:val="18"/>
                    </w:rPr>
                    <w:t xml:space="preserve">20 </w:t>
                  </w:r>
                  <w:r w:rsidRPr="001843CF">
                    <w:rPr>
                      <w:rFonts w:eastAsia="Arial" w:cs="Arial"/>
                      <w:sz w:val="18"/>
                      <w:szCs w:val="18"/>
                    </w:rPr>
                    <w:t xml:space="preserve">mars </w:t>
                  </w:r>
                  <w:r w:rsidR="3578B154" w:rsidRPr="001843CF">
                    <w:rPr>
                      <w:rFonts w:eastAsia="Arial" w:cs="Arial"/>
                      <w:sz w:val="18"/>
                      <w:szCs w:val="18"/>
                    </w:rPr>
                    <w:t xml:space="preserve"> </w:t>
                  </w:r>
                </w:p>
                <w:p w14:paraId="0FCE6735" w14:textId="7E51E61E" w:rsidR="00C36E75" w:rsidRPr="001843CF" w:rsidRDefault="00C36E75" w:rsidP="00C36E75">
                  <w:pPr>
                    <w:jc w:val="center"/>
                    <w:rPr>
                      <w:rFonts w:eastAsia="Arial" w:cs="Arial"/>
                      <w:sz w:val="18"/>
                      <w:szCs w:val="18"/>
                    </w:rPr>
                  </w:pPr>
                  <w:r w:rsidRPr="001843CF">
                    <w:rPr>
                      <w:rFonts w:eastAsia="Arial" w:cs="Arial"/>
                      <w:sz w:val="18"/>
                      <w:szCs w:val="18"/>
                    </w:rPr>
                    <w:t>18 h 30 à 20 h</w:t>
                  </w:r>
                  <w:r w:rsidR="3578B154" w:rsidRPr="001843CF">
                    <w:rPr>
                      <w:rFonts w:eastAsia="Arial" w:cs="Arial"/>
                      <w:sz w:val="18"/>
                      <w:szCs w:val="18"/>
                    </w:rPr>
                    <w:t xml:space="preserve">  </w:t>
                  </w:r>
                </w:p>
              </w:tc>
            </w:tr>
            <w:bookmarkEnd w:id="106"/>
          </w:tbl>
          <w:p w14:paraId="3400E616" w14:textId="0DF5BADA" w:rsidR="002C6573" w:rsidRPr="003B2C91" w:rsidRDefault="002C6573" w:rsidP="00506C27"/>
        </w:tc>
      </w:tr>
    </w:tbl>
    <w:p w14:paraId="1059D4C0" w14:textId="77777777" w:rsidR="009227C2" w:rsidRPr="009227C2" w:rsidRDefault="009227C2" w:rsidP="009227C2"/>
    <w:p w14:paraId="75F94415" w14:textId="3C7FDD4E" w:rsidR="0068028E" w:rsidRPr="00B62890" w:rsidRDefault="0068028E" w:rsidP="009227C2">
      <w:pPr>
        <w:rPr>
          <w:b/>
          <w:bCs/>
        </w:rPr>
      </w:pPr>
      <w:r w:rsidRPr="00B62890">
        <w:rPr>
          <w:b/>
          <w:bCs/>
        </w:rPr>
        <w:t xml:space="preserve">Pour informations supplémentaires : </w:t>
      </w:r>
    </w:p>
    <w:p w14:paraId="4CE22107" w14:textId="5CD0EC17" w:rsidR="002C6573" w:rsidRPr="00506C27" w:rsidRDefault="0068028E" w:rsidP="009227C2">
      <w:r w:rsidRPr="00506C27">
        <w:t xml:space="preserve">Yan Deroy, poste 5680, courriel : </w:t>
      </w:r>
      <w:hyperlink r:id="rId20" w:history="1">
        <w:r w:rsidRPr="00506C27">
          <w:rPr>
            <w:rStyle w:val="Lienhypertexte"/>
          </w:rPr>
          <w:t>yan.deroy@cegepmontpetit.ca</w:t>
        </w:r>
      </w:hyperlink>
      <w:r w:rsidRPr="00506C27">
        <w:t xml:space="preserve">   </w:t>
      </w:r>
    </w:p>
    <w:p w14:paraId="2CFBA567" w14:textId="77777777" w:rsidR="0068028E" w:rsidRPr="0068028E" w:rsidRDefault="0068028E" w:rsidP="0068028E"/>
    <w:bookmarkEnd w:id="105"/>
    <w:p w14:paraId="4688900E" w14:textId="77777777" w:rsidR="002C096E" w:rsidRDefault="002C096E" w:rsidP="002C096E">
      <w:pPr>
        <w:jc w:val="left"/>
      </w:pPr>
    </w:p>
    <w:p w14:paraId="5A615F29" w14:textId="77777777" w:rsidR="002C096E" w:rsidRDefault="002C096E" w:rsidP="002C096E">
      <w:pPr>
        <w:jc w:val="left"/>
      </w:pPr>
    </w:p>
    <w:p w14:paraId="54231C9D" w14:textId="3178B868" w:rsidR="001A6F36" w:rsidRPr="002C096E" w:rsidRDefault="001A6F36" w:rsidP="002C096E">
      <w:pPr>
        <w:pStyle w:val="Titre2"/>
        <w:jc w:val="center"/>
      </w:pPr>
      <w:bookmarkStart w:id="107" w:name="_Toc115258538"/>
      <w:r w:rsidRPr="00C13DDF">
        <w:t xml:space="preserve">Cours réservé aux étudiants et étudiantes athlète (Lynx ou </w:t>
      </w:r>
      <w:r>
        <w:t>S</w:t>
      </w:r>
      <w:r w:rsidRPr="002C204E">
        <w:t>port</w:t>
      </w:r>
      <w:r w:rsidRPr="00C13DDF">
        <w:t>-études)</w:t>
      </w:r>
      <w:bookmarkEnd w:id="82"/>
      <w:bookmarkEnd w:id="107"/>
    </w:p>
    <w:p w14:paraId="620D8A66" w14:textId="77777777" w:rsidR="001A6F36" w:rsidRDefault="001A6F36" w:rsidP="001A6F36">
      <w:pPr>
        <w:rPr>
          <w:rFonts w:ascii="Times New Roman" w:hAnsi="Times New Roman"/>
          <w:b/>
          <w:color w:val="215868"/>
        </w:rPr>
      </w:pPr>
    </w:p>
    <w:tbl>
      <w:tblPr>
        <w:tblStyle w:val="Grilledutableau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66"/>
        <w:gridCol w:w="7752"/>
      </w:tblGrid>
      <w:tr w:rsidR="001A6F36" w:rsidRPr="002323FE" w14:paraId="0F49F421" w14:textId="77777777" w:rsidTr="0035467E">
        <w:tc>
          <w:tcPr>
            <w:tcW w:w="2830" w:type="dxa"/>
          </w:tcPr>
          <w:p w14:paraId="3C836351" w14:textId="77777777" w:rsidR="001A6F36" w:rsidRPr="00DE63A6" w:rsidRDefault="001A6F36" w:rsidP="00C85700">
            <w:pPr>
              <w:spacing w:before="60"/>
              <w:rPr>
                <w:rFonts w:cs="Arial"/>
                <w:b/>
                <w:sz w:val="18"/>
                <w:szCs w:val="18"/>
              </w:rPr>
            </w:pPr>
            <w:r w:rsidRPr="00DE63A6">
              <w:rPr>
                <w:rFonts w:cs="Arial"/>
                <w:b/>
                <w:sz w:val="18"/>
                <w:szCs w:val="18"/>
              </w:rPr>
              <w:t>Qui peut choisir ces cours ?</w:t>
            </w:r>
          </w:p>
        </w:tc>
        <w:tc>
          <w:tcPr>
            <w:tcW w:w="7938" w:type="dxa"/>
          </w:tcPr>
          <w:p w14:paraId="1785E25C" w14:textId="77777777" w:rsidR="001A6F36" w:rsidRPr="00DE63A6" w:rsidRDefault="001A6F36" w:rsidP="00C85700">
            <w:pPr>
              <w:spacing w:before="60"/>
              <w:rPr>
                <w:rFonts w:cs="Arial"/>
                <w:sz w:val="18"/>
                <w:szCs w:val="18"/>
              </w:rPr>
            </w:pPr>
            <w:r w:rsidRPr="00DE63A6">
              <w:rPr>
                <w:rFonts w:cs="Arial"/>
                <w:sz w:val="18"/>
                <w:szCs w:val="18"/>
              </w:rPr>
              <w:t xml:space="preserve">Au moment de faire votre choix de cours pour la prochaine session, vous devez respecter l’une des deux conditions suivantes : </w:t>
            </w:r>
          </w:p>
          <w:p w14:paraId="0649A54A" w14:textId="77777777" w:rsidR="001A6F36" w:rsidRPr="00DE63A6" w:rsidRDefault="001A6F36" w:rsidP="00151ADE">
            <w:pPr>
              <w:numPr>
                <w:ilvl w:val="0"/>
                <w:numId w:val="15"/>
              </w:numPr>
              <w:spacing w:before="60"/>
              <w:ind w:hanging="357"/>
              <w:rPr>
                <w:rFonts w:cs="Arial"/>
                <w:sz w:val="18"/>
                <w:szCs w:val="18"/>
              </w:rPr>
            </w:pPr>
            <w:r w:rsidRPr="00DE63A6">
              <w:rPr>
                <w:rFonts w:cs="Arial"/>
                <w:sz w:val="18"/>
                <w:szCs w:val="18"/>
              </w:rPr>
              <w:t>Être membre de l’Alliance Sport-Études;</w:t>
            </w:r>
          </w:p>
          <w:p w14:paraId="5256AE65" w14:textId="77777777" w:rsidR="001A6F36" w:rsidRPr="00DE63A6" w:rsidRDefault="001A6F36" w:rsidP="00151ADE">
            <w:pPr>
              <w:numPr>
                <w:ilvl w:val="0"/>
                <w:numId w:val="15"/>
              </w:numPr>
              <w:spacing w:before="60"/>
              <w:ind w:hanging="357"/>
              <w:rPr>
                <w:rFonts w:cs="Arial"/>
                <w:sz w:val="18"/>
                <w:szCs w:val="18"/>
              </w:rPr>
            </w:pPr>
            <w:r w:rsidRPr="00DE63A6">
              <w:rPr>
                <w:rFonts w:cs="Arial"/>
                <w:sz w:val="18"/>
                <w:szCs w:val="18"/>
              </w:rPr>
              <w:t xml:space="preserve">Être sélectionné (ou en processus de sélection) </w:t>
            </w:r>
            <w:r w:rsidRPr="00DE63A6">
              <w:rPr>
                <w:rFonts w:cs="Arial"/>
                <w:bCs/>
                <w:sz w:val="18"/>
                <w:szCs w:val="18"/>
              </w:rPr>
              <w:t xml:space="preserve">pour l’une des 5 équipes de ligue provinciale des « Lynx du Cégep Édouard-Montpetit », c’est-à-dire : </w:t>
            </w:r>
          </w:p>
          <w:p w14:paraId="626D4077"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basketball</w:t>
            </w:r>
            <w:proofErr w:type="gramEnd"/>
            <w:r w:rsidRPr="00DE63A6">
              <w:rPr>
                <w:rFonts w:cs="Arial"/>
                <w:bCs/>
                <w:sz w:val="18"/>
                <w:szCs w:val="18"/>
              </w:rPr>
              <w:t xml:space="preserve"> féminin division 1,</w:t>
            </w:r>
          </w:p>
          <w:p w14:paraId="144F0507"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basketball</w:t>
            </w:r>
            <w:proofErr w:type="gramEnd"/>
            <w:r w:rsidRPr="00DE63A6">
              <w:rPr>
                <w:rFonts w:cs="Arial"/>
                <w:bCs/>
                <w:sz w:val="18"/>
                <w:szCs w:val="18"/>
              </w:rPr>
              <w:t xml:space="preserve"> masculin division 1, </w:t>
            </w:r>
          </w:p>
          <w:p w14:paraId="36809152"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volleyball</w:t>
            </w:r>
            <w:proofErr w:type="gramEnd"/>
            <w:r w:rsidRPr="00DE63A6">
              <w:rPr>
                <w:rFonts w:cs="Arial"/>
                <w:bCs/>
                <w:sz w:val="18"/>
                <w:szCs w:val="18"/>
              </w:rPr>
              <w:t xml:space="preserve"> féminin division 1, </w:t>
            </w:r>
          </w:p>
          <w:p w14:paraId="7D53BDF8"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hockey</w:t>
            </w:r>
            <w:proofErr w:type="gramEnd"/>
            <w:r w:rsidRPr="00DE63A6">
              <w:rPr>
                <w:rFonts w:cs="Arial"/>
                <w:bCs/>
                <w:sz w:val="18"/>
                <w:szCs w:val="18"/>
              </w:rPr>
              <w:t xml:space="preserve"> féminin division 1,</w:t>
            </w:r>
          </w:p>
          <w:p w14:paraId="284C3996" w14:textId="6C5046D2" w:rsidR="001A6F36" w:rsidRPr="00151ADE" w:rsidRDefault="001A6F36" w:rsidP="00151ADE">
            <w:pPr>
              <w:numPr>
                <w:ilvl w:val="1"/>
                <w:numId w:val="12"/>
              </w:numPr>
              <w:spacing w:before="60" w:after="60"/>
              <w:ind w:hanging="357"/>
              <w:rPr>
                <w:rFonts w:cs="Arial"/>
                <w:sz w:val="18"/>
                <w:szCs w:val="18"/>
              </w:rPr>
            </w:pPr>
            <w:proofErr w:type="gramStart"/>
            <w:r w:rsidRPr="00DE63A6">
              <w:rPr>
                <w:rFonts w:cs="Arial"/>
                <w:bCs/>
                <w:sz w:val="18"/>
                <w:szCs w:val="18"/>
              </w:rPr>
              <w:t>football</w:t>
            </w:r>
            <w:proofErr w:type="gramEnd"/>
            <w:r w:rsidRPr="00DE63A6">
              <w:rPr>
                <w:rFonts w:cs="Arial"/>
                <w:bCs/>
                <w:sz w:val="18"/>
                <w:szCs w:val="18"/>
              </w:rPr>
              <w:t xml:space="preserve"> division 2.</w:t>
            </w:r>
          </w:p>
        </w:tc>
      </w:tr>
      <w:tr w:rsidR="001A6F36" w:rsidRPr="002323FE" w14:paraId="42C7CF5B" w14:textId="77777777" w:rsidTr="0035467E">
        <w:tc>
          <w:tcPr>
            <w:tcW w:w="2830" w:type="dxa"/>
          </w:tcPr>
          <w:p w14:paraId="23275827" w14:textId="77777777" w:rsidR="001A6F36" w:rsidRPr="00DE63A6" w:rsidRDefault="001A6F36" w:rsidP="00C85700">
            <w:pPr>
              <w:spacing w:before="60"/>
              <w:rPr>
                <w:rFonts w:cs="Arial"/>
                <w:b/>
                <w:sz w:val="18"/>
                <w:szCs w:val="18"/>
              </w:rPr>
            </w:pPr>
            <w:r w:rsidRPr="00DE63A6">
              <w:rPr>
                <w:rFonts w:cs="Arial"/>
                <w:b/>
                <w:sz w:val="18"/>
                <w:szCs w:val="18"/>
              </w:rPr>
              <w:t>Comment choisir ces cours ?</w:t>
            </w:r>
          </w:p>
        </w:tc>
        <w:tc>
          <w:tcPr>
            <w:tcW w:w="7938" w:type="dxa"/>
          </w:tcPr>
          <w:p w14:paraId="376D928E" w14:textId="77777777" w:rsidR="001A6F36" w:rsidRPr="00DE63A6" w:rsidRDefault="001A6F36" w:rsidP="00C85700">
            <w:pPr>
              <w:numPr>
                <w:ilvl w:val="0"/>
                <w:numId w:val="16"/>
              </w:numPr>
              <w:spacing w:before="60"/>
              <w:ind w:left="714" w:hanging="357"/>
              <w:rPr>
                <w:rFonts w:cs="Arial"/>
                <w:sz w:val="18"/>
                <w:szCs w:val="18"/>
              </w:rPr>
            </w:pPr>
            <w:r w:rsidRPr="00DE63A6">
              <w:rPr>
                <w:rFonts w:cs="Arial"/>
                <w:sz w:val="18"/>
                <w:szCs w:val="18"/>
              </w:rPr>
              <w:t>Dans Omnivox, vous ne trouverez pas ces cours dans les choix qui vous sont offerts en éducation physique</w:t>
            </w:r>
          </w:p>
          <w:p w14:paraId="019C28E2" w14:textId="77777777" w:rsidR="001A6F36" w:rsidRPr="00DE63A6" w:rsidRDefault="001A6F36" w:rsidP="00151ADE">
            <w:pPr>
              <w:numPr>
                <w:ilvl w:val="0"/>
                <w:numId w:val="16"/>
              </w:numPr>
              <w:spacing w:before="60"/>
              <w:rPr>
                <w:rFonts w:cs="Arial"/>
                <w:sz w:val="18"/>
                <w:szCs w:val="18"/>
              </w:rPr>
            </w:pPr>
            <w:r w:rsidRPr="00DE63A6">
              <w:rPr>
                <w:rFonts w:cs="Arial"/>
                <w:sz w:val="18"/>
                <w:szCs w:val="18"/>
              </w:rPr>
              <w:t xml:space="preserve">Pour les choisir, vous devez : </w:t>
            </w:r>
          </w:p>
          <w:p w14:paraId="5ED90AAA" w14:textId="77777777" w:rsidR="001A6F36" w:rsidRPr="00DE63A6" w:rsidRDefault="001A6F36" w:rsidP="00151ADE">
            <w:pPr>
              <w:numPr>
                <w:ilvl w:val="1"/>
                <w:numId w:val="12"/>
              </w:numPr>
              <w:spacing w:before="60" w:after="60"/>
              <w:ind w:hanging="357"/>
              <w:rPr>
                <w:rFonts w:cs="Arial"/>
                <w:bCs/>
                <w:sz w:val="18"/>
                <w:szCs w:val="18"/>
              </w:rPr>
            </w:pPr>
            <w:r w:rsidRPr="00DE63A6">
              <w:rPr>
                <w:rFonts w:cs="Arial"/>
                <w:bCs/>
                <w:sz w:val="18"/>
                <w:szCs w:val="18"/>
              </w:rPr>
              <w:t>Compléter votre choix de cours dans Omnivox en incluant des choix en éducation physique (cette étape nous permet de valider que vous désirez bien un cours en éducation physique pour votre prochaine session);</w:t>
            </w:r>
          </w:p>
          <w:p w14:paraId="56DBA14C" w14:textId="6CFDBCF2" w:rsidR="001A6F36" w:rsidRPr="00151ADE" w:rsidRDefault="001A6F36" w:rsidP="00151ADE">
            <w:pPr>
              <w:numPr>
                <w:ilvl w:val="1"/>
                <w:numId w:val="12"/>
              </w:numPr>
              <w:spacing w:before="60" w:after="60"/>
              <w:ind w:hanging="357"/>
              <w:rPr>
                <w:rFonts w:cs="Arial"/>
                <w:bCs/>
                <w:sz w:val="18"/>
                <w:szCs w:val="18"/>
              </w:rPr>
            </w:pPr>
            <w:r w:rsidRPr="00DE63A6">
              <w:rPr>
                <w:rFonts w:cs="Arial"/>
                <w:bCs/>
                <w:sz w:val="18"/>
                <w:szCs w:val="18"/>
              </w:rPr>
              <w:t>Nous signifier votre intérêt à suivre un de ces cours en complétant le formulaire d’intérêt.</w:t>
            </w:r>
          </w:p>
        </w:tc>
      </w:tr>
      <w:tr w:rsidR="001A6F36" w:rsidRPr="002323FE" w14:paraId="0A92838A" w14:textId="77777777" w:rsidTr="0035467E">
        <w:tc>
          <w:tcPr>
            <w:tcW w:w="2830" w:type="dxa"/>
          </w:tcPr>
          <w:p w14:paraId="066A9B5F" w14:textId="77777777" w:rsidR="001A6F36" w:rsidRPr="00DE63A6" w:rsidRDefault="001A6F36" w:rsidP="00C85700">
            <w:pPr>
              <w:spacing w:before="60"/>
              <w:rPr>
                <w:rFonts w:cs="Arial"/>
                <w:b/>
                <w:sz w:val="18"/>
                <w:szCs w:val="18"/>
              </w:rPr>
            </w:pPr>
            <w:r w:rsidRPr="00DE63A6">
              <w:rPr>
                <w:rFonts w:cs="Arial"/>
                <w:b/>
                <w:sz w:val="18"/>
                <w:szCs w:val="18"/>
              </w:rPr>
              <w:t>Formulaire d’intérêt</w:t>
            </w:r>
          </w:p>
        </w:tc>
        <w:tc>
          <w:tcPr>
            <w:tcW w:w="7938" w:type="dxa"/>
          </w:tcPr>
          <w:p w14:paraId="56B2206B" w14:textId="55FE2198" w:rsidR="001A6F36" w:rsidRPr="00151ADE" w:rsidRDefault="00900B6A" w:rsidP="00151ADE">
            <w:pPr>
              <w:spacing w:before="60" w:after="60"/>
              <w:rPr>
                <w:rFonts w:cs="Arial"/>
                <w:color w:val="0000FF"/>
                <w:sz w:val="18"/>
                <w:szCs w:val="18"/>
                <w:u w:val="single"/>
              </w:rPr>
            </w:pPr>
            <w:hyperlink r:id="rId21" w:history="1">
              <w:r w:rsidR="001A6F36" w:rsidRPr="00DE63A6">
                <w:rPr>
                  <w:rStyle w:val="Lienhypertexte"/>
                  <w:rFonts w:cs="Arial"/>
                  <w:sz w:val="18"/>
                  <w:szCs w:val="18"/>
                </w:rPr>
                <w:t>https://cegepmontpetit-estd.omnivox.ca/estd/frma/?SV=C56BEB</w:t>
              </w:r>
            </w:hyperlink>
          </w:p>
        </w:tc>
      </w:tr>
      <w:tr w:rsidR="001A6F36" w:rsidRPr="002323FE" w14:paraId="3F318058" w14:textId="77777777" w:rsidTr="0035467E">
        <w:tc>
          <w:tcPr>
            <w:tcW w:w="2830" w:type="dxa"/>
          </w:tcPr>
          <w:p w14:paraId="31CCF05E" w14:textId="77777777" w:rsidR="001A6F36" w:rsidRPr="00DE63A6" w:rsidRDefault="001A6F36" w:rsidP="00C85700">
            <w:pPr>
              <w:spacing w:before="60"/>
              <w:rPr>
                <w:rFonts w:cs="Arial"/>
                <w:b/>
                <w:sz w:val="18"/>
                <w:szCs w:val="18"/>
              </w:rPr>
            </w:pPr>
            <w:r w:rsidRPr="00DE63A6">
              <w:rPr>
                <w:rFonts w:cs="Arial"/>
                <w:b/>
                <w:sz w:val="18"/>
                <w:szCs w:val="18"/>
              </w:rPr>
              <w:t>Autres informations</w:t>
            </w:r>
          </w:p>
        </w:tc>
        <w:tc>
          <w:tcPr>
            <w:tcW w:w="7938" w:type="dxa"/>
          </w:tcPr>
          <w:p w14:paraId="69716B62" w14:textId="75A8B662" w:rsidR="001A6F36" w:rsidRPr="00DE63A6" w:rsidRDefault="001A6F36" w:rsidP="00151ADE">
            <w:pPr>
              <w:spacing w:before="60" w:after="60"/>
              <w:rPr>
                <w:rFonts w:cs="Arial"/>
                <w:sz w:val="18"/>
                <w:szCs w:val="18"/>
              </w:rPr>
            </w:pPr>
            <w:r w:rsidRPr="00DE63A6">
              <w:rPr>
                <w:rFonts w:cs="Arial"/>
                <w:sz w:val="18"/>
                <w:szCs w:val="18"/>
              </w:rPr>
              <w:t>Sachez aussi qu’il pourrait être difficile (voire impossible) de modifier votre horaire pour choisir un autre cours d’éducation physique si vous désirez quitter ce cours au début de la prochaine session.</w:t>
            </w:r>
          </w:p>
        </w:tc>
      </w:tr>
    </w:tbl>
    <w:p w14:paraId="69157F77" w14:textId="4663F86F" w:rsidR="001A6F36" w:rsidRDefault="001A6F36" w:rsidP="001A6F36">
      <w:pPr>
        <w:rPr>
          <w:rFonts w:ascii="Times New Roman" w:hAnsi="Times New Roman"/>
          <w:b/>
          <w:color w:val="215868"/>
        </w:rPr>
      </w:pPr>
    </w:p>
    <w:p w14:paraId="043E870E" w14:textId="6DCFD78F" w:rsidR="006E3BA0" w:rsidRDefault="006E3BA0" w:rsidP="001A6F36">
      <w:pPr>
        <w:rPr>
          <w:rFonts w:ascii="Times New Roman" w:hAnsi="Times New Roman"/>
          <w:b/>
          <w:color w:val="215868"/>
        </w:rPr>
      </w:pPr>
    </w:p>
    <w:p w14:paraId="598D80FC" w14:textId="77777777" w:rsidR="006E3BA0" w:rsidRPr="002323FE" w:rsidRDefault="006E3BA0" w:rsidP="001A6F36">
      <w:pPr>
        <w:rPr>
          <w:rFonts w:ascii="Times New Roman" w:hAnsi="Times New Roman"/>
          <w:b/>
          <w:color w:val="215868"/>
        </w:rPr>
      </w:pPr>
    </w:p>
    <w:p w14:paraId="61D8ECA9" w14:textId="7485E184" w:rsidR="002D7E38" w:rsidRDefault="002D7E38" w:rsidP="002D7E38">
      <w:pPr>
        <w:pStyle w:val="Titre3"/>
      </w:pPr>
      <w:bookmarkStart w:id="108" w:name="EM109529"/>
      <w:bookmarkStart w:id="109" w:name="EM109543"/>
      <w:bookmarkStart w:id="110" w:name="_109-1SP-EM_Habitudes_de"/>
      <w:bookmarkStart w:id="111" w:name="_Toc115258539"/>
      <w:bookmarkEnd w:id="108"/>
      <w:bookmarkEnd w:id="109"/>
      <w:bookmarkEnd w:id="110"/>
      <w:r w:rsidRPr="002D7E38">
        <w:lastRenderedPageBreak/>
        <w:t>109-1SP-EM</w:t>
      </w:r>
      <w:r w:rsidRPr="002D7E38">
        <w:tab/>
        <w:t>Habitudes de vie chez l’athlète (compétence 4EP0)</w:t>
      </w:r>
      <w:r>
        <w:t xml:space="preserve"> – </w:t>
      </w:r>
      <w:r w:rsidRPr="002D7E38">
        <w:t>Ensemble 1</w:t>
      </w:r>
      <w:r w:rsidRPr="002D7E38">
        <w:tab/>
        <w:t>1-1-1</w:t>
      </w:r>
      <w:bookmarkEnd w:id="111"/>
    </w:p>
    <w:p w14:paraId="06EB8D64" w14:textId="3EEE950D" w:rsidR="001A6F36" w:rsidRDefault="001A6F36" w:rsidP="002D7E38">
      <w:r w:rsidRPr="002323FE">
        <w:t>Pour l’athlète impliqué dans une démarche intensive dans son sport, ce cours s’oriente vers une connaissance approfondie des habitudes de vie, des déterminants de la condition physique et de la fixation d’objectifs spécifiques. Ce cours s’harmonise avec les besoins de performance de l’athlète tout en respectant une approche favorisant la santé. Ce cours se déroule dans un contexte d’autonomie en utilisant les outils de visioconférence ainsi que des plateformes d’enseignement pour permettre une certaine latitude dans l’arrimage des horaires académiques et sportifs.</w:t>
      </w:r>
    </w:p>
    <w:p w14:paraId="159BF77E" w14:textId="77777777" w:rsidR="001A6F36" w:rsidRDefault="001A6F36" w:rsidP="002D7E38"/>
    <w:p w14:paraId="1B725F2A" w14:textId="77777777" w:rsidR="001A6F36" w:rsidRPr="002323FE" w:rsidRDefault="001A6F36" w:rsidP="002D7E38">
      <w:r>
        <w:t>Ce cours vous intéresse ? Veuillez compléter le formulaire d’intérêt disponible dans le tableau ci-haut.</w:t>
      </w:r>
    </w:p>
    <w:p w14:paraId="0DB97F30" w14:textId="77777777" w:rsidR="001A6F36" w:rsidRPr="002323FE" w:rsidRDefault="001A6F36" w:rsidP="001A6F36">
      <w:pPr>
        <w:rPr>
          <w:rFonts w:ascii="Times New Roman" w:hAnsi="Times New Roman"/>
          <w:b/>
          <w:color w:val="215868"/>
        </w:rPr>
      </w:pPr>
    </w:p>
    <w:p w14:paraId="20511F5E" w14:textId="21B276EE" w:rsidR="001A6F36" w:rsidRDefault="001A6F36" w:rsidP="001A6F36">
      <w:pPr>
        <w:pStyle w:val="Titre3"/>
      </w:pPr>
      <w:bookmarkStart w:id="112" w:name="_109-2SP-EM_Habiletés_techniques"/>
      <w:bookmarkStart w:id="113" w:name="EM1092SP"/>
      <w:bookmarkStart w:id="114" w:name="_Toc115258540"/>
      <w:bookmarkEnd w:id="112"/>
      <w:r w:rsidRPr="002323FE">
        <w:t>109-2SP-EM</w:t>
      </w:r>
      <w:bookmarkEnd w:id="113"/>
      <w:r w:rsidRPr="002323FE">
        <w:tab/>
        <w:t>Habiletés techniques chez l’athlète (compétence 4EP1)</w:t>
      </w:r>
      <w:r>
        <w:t xml:space="preserve"> – Ensemble 2</w:t>
      </w:r>
      <w:r w:rsidRPr="002323FE">
        <w:tab/>
        <w:t>0-2-1</w:t>
      </w:r>
      <w:bookmarkEnd w:id="114"/>
    </w:p>
    <w:p w14:paraId="632D2533" w14:textId="77777777" w:rsidR="001A6F36" w:rsidRDefault="001A6F36" w:rsidP="002D7E38">
      <w:r w:rsidRPr="002323FE">
        <w:t>Pour l’athlète impliqué dans une démarche intensive dans son sport, ce cours s’oriente vers le développement d’habiletés techniques reliées ou non à la discipline pratiquée. La planification d’une démarche d’amélioration, la fixation d’objectifs, les mesures de la réussite et les théories de l’apprentissage seront abordées. Ce cours se déroule dans un contexte d’autonomie en utilisant les outils de visioconférence ainsi que des plateformes d’enseignement pour permettre une certaine latitude dans l’arrimage des horaires académiques et sportifs.</w:t>
      </w:r>
    </w:p>
    <w:p w14:paraId="55F8FD60" w14:textId="77777777" w:rsidR="001A6F36" w:rsidRDefault="001A6F36" w:rsidP="002D7E38"/>
    <w:p w14:paraId="4C1D42A3" w14:textId="77777777" w:rsidR="001A6F36" w:rsidRPr="00CB047E" w:rsidRDefault="001A6F36" w:rsidP="002D7E38">
      <w:r>
        <w:t>Ce cours vous intéresse ? Veuillez compléter le formulaire d’intérêt disponible dans le tableau ci-haut.</w:t>
      </w:r>
    </w:p>
    <w:p w14:paraId="19923D3C" w14:textId="77777777" w:rsidR="001A6F36" w:rsidRPr="002323FE" w:rsidRDefault="001A6F36" w:rsidP="001A6F36">
      <w:pPr>
        <w:rPr>
          <w:rFonts w:ascii="Times New Roman" w:hAnsi="Times New Roman"/>
          <w:color w:val="215868"/>
        </w:rPr>
      </w:pPr>
    </w:p>
    <w:p w14:paraId="1A43EE5B" w14:textId="56895483" w:rsidR="001A6F36" w:rsidRDefault="001A6F36" w:rsidP="001A6F36">
      <w:pPr>
        <w:pStyle w:val="Titre3"/>
      </w:pPr>
      <w:bookmarkStart w:id="115" w:name="_109-3SP-EM_Développement_de"/>
      <w:bookmarkStart w:id="116" w:name="EM1093SP"/>
      <w:bookmarkStart w:id="117" w:name="_Toc115258541"/>
      <w:bookmarkEnd w:id="115"/>
      <w:r w:rsidRPr="002323FE">
        <w:t>109-3SP-EM</w:t>
      </w:r>
      <w:bookmarkEnd w:id="116"/>
      <w:r w:rsidRPr="002323FE">
        <w:tab/>
        <w:t xml:space="preserve">Développement de l’autonomie chez l’athlète (compétence 4EP2) </w:t>
      </w:r>
      <w:r>
        <w:t>– Ensemble 3</w:t>
      </w:r>
      <w:r w:rsidRPr="002323FE">
        <w:tab/>
        <w:t xml:space="preserve"> 1-1-1</w:t>
      </w:r>
      <w:bookmarkEnd w:id="117"/>
    </w:p>
    <w:p w14:paraId="3B1BDE71" w14:textId="77777777" w:rsidR="001A6F36" w:rsidRDefault="001A6F36" w:rsidP="002D7E38">
      <w:r w:rsidRPr="002323FE">
        <w:t>Pour l’athlète impliqué dans une démarche intensive dans son sport, ce cours s’oriente vers le développement de l’autonomie dans une planification annuelle de sa pratique sportive. Les principaux sujets abordés seront la périodisation de l’entrainement, le développement des composantes de la performance et la fixation d’objectifs à long terme.  Ce cours se déroule dans un contexte d’autonomie en utilisant les outils de visioconférence ainsi que des plateformes d’enseignement pour permettre une certaine latitude dans l’arrimage des horaires académiques et sportifs.</w:t>
      </w:r>
    </w:p>
    <w:p w14:paraId="37317689" w14:textId="77777777" w:rsidR="001A6F36" w:rsidRDefault="001A6F36" w:rsidP="002D7E38"/>
    <w:p w14:paraId="7F9D254E" w14:textId="77777777" w:rsidR="001A6F36" w:rsidRPr="00CB047E" w:rsidRDefault="001A6F36" w:rsidP="002D7E38">
      <w:r>
        <w:t>Ce cours vous intéresse ? Veuillez compléter le formulaire d’intérêt disponible dans le tableau ci-haut.</w:t>
      </w:r>
    </w:p>
    <w:p w14:paraId="5D8A2361" w14:textId="3C4CAC4D" w:rsidR="002C096E" w:rsidRDefault="002C096E" w:rsidP="001A6F36">
      <w:pPr>
        <w:rPr>
          <w:rFonts w:ascii="Times New Roman" w:hAnsi="Times New Roman"/>
          <w:b/>
          <w:color w:val="215868"/>
        </w:rPr>
      </w:pPr>
    </w:p>
    <w:p w14:paraId="647AD10D" w14:textId="7A2462B7" w:rsidR="002C096E" w:rsidRDefault="002C096E" w:rsidP="001A6F36">
      <w:pPr>
        <w:rPr>
          <w:rFonts w:ascii="Times New Roman" w:hAnsi="Times New Roman"/>
          <w:b/>
          <w:color w:val="215868"/>
        </w:rPr>
      </w:pPr>
    </w:p>
    <w:p w14:paraId="60EBFBD1" w14:textId="77777777" w:rsidR="002C096E" w:rsidRDefault="002C096E" w:rsidP="001A6F36">
      <w:pPr>
        <w:rPr>
          <w:rFonts w:ascii="Times New Roman" w:hAnsi="Times New Roman"/>
          <w:b/>
          <w:color w:val="215868"/>
        </w:rPr>
      </w:pPr>
    </w:p>
    <w:p w14:paraId="68176942" w14:textId="326DEB34" w:rsidR="008D1991" w:rsidRPr="00C13DDF" w:rsidRDefault="00C13DDF" w:rsidP="00C13DDF">
      <w:pPr>
        <w:pStyle w:val="Titre1"/>
      </w:pPr>
      <w:bookmarkStart w:id="118" w:name="_Toc115258542"/>
      <w:r w:rsidRPr="00C13DDF">
        <w:t>Cours de la formation générale complémentaire</w:t>
      </w:r>
      <w:bookmarkEnd w:id="118"/>
    </w:p>
    <w:p w14:paraId="652DF77E" w14:textId="6B35AE27" w:rsidR="0034338B" w:rsidRDefault="0034338B">
      <w:pPr>
        <w:pStyle w:val="texte"/>
        <w:tabs>
          <w:tab w:val="left" w:pos="280"/>
        </w:tabs>
        <w:ind w:left="0" w:firstLine="0"/>
        <w:rPr>
          <w:rFonts w:asciiTheme="majorHAnsi" w:hAnsiTheme="majorHAnsi"/>
          <w:color w:val="215868"/>
        </w:rPr>
      </w:pPr>
    </w:p>
    <w:p w14:paraId="549D7124" w14:textId="77777777" w:rsidR="00DB13CE" w:rsidRPr="00E1342A" w:rsidRDefault="00DB13CE" w:rsidP="00DB13CE">
      <w:pPr>
        <w:pStyle w:val="Titre3"/>
      </w:pPr>
      <w:bookmarkStart w:id="119" w:name="_Toc115258543"/>
      <w:r w:rsidRPr="00E1342A">
        <w:t>101-Z23-EM La vraie nature du sexe : diversité, technologies et enjeux actuels (Compétence 000X) 3-0-3</w:t>
      </w:r>
      <w:bookmarkEnd w:id="119"/>
    </w:p>
    <w:p w14:paraId="3CC1F884" w14:textId="370A5FD9" w:rsidR="00DB13CE" w:rsidRPr="00E1342A" w:rsidRDefault="00DB13CE" w:rsidP="00943E25">
      <w:r w:rsidRPr="00E1342A">
        <w:t>Pourquoi Apple et Facebook offrent-ils à leurs employées de congeler leurs ovules? Pourquoi la production mondiale de bananes est-elle menacée? Peu importe l’espèce, l’explication se trouve dans leur façon de se reproduire. Les modes de reproduction de différents organismes ont des impacts profonds dans notre société, surtout depuis que la science sait comment les manipuler. Ce cours vous présentera sous un nouveau jour de nombreux sujets d’actualité; des organismes génétiquement modifiés (OGM) à la fécondation in vitro en passant par les plantes hermaphrodites.</w:t>
      </w:r>
    </w:p>
    <w:p w14:paraId="16B3DEA0" w14:textId="77777777" w:rsidR="00DB13CE" w:rsidRPr="00E1342A" w:rsidRDefault="00DB13CE" w:rsidP="00E1342A"/>
    <w:p w14:paraId="4B1C7873" w14:textId="38CC7511" w:rsidR="002D7E38" w:rsidRPr="00E1342A" w:rsidRDefault="002D7E38" w:rsidP="002D7E38">
      <w:pPr>
        <w:pStyle w:val="Titre3"/>
      </w:pPr>
      <w:bookmarkStart w:id="120" w:name="_Toc115258544"/>
      <w:r w:rsidRPr="00E1342A">
        <w:t>120-CEA-03</w:t>
      </w:r>
      <w:r w:rsidRPr="00E1342A">
        <w:tab/>
        <w:t>L’exploration de la nutrition (Compétence 000Y)</w:t>
      </w:r>
      <w:r w:rsidRPr="00E1342A">
        <w:tab/>
        <w:t>3-0-3</w:t>
      </w:r>
      <w:bookmarkEnd w:id="120"/>
    </w:p>
    <w:p w14:paraId="3114C42C" w14:textId="3F37130F" w:rsidR="008D1991" w:rsidRPr="00E1342A" w:rsidRDefault="008D1991" w:rsidP="002D7E38">
      <w:r w:rsidRPr="00E1342A">
        <w:t>À partir de notions scientifiques reliées à l'alimentation, à l'aide de la démarche de résolution de problèmes, l'étudiant devra évaluer son alimentation en fonction de ses besoins nutritionnels et énergétiques.  Ainsi, il sera apte à planifier les correctifs appropriés, c'est-à-dire faire de meilleurs choix santé qui tiennent compte de ses goûts, de son style de vie et de ses contraintes budgétaires face à la multitude des produits offerts par l'industrie et la publicité.</w:t>
      </w:r>
    </w:p>
    <w:p w14:paraId="3EE2FDBE" w14:textId="77777777" w:rsidR="002D7E38" w:rsidRPr="00E1342A" w:rsidRDefault="002D7E38" w:rsidP="002D7E38"/>
    <w:p w14:paraId="39ED84A3" w14:textId="2DC74CA6" w:rsidR="002D7E38" w:rsidRPr="00E1342A" w:rsidRDefault="002D7E38" w:rsidP="002D7E38">
      <w:pPr>
        <w:pStyle w:val="Titre3"/>
      </w:pPr>
      <w:bookmarkStart w:id="121" w:name="_Toc115258545"/>
      <w:r w:rsidRPr="00E1342A">
        <w:t>202-Z13-EM</w:t>
      </w:r>
      <w:r w:rsidRPr="00E1342A">
        <w:tab/>
        <w:t>Impact des produits de consommation sur la santé (Compétence 000X)</w:t>
      </w:r>
      <w:r w:rsidRPr="00E1342A">
        <w:tab/>
        <w:t>1-2-3</w:t>
      </w:r>
      <w:bookmarkEnd w:id="121"/>
    </w:p>
    <w:p w14:paraId="643BD804" w14:textId="701D54E1" w:rsidR="008D1991" w:rsidRPr="00E1342A" w:rsidRDefault="00804257" w:rsidP="002D7E38">
      <w:r w:rsidRPr="00E1342A">
        <w:t xml:space="preserve">Qu’est-ce qui se trouve réellement dans ma boisson énergétique? Les produits naturels sont-ils réellement sans danger? Ce cours présente les produits de tous les jours qui nous soignent, nous nourrissent et nous divertissent, ainsi que leurs effets sur notre santé. Parmi les sujets abordés, une initiation à la cuisine moléculaire, les médicaments et drogues, les différents ingrédients qu’on retrouve dans les aliments ainsi que la fabrication des alcools. Le cours se déroulera dans un cadre dynamique avec démonstration et expérimentation en classe. </w:t>
      </w:r>
    </w:p>
    <w:p w14:paraId="1294D079" w14:textId="7D4B0F0A" w:rsidR="002C096E" w:rsidRDefault="002C096E" w:rsidP="002D7E38"/>
    <w:p w14:paraId="438CE5B9" w14:textId="0F55C40D" w:rsidR="006E3BA0" w:rsidRDefault="006E3BA0" w:rsidP="002D7E38"/>
    <w:p w14:paraId="684ED207" w14:textId="4EBA307E" w:rsidR="006E3BA0" w:rsidRDefault="006E3BA0" w:rsidP="002D7E38"/>
    <w:p w14:paraId="57E3441D" w14:textId="77777777" w:rsidR="006E3BA0" w:rsidRPr="00E1342A" w:rsidRDefault="006E3BA0" w:rsidP="002D7E38"/>
    <w:p w14:paraId="05EAAA39" w14:textId="1FEDA503" w:rsidR="002D7E38" w:rsidRPr="00E1342A" w:rsidRDefault="002D7E38" w:rsidP="002D7E38">
      <w:pPr>
        <w:pStyle w:val="Titre3"/>
      </w:pPr>
      <w:bookmarkStart w:id="122" w:name="_Toc115258546"/>
      <w:r w:rsidRPr="00E1342A">
        <w:lastRenderedPageBreak/>
        <w:t>203-CEA-03</w:t>
      </w:r>
      <w:r w:rsidRPr="00E1342A">
        <w:tab/>
        <w:t>Explorer et comprendre l’univers (Compétence 000X)</w:t>
      </w:r>
      <w:r w:rsidRPr="00E1342A">
        <w:tab/>
        <w:t>3-0-3</w:t>
      </w:r>
      <w:bookmarkEnd w:id="122"/>
    </w:p>
    <w:p w14:paraId="66DB0A3C" w14:textId="2870AEB2" w:rsidR="008D1991" w:rsidRPr="00E1342A" w:rsidRDefault="008D1991" w:rsidP="002D7E38">
      <w:r w:rsidRPr="00E1342A">
        <w:t>De l’étude du système Terre-Lune à celle des trous noirs et de l’expansion de l’univers (Big Bang), de la gravitation de Newton à celle d’Einstein, de la lunette de Galilée au télescope spatial Hubble, vous aurez l’occasion de revivre la prodigieuse course à la connaissance entreprise il y a 2000 ans par les pionniers de l’astronomie, tout en explorant diverses avenues telles les possibilités de vie extra-terrestre et l’évolution de l’univers.</w:t>
      </w:r>
    </w:p>
    <w:p w14:paraId="22FB7E9B" w14:textId="77777777" w:rsidR="006D095A" w:rsidRPr="00E1342A" w:rsidRDefault="006D095A" w:rsidP="003C1B94">
      <w:pPr>
        <w:tabs>
          <w:tab w:val="left" w:pos="280"/>
          <w:tab w:val="left" w:pos="2540"/>
          <w:tab w:val="right" w:pos="9660"/>
        </w:tabs>
        <w:rPr>
          <w:rFonts w:asciiTheme="majorHAnsi" w:hAnsiTheme="majorHAnsi"/>
          <w:sz w:val="18"/>
        </w:rPr>
      </w:pPr>
    </w:p>
    <w:p w14:paraId="176CA288" w14:textId="77777777" w:rsidR="00DB13CE" w:rsidRPr="00E1342A" w:rsidRDefault="00DB13CE" w:rsidP="00DB13CE">
      <w:pPr>
        <w:pStyle w:val="Titre3"/>
      </w:pPr>
      <w:bookmarkStart w:id="123" w:name="_Toc115258547"/>
      <w:r w:rsidRPr="00E1342A">
        <w:t>204-Z03-EM Publier son site Web ou son blogue (Compétence 0012) 3-0-3</w:t>
      </w:r>
      <w:bookmarkEnd w:id="123"/>
    </w:p>
    <w:p w14:paraId="2BD08F43" w14:textId="18E0D57F" w:rsidR="00DB13CE" w:rsidRPr="00E1342A" w:rsidRDefault="00DB13CE" w:rsidP="00BF533B">
      <w:r w:rsidRPr="00E1342A">
        <w:t>Avec l’arrivée des nouvelles technologies, jamais l’être humain n’aura eu autant de moyens de communiquer avec les autres. Que ce soit pour partager son point de vue sur les sujets chauds de l’actualité, ses réflexions quotidiennes sur le monde, ses aventures de voyages ou ses meilleures recettes culinaires, le Web est un outil extrêmement efficace pour entrer en contact avec le monde et échanger des idées. Le cours Publier son site Web ou son blogue vous permettra de concevoir votre premier site Web ou blogue en exploitant les dernières technologies et plateformes de diffusion des médias, ainsi que les réseaux sociaux afin d’augmenter votre visibilité sur la toile.</w:t>
      </w:r>
    </w:p>
    <w:p w14:paraId="046B1CD7" w14:textId="77777777" w:rsidR="00BF533B" w:rsidRPr="00E1342A" w:rsidRDefault="00BF533B" w:rsidP="00BF533B"/>
    <w:p w14:paraId="575647FE" w14:textId="77777777" w:rsidR="00BF533B" w:rsidRPr="00E1342A" w:rsidRDefault="00BF533B" w:rsidP="00BF533B">
      <w:pPr>
        <w:pStyle w:val="Titre3"/>
      </w:pPr>
      <w:bookmarkStart w:id="124" w:name="_Toc115258548"/>
      <w:r w:rsidRPr="00E1342A">
        <w:t>204-Z13-EM Introduction à un logiciel de conception assistée par ordinateur (Compétence 0012) 1-2-3</w:t>
      </w:r>
      <w:bookmarkEnd w:id="124"/>
    </w:p>
    <w:p w14:paraId="2414B7BD" w14:textId="77777777" w:rsidR="00BF533B" w:rsidRPr="00E1342A" w:rsidRDefault="00BF533B" w:rsidP="00BF533B">
      <w:r w:rsidRPr="00E1342A">
        <w:rPr>
          <w:b/>
          <w:bCs/>
        </w:rPr>
        <w:t>Ce cours sera dispensé uniquement à l’ÉNA</w:t>
      </w:r>
      <w:r w:rsidRPr="00E1342A">
        <w:t xml:space="preserve">. </w:t>
      </w:r>
      <w:r w:rsidRPr="00E1342A">
        <w:rPr>
          <w:b/>
          <w:bCs/>
        </w:rPr>
        <w:t>Les étudiants du campus Longueuil devront assurer leur déplacement</w:t>
      </w:r>
      <w:r w:rsidRPr="00E1342A">
        <w:t>.</w:t>
      </w:r>
    </w:p>
    <w:p w14:paraId="3B7E50FE" w14:textId="1C3E2452" w:rsidR="00DB13CE" w:rsidRPr="00E1342A" w:rsidRDefault="00BF533B" w:rsidP="00BF533B">
      <w:r w:rsidRPr="00E1342A">
        <w:t>Ce cours se veut une introduction à la modélisation assistée par ordinateur à l’aide, notamment, du logiciel CATIA. La formation abordera divers champs d’application d’un logiciel de conception assistée par ordinateur (CAO). Les exercices supervisés en classe permettront à l’élève d’apprendre les rudiments de la modélisation, des assemblages et de produire les dessins techniques. Les compétences acquises dans ce cours sont un atout majeur pour plusieurs formations universitaires.</w:t>
      </w:r>
    </w:p>
    <w:p w14:paraId="17042AD1" w14:textId="77777777" w:rsidR="00BF533B" w:rsidRPr="00E1342A" w:rsidRDefault="00BF533B" w:rsidP="00BF533B"/>
    <w:p w14:paraId="14BCDAE5" w14:textId="0D70649D" w:rsidR="00AF4FD7" w:rsidRPr="00E1342A" w:rsidRDefault="00AF4FD7" w:rsidP="00AF4FD7">
      <w:pPr>
        <w:pStyle w:val="Titre3"/>
      </w:pPr>
      <w:bookmarkStart w:id="125" w:name="_Toc115258549"/>
      <w:r w:rsidRPr="00E1342A">
        <w:t>204-Z23-EM</w:t>
      </w:r>
      <w:r w:rsidRPr="00E1342A">
        <w:tab/>
        <w:t>Gérer ses finances personnelles (Compétence 0012)</w:t>
      </w:r>
      <w:r w:rsidRPr="00E1342A">
        <w:tab/>
        <w:t>2-1-3</w:t>
      </w:r>
      <w:bookmarkEnd w:id="125"/>
    </w:p>
    <w:p w14:paraId="2F6A92D8" w14:textId="01181A7D" w:rsidR="003C1B94" w:rsidRPr="00E1342A" w:rsidRDefault="0034338B" w:rsidP="00AF4FD7">
      <w:r w:rsidRPr="00E1342A">
        <w:t>Comment faire un budget personnel? Si on doit emprunter, quelles sources de crédit choisir? Quel est l’impact de l’endettement sur son dossier de crédit? Que faire si l’on a un peu d’argent de côté? Doit-on louer ou acheter sa voiture? Que devrait-on assurer? Quelles sont les principales dépenses déductibles d’impôt? Voilà quelques-unes des questions auxquelles répondra ce cours, qui se veut une introduction à la planification financière personnelle.</w:t>
      </w:r>
    </w:p>
    <w:p w14:paraId="2690277C" w14:textId="77777777" w:rsidR="000D654C" w:rsidRPr="00E1342A" w:rsidRDefault="000D654C" w:rsidP="00091713">
      <w:pPr>
        <w:pStyle w:val="texte"/>
        <w:tabs>
          <w:tab w:val="left" w:pos="280"/>
        </w:tabs>
        <w:ind w:left="0" w:firstLine="0"/>
        <w:rPr>
          <w:rFonts w:ascii="Times New Roman" w:hAnsi="Times New Roman"/>
          <w:b/>
          <w:sz w:val="16"/>
          <w:szCs w:val="16"/>
        </w:rPr>
      </w:pPr>
    </w:p>
    <w:p w14:paraId="034790AC" w14:textId="70D063AB" w:rsidR="006D095A" w:rsidRPr="00E1342A" w:rsidRDefault="00AF4FD7" w:rsidP="00AF4FD7">
      <w:pPr>
        <w:pStyle w:val="Titre3"/>
      </w:pPr>
      <w:bookmarkStart w:id="126" w:name="_Toc115258550"/>
      <w:r w:rsidRPr="00E1342A">
        <w:t>205-CEA-03</w:t>
      </w:r>
      <w:r w:rsidRPr="00E1342A">
        <w:tab/>
        <w:t>Le géosystème : l'environnement terrestre (Compétence 000X)</w:t>
      </w:r>
      <w:r w:rsidRPr="00E1342A">
        <w:tab/>
        <w:t>3-0-3</w:t>
      </w:r>
      <w:bookmarkEnd w:id="126"/>
    </w:p>
    <w:p w14:paraId="3025857A" w14:textId="4D0825A4" w:rsidR="00D62573" w:rsidRPr="00E1342A" w:rsidRDefault="00D62573" w:rsidP="009431B0">
      <w:r w:rsidRPr="00E1342A">
        <w:t>À l’heure où les changements climatiques, les catastrophes naturelles, la pollution atmosphérique, la pénurie et la contamination de l’eau potable ainsi que les ressources énergétiques dominent l’actualité mondiale; une connaissance du fonctionnement du Système Terre s’impose afin de mieux cerner et comprendre tous ces enjeux ! Vous apprendrez comment la Terre s’est formée, de quoi elle est composée et l’ampleur de son dynamisme ! Vous comprendrez le fonctionnement de la tectonique des plaques et ses conséquences parfois désastreuses pour l’homme et son environnement. Vous découvrirez aussi les grands cycles de la matière, avec les exemples du cycle des roches, du cycle de l'eau et du cycle du carbone, si essentiels à la compréhension des changements climatiques qui vous seront présentés à l’échelle de l’histoire de la Terre ! Et finalement vous comprendrez la nature des phénomènes extrêmes ayant causé la disparition massive d’espèces au cours de cette longue histoire. Le tout dans un cours dynamique, ponctué d’activités et d’exercices, où l'interdisciplinarité des sciences est au rendez-vous !</w:t>
      </w:r>
    </w:p>
    <w:p w14:paraId="6DEDCA92" w14:textId="77777777" w:rsidR="009431B0" w:rsidRPr="00E1342A" w:rsidRDefault="009431B0" w:rsidP="009431B0"/>
    <w:p w14:paraId="38971B59" w14:textId="77777777" w:rsidR="00BF533B" w:rsidRPr="00E1342A" w:rsidRDefault="00BF533B" w:rsidP="00BF533B">
      <w:pPr>
        <w:pStyle w:val="Titre3"/>
      </w:pPr>
      <w:bookmarkStart w:id="127" w:name="_Toc115258551"/>
      <w:r w:rsidRPr="00E1342A">
        <w:t>242-CEA-03 Dessins et croquis tridimensionnels (Compétence 0012) 1-2-3</w:t>
      </w:r>
      <w:bookmarkEnd w:id="127"/>
    </w:p>
    <w:p w14:paraId="024C5BFC" w14:textId="119EB58F" w:rsidR="00BF533B" w:rsidRPr="00E1342A" w:rsidRDefault="00BF533B" w:rsidP="00BF533B">
      <w:r w:rsidRPr="00E1342A">
        <w:t xml:space="preserve">Ce cours nous permettra d’aborder tous les types de dessins en </w:t>
      </w:r>
      <w:proofErr w:type="gramStart"/>
      <w:r w:rsidRPr="00E1342A">
        <w:t>trois dimensions utilisés</w:t>
      </w:r>
      <w:proofErr w:type="gramEnd"/>
      <w:r w:rsidRPr="00E1342A">
        <w:t xml:space="preserve"> par les artistes, designers, graphistes, ingénieurs, architectes, décorateurs. Cette formation de base permettra à l’étudiant de s’adapter aux nouvelles technologies en évolution permanente, et développera sa dextérité à travailler avec des logiciels qui utilisent la projection et la vision dans l’espace. Ce cours connaît des applications nombreuses et diversifiées. En effet, que ce soit dans le domaine des arts, celui du génie des sciences appliquées, nombreux sont les intervenants qui se doivent de maîtriser une perception tridimensionnelle. D’ailleurs, dans plusieurs facultés universitaires contingentées, des tests d’admission contenant des questions vérifiant la capacité de vision spatiale sont courants.</w:t>
      </w:r>
    </w:p>
    <w:p w14:paraId="10A7EE31" w14:textId="77777777" w:rsidR="00BF533B" w:rsidRPr="00E1342A" w:rsidRDefault="00BF533B" w:rsidP="00BF533B"/>
    <w:p w14:paraId="79EC9E1F" w14:textId="15EB6347" w:rsidR="00AF4FD7" w:rsidRPr="00E1342A" w:rsidRDefault="00AF4FD7" w:rsidP="00AF4FD7">
      <w:pPr>
        <w:pStyle w:val="Titre3"/>
      </w:pPr>
      <w:bookmarkStart w:id="128" w:name="_Toc115258552"/>
      <w:r w:rsidRPr="00E1342A">
        <w:t>243-CEC-03</w:t>
      </w:r>
      <w:r w:rsidRPr="00E1342A">
        <w:tab/>
        <w:t>Entretenir et améliorer votre PC (Compétence 0012)</w:t>
      </w:r>
      <w:r w:rsidRPr="00E1342A">
        <w:tab/>
        <w:t>1-2-3</w:t>
      </w:r>
      <w:bookmarkEnd w:id="128"/>
    </w:p>
    <w:p w14:paraId="490C2A81" w14:textId="7DDC9E55" w:rsidR="008D1991" w:rsidRPr="00E1342A" w:rsidRDefault="008D1991" w:rsidP="00AF4FD7">
      <w:r w:rsidRPr="00E1342A">
        <w:t xml:space="preserve">L’objectif de ce cours est d’amener les étudiants à être capable de mettre à jour et d’exploiter d’une manière éclairée son ordinateur personnel.  Plus spécifiquement, les étudiants auront à accomplir au laboratoire les tâches suivantes :  -Identifier et brancher les composants d’un ordinateur (boîtier, carte maîtresse, processeur, mémoire, disque dur, carte </w:t>
      </w:r>
      <w:r w:rsidRPr="00E1342A">
        <w:lastRenderedPageBreak/>
        <w:t>vidéo, carte audio, clavier, souris, moniteur). –Remplacer une carte maîtresse et identifier les étapes de démarrage, un composant vidéo (moniteur, carte vidéo), une carte audio. –Ajouter de la mémoire (différencier les types de mémoires, installer de la mémoire), un élément de stockage de données (disque dur, lecteur de disquettes, lecteur de CD-ROM, graveur de CD). –Relier un ordinateur à un réseau et installer un système d’exploitation.</w:t>
      </w:r>
    </w:p>
    <w:p w14:paraId="13B31E24" w14:textId="77777777" w:rsidR="009431B0" w:rsidRPr="00E1342A" w:rsidRDefault="009431B0" w:rsidP="00AF4FD7"/>
    <w:p w14:paraId="72C761DD" w14:textId="7AD7B321" w:rsidR="008D1991" w:rsidRPr="00E1342A" w:rsidRDefault="00AF4FD7" w:rsidP="00AF4FD7">
      <w:pPr>
        <w:pStyle w:val="Titre3"/>
      </w:pPr>
      <w:bookmarkStart w:id="129" w:name="_Toc115258553"/>
      <w:r w:rsidRPr="00E1342A">
        <w:t>305-CEC-03</w:t>
      </w:r>
      <w:r w:rsidRPr="00E1342A">
        <w:tab/>
        <w:t>Développement de carrière (Compétence 000W)</w:t>
      </w:r>
      <w:r w:rsidRPr="00E1342A">
        <w:tab/>
        <w:t>3-0-3</w:t>
      </w:r>
      <w:bookmarkEnd w:id="129"/>
    </w:p>
    <w:p w14:paraId="6603D32C" w14:textId="78DED336" w:rsidR="008D1991" w:rsidRPr="00E1342A" w:rsidRDefault="008D1991" w:rsidP="00AF4FD7">
      <w:r w:rsidRPr="00E1342A">
        <w:t xml:space="preserve">Le cours de Développement de carrière s’adresse aux étudiants </w:t>
      </w:r>
      <w:proofErr w:type="gramStart"/>
      <w:r w:rsidRPr="00E1342A">
        <w:t>ayant</w:t>
      </w:r>
      <w:proofErr w:type="gramEnd"/>
      <w:r w:rsidRPr="00E1342A">
        <w:t xml:space="preserve"> des difficultés d’orientation professionnelle.  Ce cours vise à faire cheminer l’étudiant vers une meilleure connaissance de lui-même afin d’être plus apte à faire un choix de carrière éclairé.  C’est par le biais des résultats aux différents tests administrés que l’étudiant en arrive à se connaître davantage au niveau de ses valeurs, de ses habiletés et de ses intérêts professionnels.  De plus, des informations sur le système scolaire (Université, conditions d’admission, etc.) et le marché du travail (débouchés, enjeux, </w:t>
      </w:r>
      <w:r w:rsidR="00804257" w:rsidRPr="00E1342A">
        <w:t>etc.</w:t>
      </w:r>
      <w:r w:rsidRPr="00E1342A">
        <w:t>) permettent de compléter ou d’influencer le processus de décision de l’étudiant.  Un dernier volet du cours favorise le développement de certaines habiletés liées à la recherche d’emploi (C.V., lettre, entrevue de sélection, etc.)</w:t>
      </w:r>
      <w:r w:rsidR="00AF4FD7" w:rsidRPr="00E1342A">
        <w:t>.</w:t>
      </w:r>
    </w:p>
    <w:p w14:paraId="1759C9D6" w14:textId="78D817D6" w:rsidR="00BF533B" w:rsidRPr="00E1342A" w:rsidRDefault="00BF533B" w:rsidP="00AF4FD7"/>
    <w:p w14:paraId="75A2AD58" w14:textId="77777777" w:rsidR="00E1342A" w:rsidRPr="00E1342A" w:rsidRDefault="00E1342A" w:rsidP="00E1342A">
      <w:pPr>
        <w:pStyle w:val="Titre3"/>
      </w:pPr>
      <w:bookmarkStart w:id="130" w:name="_Toc115258554"/>
      <w:r w:rsidRPr="00E1342A">
        <w:t>320-Z13-EM Géopolitiques des conflits (Compétence 000W) 3-0-3</w:t>
      </w:r>
      <w:bookmarkEnd w:id="130"/>
    </w:p>
    <w:p w14:paraId="7CE0EF51" w14:textId="43DA75B1" w:rsidR="00E1342A" w:rsidRPr="00E1342A" w:rsidRDefault="00E1342A" w:rsidP="00E1342A">
      <w:r w:rsidRPr="00E1342A">
        <w:t>Dans le cadre du cours Géopolitique des conflits, l’étudiant devra distinguer les écoles de pensée et les objets d’étude en géographie. De plus, l’étudiant identifiera, reconnaitra et appliquera les étapes de la démarche géopolitique à différents conflits (ex : exploitation des ressources naturelles, utilisation et occupation de l’espace, etc.).</w:t>
      </w:r>
    </w:p>
    <w:p w14:paraId="2EE1E38A" w14:textId="77777777" w:rsidR="00E1342A" w:rsidRPr="00E1342A" w:rsidRDefault="00E1342A" w:rsidP="00E1342A"/>
    <w:p w14:paraId="5C49FB6C" w14:textId="77777777" w:rsidR="00E1342A" w:rsidRPr="00E1342A" w:rsidRDefault="00E1342A" w:rsidP="00E1342A">
      <w:pPr>
        <w:pStyle w:val="Titre3"/>
      </w:pPr>
      <w:bookmarkStart w:id="131" w:name="_Toc115258555"/>
      <w:r w:rsidRPr="00E1342A">
        <w:t>330-CEB-03 Comprendre la guerre au XXe siècle (Compétence 000W) 3-0-3</w:t>
      </w:r>
      <w:bookmarkEnd w:id="131"/>
    </w:p>
    <w:p w14:paraId="1517563F" w14:textId="1D3F47F6" w:rsidR="00BF533B" w:rsidRPr="00E1342A" w:rsidRDefault="00E1342A" w:rsidP="00E1342A">
      <w:r w:rsidRPr="00E1342A">
        <w:t>À partir de différents conflits du XXe siècle (guerres mondiales, civiles, locales, révolutionnaires, froide, etc.), ce cours analyse le phénomène de la guerre dans toute sa complexité (ses motivations, ses instruments, ses incidences et ses conséquences). Il conduit ultimement à des réflexions sur le pacifisme dans l'histoire : la paix est-elle possible? Le cours comprendra diverses activités d'apprentissage : exposés théoriques du professeur, exercices pratiques sur des cartes ou des documents, lectures dirigées ainsi que divers travaux ou examens d'analyse historique. Les étudiants devront mobiliser les connaissances historiques acquises dans le cadre du cours ainsi que la méthode historique afin d’analyser différents types de conflits du XXe siècle.</w:t>
      </w:r>
    </w:p>
    <w:p w14:paraId="3BC9238A" w14:textId="77777777" w:rsidR="0034338B" w:rsidRPr="00E1342A" w:rsidRDefault="0034338B">
      <w:pPr>
        <w:rPr>
          <w:rFonts w:asciiTheme="majorHAnsi" w:hAnsiTheme="majorHAnsi"/>
          <w:sz w:val="16"/>
          <w:szCs w:val="16"/>
        </w:rPr>
      </w:pPr>
    </w:p>
    <w:p w14:paraId="2E6535D5" w14:textId="2AE2EF9D" w:rsidR="008748AB" w:rsidRPr="00E1342A" w:rsidRDefault="00AF4FD7" w:rsidP="00AF4FD7">
      <w:pPr>
        <w:pStyle w:val="Titre3"/>
      </w:pPr>
      <w:bookmarkStart w:id="132" w:name="_Toc115258556"/>
      <w:r w:rsidRPr="00E1342A">
        <w:t>350-CED-03</w:t>
      </w:r>
      <w:r w:rsidRPr="00E1342A">
        <w:tab/>
        <w:t>Sexualité humaine (Compétence 000V)</w:t>
      </w:r>
      <w:r w:rsidRPr="00E1342A">
        <w:tab/>
        <w:t>3-0-3</w:t>
      </w:r>
      <w:bookmarkEnd w:id="132"/>
    </w:p>
    <w:p w14:paraId="04E712BB" w14:textId="609206CA" w:rsidR="00AF4FD7" w:rsidRPr="00E1342A" w:rsidRDefault="00AD6907" w:rsidP="00AF4FD7">
      <w:r w:rsidRPr="00E1342A">
        <w:t>Le cours de Sexualité humaine vise deux objectifs principaux. Tout d’abord, permettre à l’étudiant d’acquérir les plus récentes connaissances scientifiques sur le comportement sexuel humain et ainsi développer un esprit critique à cet égard. Par exemple, comment se développe le sentiment d’appartenance à son sexe ?  Comment se construit l’attachement amoureux ? Qu’est-ce qui influence le désir sexuel ? La jalousie est-elle une preuve d’amour ? Voilà quelques-unes des questions auxquelles ce cours tentera de répondre par le biais d’exposés magistraux et de différents exercices. Enfin, l’étudiant sera aussi amené à développer son intelligence sexuelle en apprenant à s’ouvrir à la diversité sexuelle, en faisant des liens entre la théorie, ses propres valeurs et ses comportements amoureux ou sexuels.</w:t>
      </w:r>
    </w:p>
    <w:p w14:paraId="68566C0C" w14:textId="77777777" w:rsidR="00E1342A" w:rsidRPr="00E1342A" w:rsidRDefault="00E1342A" w:rsidP="00E1342A"/>
    <w:p w14:paraId="7017BD8D" w14:textId="3DBBCA8E" w:rsidR="00E1342A" w:rsidRPr="00E1342A" w:rsidRDefault="00E1342A" w:rsidP="00E1342A">
      <w:pPr>
        <w:pStyle w:val="Titre3"/>
      </w:pPr>
      <w:bookmarkStart w:id="133" w:name="_Toc115258557"/>
      <w:r w:rsidRPr="00E1342A">
        <w:t xml:space="preserve">365-Z03-EM Voyage au </w:t>
      </w:r>
      <w:proofErr w:type="spellStart"/>
      <w:r w:rsidRPr="00E1342A">
        <w:t>coeur</w:t>
      </w:r>
      <w:proofErr w:type="spellEnd"/>
      <w:r w:rsidRPr="00E1342A">
        <w:t xml:space="preserve"> de l’Amérique : imaginaire et société (Compétence 021L) 3-0-3</w:t>
      </w:r>
      <w:bookmarkEnd w:id="133"/>
    </w:p>
    <w:p w14:paraId="32ED84E6" w14:textId="36D769A0" w:rsidR="00E1342A" w:rsidRDefault="007F0A44" w:rsidP="00E1342A">
      <w:r w:rsidRPr="007F0A44">
        <w:t>Ce cours vise à réfléchir sur le concept d’américanité à travers deux expressions de l’Amérique que sont le Québec et le Pérou. Il cherche à mieux comprendre comment des communautés et des peuples expriment leur identité à travers leur rapport au territoire et à leur imaginaire culturel. Plusieurs thèmes et concepts seront abordés (résistance, peuples autochtones, américanisation, etc.) à travers un corpus littéraire et sociologique, en plus d’analyses sur le terrain au Québec et, pour certains étudiants, dans la société péruvienne.</w:t>
      </w:r>
    </w:p>
    <w:p w14:paraId="00FBE7CF" w14:textId="77777777" w:rsidR="007F0A44" w:rsidRPr="00E1342A" w:rsidRDefault="007F0A44" w:rsidP="00E1342A"/>
    <w:p w14:paraId="1A913379" w14:textId="62B0C7CA" w:rsidR="00AF4FD7" w:rsidRPr="00E1342A" w:rsidRDefault="00AF4FD7" w:rsidP="00AF4FD7">
      <w:pPr>
        <w:pStyle w:val="Titre3"/>
      </w:pPr>
      <w:bookmarkStart w:id="134" w:name="_Toc115258558"/>
      <w:r w:rsidRPr="00E1342A">
        <w:t>381-Z13-EM</w:t>
      </w:r>
      <w:r w:rsidRPr="00E1342A">
        <w:tab/>
        <w:t>L’évolution de l’espèce humaine (Compétence 000V)</w:t>
      </w:r>
      <w:r w:rsidRPr="00E1342A">
        <w:tab/>
        <w:t>3-0-3</w:t>
      </w:r>
      <w:bookmarkEnd w:id="134"/>
    </w:p>
    <w:p w14:paraId="408B36AB" w14:textId="18080FB7" w:rsidR="008D1991" w:rsidRPr="00E1342A" w:rsidRDefault="008D1991" w:rsidP="00AF4FD7">
      <w:r w:rsidRPr="00E1342A">
        <w:t>Ce cours d’anthropologie retrace l’histoire biologique et culturelle de l’espèce humaine.  Il tente d’expliquer la diversité observée entre les humains actuels (les ressemblances et les différences, l’inexistence des races).  Il veut susciter une réflexion sur les enjeux présents et futurs pour l’espèce humaine (manipulation génétique, eugénisme, clonage) et évaluer les impacts pour la planète de nos comportements et de nos décisions (utilisation d’OGM, surexploitation des ressources naturelles).  Archéologie, primatologie, anthropologie biologique et culturelle fournissent des éléments de connaissances pour comprendre nos origines, notre évolution et notre place dans le monde vivant.</w:t>
      </w:r>
    </w:p>
    <w:p w14:paraId="084F8D7D" w14:textId="7425495E" w:rsidR="00AF4FD7" w:rsidRDefault="00AF4FD7" w:rsidP="00AF4FD7"/>
    <w:p w14:paraId="557C9162" w14:textId="440FBD2C" w:rsidR="002C096E" w:rsidRDefault="002C096E" w:rsidP="00AF4FD7"/>
    <w:p w14:paraId="2AD91581" w14:textId="77777777" w:rsidR="002C096E" w:rsidRPr="00E1342A" w:rsidRDefault="002C096E" w:rsidP="00AF4FD7"/>
    <w:p w14:paraId="3490A89A" w14:textId="6EF3BC1D" w:rsidR="00AF4FD7" w:rsidRPr="00E1342A" w:rsidRDefault="00AF4FD7" w:rsidP="00AF4FD7">
      <w:pPr>
        <w:pStyle w:val="Titre3"/>
      </w:pPr>
      <w:bookmarkStart w:id="135" w:name="_Toc115258559"/>
      <w:r w:rsidRPr="00E1342A">
        <w:lastRenderedPageBreak/>
        <w:t>385-Z03-EM</w:t>
      </w:r>
      <w:r w:rsidRPr="00E1342A">
        <w:tab/>
        <w:t>Des assassinats politiques aux conflits armés (Compétence 000W)</w:t>
      </w:r>
      <w:r w:rsidRPr="00E1342A">
        <w:tab/>
        <w:t>3-0-3</w:t>
      </w:r>
      <w:bookmarkEnd w:id="135"/>
    </w:p>
    <w:p w14:paraId="0D92ECFA" w14:textId="609801FD" w:rsidR="008D1991" w:rsidRPr="00E1342A" w:rsidRDefault="0034338B" w:rsidP="00AF4FD7">
      <w:r w:rsidRPr="00E1342A">
        <w:t>Ce cours traite des grands problèmes internationaux qui marquent l’actualité, en soulignant les relations de pouvoir qui se tissent sur la scène mondiale. Parmi les problèmes pouvant être abordés dans ce cours, mentionnons les divers types de conflits comme les guerres civiles, guérillas, insurrections armées, assassinats politiques, génocides, attaques terroristes, révoltes populaires, révolutions mais également des enjeux aussi divers que la pauvreté, les changements climatiques, la prolifération nucléaire, les jeux d’espionnage ou le trafic de drogues.</w:t>
      </w:r>
    </w:p>
    <w:p w14:paraId="7F6E9F2E" w14:textId="77777777" w:rsidR="00A45A34" w:rsidRPr="00E1342A" w:rsidRDefault="00A45A34" w:rsidP="002E62B9">
      <w:pPr>
        <w:pStyle w:val="mm"/>
        <w:spacing w:line="200" w:lineRule="atLeast"/>
        <w:ind w:left="0" w:firstLine="0"/>
        <w:rPr>
          <w:rFonts w:asciiTheme="majorHAnsi" w:hAnsiTheme="majorHAnsi"/>
          <w:b w:val="0"/>
          <w:sz w:val="18"/>
        </w:rPr>
      </w:pPr>
    </w:p>
    <w:p w14:paraId="24305534" w14:textId="45B9B096" w:rsidR="00AF4FD7" w:rsidRPr="00E1342A" w:rsidRDefault="00AF4FD7" w:rsidP="00AF4FD7">
      <w:pPr>
        <w:pStyle w:val="Titre3"/>
      </w:pPr>
      <w:bookmarkStart w:id="136" w:name="_Toc115258560"/>
      <w:r w:rsidRPr="00E1342A">
        <w:t>420-Z03-EM</w:t>
      </w:r>
      <w:r w:rsidRPr="00E1342A">
        <w:tab/>
        <w:t xml:space="preserve">Introduction à la programmation Web (Compétence 0012) </w:t>
      </w:r>
      <w:r w:rsidRPr="00E1342A">
        <w:tab/>
        <w:t>1-2-3</w:t>
      </w:r>
      <w:bookmarkEnd w:id="136"/>
    </w:p>
    <w:p w14:paraId="18730A7E" w14:textId="351F0BAB" w:rsidR="00091713" w:rsidRPr="00E1342A" w:rsidRDefault="008214C4" w:rsidP="00AF4FD7">
      <w:r w:rsidRPr="00E1342A">
        <w:t xml:space="preserve">Ce cours est destiné aux étudiants qui désirent </w:t>
      </w:r>
      <w:r w:rsidR="00767D32" w:rsidRPr="00E1342A">
        <w:t>acquérir les compétences nécessaires pour réaliser des pages Web dynamiques</w:t>
      </w:r>
      <w:r w:rsidR="00B36FCB" w:rsidRPr="00E1342A">
        <w:t xml:space="preserve"> tout en faisant l’apprentissage des bases de la programmation (sélection, répétition, concepts objet, librairies…)</w:t>
      </w:r>
      <w:r w:rsidR="00767D32" w:rsidRPr="00E1342A">
        <w:t>. En laboratoire, l’étudiant devra concevoir des pages Web et, à l’aide d’un langage de programmation simple, rendra ces pages réactives aux interactions de l’utilisateur. À la fin du cours, l’étudiant aura les connaissances nécessaires pour réaliser des pages Web semblables à celles que l’on trouve partout sur Internet</w:t>
      </w:r>
      <w:r w:rsidRPr="00E1342A">
        <w:t>.</w:t>
      </w:r>
    </w:p>
    <w:p w14:paraId="030F8135" w14:textId="77777777" w:rsidR="00AF4FD7" w:rsidRPr="00E1342A" w:rsidRDefault="00AF4FD7" w:rsidP="00AF4FD7"/>
    <w:p w14:paraId="5D0AEC90" w14:textId="3A145172" w:rsidR="00AF4FD7" w:rsidRPr="00E1342A" w:rsidRDefault="00AF4FD7" w:rsidP="00AF4FD7">
      <w:pPr>
        <w:pStyle w:val="Titre3"/>
      </w:pPr>
      <w:bookmarkStart w:id="137" w:name="_Toc115258561"/>
      <w:r w:rsidRPr="00E1342A">
        <w:t>504-Z13-EM</w:t>
      </w:r>
      <w:r w:rsidRPr="00E1342A">
        <w:tab/>
        <w:t>Mythes dans la culture contemporaine (Compétence 0013)</w:t>
      </w:r>
      <w:r w:rsidRPr="00E1342A">
        <w:tab/>
        <w:t>3-0-3</w:t>
      </w:r>
      <w:bookmarkEnd w:id="137"/>
    </w:p>
    <w:p w14:paraId="058F7FF1" w14:textId="2A5A3C0F" w:rsidR="003529D8" w:rsidRPr="00E1342A" w:rsidRDefault="003529D8" w:rsidP="00200896">
      <w:r w:rsidRPr="00E1342A">
        <w:t>À travers l’initiation aux récits fondateurs, ce cours vise à rendre l’étudiant plus apte à décoder le monde qui l’entoure : les films qu’il voit, les jeux vidéo qui le passionnent, les messages publicitaires dont on le matraque, etc. En somme, l’objectif de ce cours est d’amener l’étudiant à identifier et à caractériser les éléments les plus représentatifs de l’imaginaire occidental, de nature mythologique, biblique ou symbolique, et de rendre compte de la présence et du sens de ces éléments dans des œuvres d’art représentatives de différents courants esthétiques.</w:t>
      </w:r>
    </w:p>
    <w:p w14:paraId="62BECB36" w14:textId="77777777" w:rsidR="00834B8D" w:rsidRPr="00E1342A" w:rsidRDefault="00834B8D" w:rsidP="00200896">
      <w:pPr>
        <w:rPr>
          <w:rFonts w:ascii="Times New Roman" w:hAnsi="Times New Roman"/>
          <w:b/>
          <w:sz w:val="22"/>
          <w:szCs w:val="22"/>
        </w:rPr>
      </w:pPr>
    </w:p>
    <w:p w14:paraId="2155767C" w14:textId="19E9687D" w:rsidR="00AF4FD7" w:rsidRPr="00E1342A" w:rsidRDefault="00AF4FD7" w:rsidP="00834B8D">
      <w:pPr>
        <w:pStyle w:val="Titre3"/>
      </w:pPr>
      <w:bookmarkStart w:id="138" w:name="_Toc115258562"/>
      <w:r w:rsidRPr="00E1342A">
        <w:t>510-CEC-03</w:t>
      </w:r>
      <w:r w:rsidRPr="00E1342A">
        <w:tab/>
        <w:t>Initiation à la sculpture (Compétence 0014)</w:t>
      </w:r>
      <w:r w:rsidRPr="00E1342A">
        <w:tab/>
        <w:t>1-2-3</w:t>
      </w:r>
      <w:bookmarkEnd w:id="138"/>
    </w:p>
    <w:p w14:paraId="6F2B3194" w14:textId="76F7F3EB" w:rsidR="008D1991" w:rsidRPr="00E1342A" w:rsidRDefault="008D1991" w:rsidP="00595436">
      <w:pPr>
        <w:spacing w:after="120"/>
      </w:pPr>
      <w:r w:rsidRPr="00E1342A">
        <w:t>Développer la perception visuelle, la créativité, l'expression de l'imaginaire par l'exploration de procédés simples de sculpture et par l'expérimentation avec le langage visuel (lignes, formes, volumes, couleurs, textures).</w:t>
      </w:r>
    </w:p>
    <w:p w14:paraId="6719E8AF" w14:textId="77777777" w:rsidR="008D1991" w:rsidRPr="00E1342A" w:rsidRDefault="008D1991" w:rsidP="0094009F">
      <w:pPr>
        <w:spacing w:after="120"/>
      </w:pPr>
      <w:r w:rsidRPr="00E1342A">
        <w:t>Travaux d'observation, de mémorisation, d'imagination faisant appel à l’intuition et au raisonnement.  Notions sur le langage, sur des procédés (modelage, assemblage, taille directe) et sur des modes d'organisation en 3 dimensions.</w:t>
      </w:r>
    </w:p>
    <w:p w14:paraId="68006D65" w14:textId="77777777" w:rsidR="005C3A2A" w:rsidRPr="00E1342A" w:rsidRDefault="008D1991" w:rsidP="00AF4FD7">
      <w:r w:rsidRPr="00E1342A">
        <w:t>Initiation à des techniques de base.</w:t>
      </w:r>
    </w:p>
    <w:p w14:paraId="7371A423" w14:textId="3955018D" w:rsidR="003529D8" w:rsidRPr="00E1342A" w:rsidRDefault="003529D8" w:rsidP="00C1526D">
      <w:pPr>
        <w:pStyle w:val="texte"/>
        <w:tabs>
          <w:tab w:val="left" w:pos="280"/>
        </w:tabs>
        <w:ind w:left="0" w:firstLine="0"/>
        <w:rPr>
          <w:rFonts w:asciiTheme="majorHAnsi" w:hAnsiTheme="majorHAnsi"/>
          <w:sz w:val="18"/>
        </w:rPr>
      </w:pPr>
    </w:p>
    <w:p w14:paraId="46EF063B" w14:textId="1F01DE37" w:rsidR="00AF4FD7" w:rsidRPr="00E1342A" w:rsidRDefault="00AF4FD7" w:rsidP="00AF4FD7">
      <w:pPr>
        <w:pStyle w:val="Titre3"/>
      </w:pPr>
      <w:bookmarkStart w:id="139" w:name="_Toc115258563"/>
      <w:r w:rsidRPr="00E1342A">
        <w:t>510-CED-03</w:t>
      </w:r>
      <w:r w:rsidRPr="00E1342A">
        <w:tab/>
        <w:t>Initiation au dessin et à la peinture (Compétence 0014)</w:t>
      </w:r>
      <w:r w:rsidRPr="00E1342A">
        <w:tab/>
        <w:t>1-2-3</w:t>
      </w:r>
      <w:bookmarkEnd w:id="139"/>
    </w:p>
    <w:p w14:paraId="43039193" w14:textId="21556F91" w:rsidR="008D1991" w:rsidRPr="00E1342A" w:rsidRDefault="008D1991" w:rsidP="0094009F">
      <w:pPr>
        <w:spacing w:after="120"/>
      </w:pPr>
      <w:r w:rsidRPr="00E1342A">
        <w:t>Développer la perception visuelle, la créativité, l'expression de l'imaginaire, par l'exploration de procédés simples de dessin et de peinture et par l'expérimentation avec le langage visuel (points, lignes, formes, couleurs, textures, valeurs).</w:t>
      </w:r>
    </w:p>
    <w:p w14:paraId="7AF48AF1" w14:textId="0AD19A21" w:rsidR="008D1991" w:rsidRPr="00E1342A" w:rsidRDefault="008D1991" w:rsidP="0094009F">
      <w:pPr>
        <w:spacing w:after="120"/>
      </w:pPr>
      <w:r w:rsidRPr="00E1342A">
        <w:t>Travaux d'observation, de mémorisation, d'imagination faisant appel à l’intuition et au raisonnement.  Notions sur le langage et divers modes d'organisation d'une image.</w:t>
      </w:r>
    </w:p>
    <w:p w14:paraId="4F03CE83" w14:textId="68EBE67D" w:rsidR="008748AB" w:rsidRPr="00E1342A" w:rsidRDefault="008D1991" w:rsidP="0094009F">
      <w:r w:rsidRPr="00E1342A">
        <w:t>Initiation à des techniques de base.</w:t>
      </w:r>
    </w:p>
    <w:p w14:paraId="3CF62CD7" w14:textId="63249B27" w:rsidR="00AF4FD7" w:rsidRPr="00E1342A" w:rsidRDefault="00AF4FD7" w:rsidP="00AF4FD7"/>
    <w:p w14:paraId="2EE310D6" w14:textId="0887416A" w:rsidR="00AF4FD7" w:rsidRPr="00E1342A" w:rsidRDefault="00AF4FD7" w:rsidP="00AF4FD7">
      <w:pPr>
        <w:pStyle w:val="Titre3"/>
      </w:pPr>
      <w:bookmarkStart w:id="140" w:name="_Toc115258564"/>
      <w:r w:rsidRPr="00E1342A">
        <w:t>530-CEA-03</w:t>
      </w:r>
      <w:r w:rsidRPr="00E1342A">
        <w:tab/>
        <w:t>Cinéma et société (Compétence 0013)</w:t>
      </w:r>
      <w:r w:rsidRPr="00E1342A">
        <w:tab/>
        <w:t>3-0-3</w:t>
      </w:r>
      <w:bookmarkEnd w:id="140"/>
    </w:p>
    <w:p w14:paraId="152DF43F" w14:textId="10BB0976" w:rsidR="00B824E9" w:rsidRPr="00E1342A" w:rsidRDefault="00B824E9" w:rsidP="0094009F">
      <w:pPr>
        <w:spacing w:after="120"/>
      </w:pPr>
      <w:r w:rsidRPr="00E1342A">
        <w:t xml:space="preserve">Percevoir l'évolution du langage cinématographique en relation avec l'évolution des techniques et des formes d'expression.  Identifier, caractériser et analyser quelques </w:t>
      </w:r>
      <w:r w:rsidR="00804257" w:rsidRPr="00E1342A">
        <w:t>œuvres</w:t>
      </w:r>
      <w:r w:rsidRPr="00E1342A">
        <w:t xml:space="preserve"> marquantes du patrimoine cinématographique mondial.  Situer une </w:t>
      </w:r>
      <w:r w:rsidR="00804257" w:rsidRPr="00E1342A">
        <w:t>œuvre</w:t>
      </w:r>
      <w:r w:rsidRPr="00E1342A">
        <w:t xml:space="preserve"> et son auteur dans son contexte culturel et socio-historique pour ensuite mieux la commenter.</w:t>
      </w:r>
    </w:p>
    <w:p w14:paraId="1EFFC7B1" w14:textId="55128015" w:rsidR="00B824E9" w:rsidRPr="00E1342A" w:rsidRDefault="00B824E9" w:rsidP="0094009F">
      <w:pPr>
        <w:spacing w:after="120"/>
      </w:pPr>
      <w:r w:rsidRPr="00E1342A">
        <w:t>Percevoir, décrire et comparer les caractéristiques de certaines écoles et tendances du passé (expressionnisme, surréalisme, burlesque, réalisme, néoréalisme, postmodernisme, etc.).  Et voir que plusieurs phénomènes artistiques du passé ont posé les bases de modèles inspirant le cinéma moderne.</w:t>
      </w:r>
    </w:p>
    <w:p w14:paraId="559C8A9F" w14:textId="066E05CF" w:rsidR="00B824E9" w:rsidRPr="00E1342A" w:rsidRDefault="00B824E9" w:rsidP="00AF4FD7">
      <w:r w:rsidRPr="00E1342A">
        <w:t>En contextualisant l'</w:t>
      </w:r>
      <w:r w:rsidR="00804257" w:rsidRPr="00E1342A">
        <w:t>œuvre</w:t>
      </w:r>
      <w:r w:rsidRPr="00E1342A">
        <w:t xml:space="preserve"> dans son courant et dans sa société, l'étudiant apprend à en commenter toute la signification.  Voir comment et pourquoi le cinéma est à la fois Reflet, Agent et Historien de la réalité ambiante.</w:t>
      </w:r>
    </w:p>
    <w:p w14:paraId="45E1852E" w14:textId="3D937C86" w:rsidR="00AF4FD7" w:rsidRPr="00E1342A" w:rsidRDefault="00AF4FD7" w:rsidP="00AF4FD7"/>
    <w:p w14:paraId="77208D43" w14:textId="35ED570D" w:rsidR="00AF4FD7" w:rsidRPr="00E1342A" w:rsidRDefault="00AF4FD7" w:rsidP="00AF4FD7">
      <w:pPr>
        <w:pStyle w:val="Titre3"/>
      </w:pPr>
      <w:bookmarkStart w:id="141" w:name="_Toc115258565"/>
      <w:r w:rsidRPr="00E1342A">
        <w:t>607-TES-03</w:t>
      </w:r>
      <w:r w:rsidRPr="00E1342A">
        <w:tab/>
        <w:t>Espagnol élémentaire I (Compétence 000</w:t>
      </w:r>
      <w:proofErr w:type="gramStart"/>
      <w:r w:rsidRPr="00E1342A">
        <w:t>Z)/</w:t>
      </w:r>
      <w:proofErr w:type="gramEnd"/>
      <w:r w:rsidRPr="00E1342A">
        <w:t>Espagnol élémentaire II (Compétence 0010)</w:t>
      </w:r>
      <w:r w:rsidRPr="00E1342A">
        <w:tab/>
        <w:t>2-1-3</w:t>
      </w:r>
      <w:bookmarkEnd w:id="141"/>
    </w:p>
    <w:p w14:paraId="1CD70E09" w14:textId="77777777" w:rsidR="004B0084" w:rsidRPr="00E1342A" w:rsidRDefault="004B0084" w:rsidP="004B0084">
      <w:pPr>
        <w:spacing w:after="120"/>
      </w:pPr>
      <w:r w:rsidRPr="00E1342A">
        <w:t xml:space="preserve">Ce cours ne s’adresse pas aux étudiants qui parlent couramment l’espagnol. Si vous parlez couramment l’espagnol, nous vous invitons à choisir un autre cours complémentaire. </w:t>
      </w:r>
    </w:p>
    <w:p w14:paraId="7324CB03" w14:textId="61A18CDC" w:rsidR="004B0084" w:rsidRPr="00E1342A" w:rsidRDefault="004B0084" w:rsidP="004B0084">
      <w:pPr>
        <w:spacing w:after="120"/>
      </w:pPr>
      <w:r w:rsidRPr="00E1342A">
        <w:lastRenderedPageBreak/>
        <w:t xml:space="preserve">Si vous n’avez pas suivi et n’êtes pas inscrit à un cours d’espagnol au cégep Édouard-Montpetit, vous devez passer le test de classement en ligne sur le portail sous la rubrique « Classement en langue ». </w:t>
      </w:r>
      <w:r w:rsidR="002F38EF" w:rsidRPr="00E1342A">
        <w:t xml:space="preserve"> </w:t>
      </w:r>
      <w:r w:rsidRPr="00E1342A">
        <w:t xml:space="preserve">Le code d’accès pour le test est : testesp17. </w:t>
      </w:r>
    </w:p>
    <w:p w14:paraId="74989B5F" w14:textId="77777777" w:rsidR="004B0084" w:rsidRPr="00E1342A" w:rsidRDefault="004B0084" w:rsidP="004B0084">
      <w:pPr>
        <w:spacing w:after="120"/>
      </w:pPr>
      <w:r w:rsidRPr="00E1342A">
        <w:t xml:space="preserve">Vous devez faire le test au mieux de vos connaissances afin d’être classé dans le cours qui correspond à votre niveau. </w:t>
      </w:r>
    </w:p>
    <w:p w14:paraId="5A60DB5C" w14:textId="0DA5BCFA" w:rsidR="004B0084" w:rsidRPr="00E1342A" w:rsidRDefault="004B0084" w:rsidP="002F38EF">
      <w:r w:rsidRPr="00E1342A">
        <w:t xml:space="preserve">Si vous avez déjà réussi ou êtes actuellement inscrit à un cours d’espagnol au cégep Édouard-Montpetit, vous serez automatiquement classé au niveau supérieur à celui-ci. </w:t>
      </w:r>
    </w:p>
    <w:p w14:paraId="2A4F6943" w14:textId="77777777" w:rsidR="002F38EF" w:rsidRPr="00E1342A" w:rsidRDefault="002F38EF" w:rsidP="002F38EF"/>
    <w:p w14:paraId="48F274FF" w14:textId="23F04526" w:rsidR="004B0084" w:rsidRPr="00E1342A" w:rsidRDefault="004B0084" w:rsidP="004B0084">
      <w:pPr>
        <w:spacing w:after="60"/>
      </w:pPr>
      <w:r w:rsidRPr="00E1342A">
        <w:rPr>
          <w:b/>
          <w:bCs/>
        </w:rPr>
        <w:t>Objectifs</w:t>
      </w:r>
      <w:r w:rsidRPr="00E1342A">
        <w:t xml:space="preserve"> : Acquisition des structures de base, audition, compréhension et expression orale, initiation à la lecture et introduction à l'expression écrite. </w:t>
      </w:r>
    </w:p>
    <w:p w14:paraId="0008D661" w14:textId="45214E60" w:rsidR="004B0084" w:rsidRPr="00E1342A" w:rsidRDefault="004B0084" w:rsidP="004B0084">
      <w:r w:rsidRPr="00E1342A">
        <w:rPr>
          <w:b/>
          <w:bCs/>
        </w:rPr>
        <w:t>Contenu</w:t>
      </w:r>
      <w:r w:rsidRPr="00E1342A">
        <w:t xml:space="preserve"> : Grammaire fondamentale, connaissance active des premiers mots du vocabulaire de l'espagnol fondamental, exercices intensifs d'expression orale, lectures progressives, exercices écrits et des dictées.</w:t>
      </w:r>
    </w:p>
    <w:p w14:paraId="36954823" w14:textId="77777777" w:rsidR="004B0084" w:rsidRPr="00E1342A" w:rsidRDefault="004B0084" w:rsidP="00AF4FD7"/>
    <w:p w14:paraId="31E597B9" w14:textId="5F902E81" w:rsidR="008243C2" w:rsidRPr="00E1342A" w:rsidRDefault="008243C2" w:rsidP="008243C2">
      <w:pPr>
        <w:pStyle w:val="Titre3"/>
      </w:pPr>
      <w:bookmarkStart w:id="142" w:name="_Toc115258566"/>
      <w:r w:rsidRPr="00E1342A">
        <w:t>609-CEA-03</w:t>
      </w:r>
      <w:r w:rsidRPr="00E1342A">
        <w:tab/>
        <w:t>Allemand élémentaire I (Compétence 000Z)</w:t>
      </w:r>
      <w:r w:rsidRPr="00E1342A">
        <w:tab/>
        <w:t>2-1-3</w:t>
      </w:r>
      <w:bookmarkEnd w:id="142"/>
    </w:p>
    <w:p w14:paraId="07D3E5C1" w14:textId="4DEE101F" w:rsidR="00F638EE" w:rsidRPr="00E1342A" w:rsidRDefault="008D1991" w:rsidP="0094009F">
      <w:pPr>
        <w:spacing w:after="60"/>
      </w:pPr>
      <w:r w:rsidRPr="00E1342A">
        <w:rPr>
          <w:b/>
        </w:rPr>
        <w:t>Objectifs :</w:t>
      </w:r>
      <w:r w:rsidR="00855963" w:rsidRPr="00E1342A">
        <w:t xml:space="preserve"> </w:t>
      </w:r>
      <w:r w:rsidR="00101825" w:rsidRPr="00E1342A">
        <w:t>A</w:t>
      </w:r>
      <w:r w:rsidRPr="00E1342A">
        <w:t>cquisition des structures de base, compréhension auditive, expression orale, lecture et écriture.</w:t>
      </w:r>
    </w:p>
    <w:p w14:paraId="6721D8FB" w14:textId="6970DC17" w:rsidR="008D1991" w:rsidRPr="00E1342A" w:rsidRDefault="008D1991" w:rsidP="008243C2">
      <w:r w:rsidRPr="00E1342A">
        <w:rPr>
          <w:b/>
        </w:rPr>
        <w:t>Contenu :</w:t>
      </w:r>
      <w:r w:rsidR="00855963" w:rsidRPr="00E1342A">
        <w:t xml:space="preserve"> </w:t>
      </w:r>
      <w:r w:rsidR="00101825" w:rsidRPr="00E1342A">
        <w:t>C</w:t>
      </w:r>
      <w:r w:rsidRPr="00E1342A">
        <w:t>e cours est conçu pour les étudiants qui n'ont aucune connaissance de l'allemand.</w:t>
      </w:r>
    </w:p>
    <w:p w14:paraId="188DF40C" w14:textId="77777777" w:rsidR="00F638EE" w:rsidRPr="002323FE" w:rsidRDefault="00F638EE" w:rsidP="008243C2"/>
    <w:p w14:paraId="402D882D" w14:textId="672FE4F1" w:rsidR="002C096E" w:rsidRDefault="002C096E" w:rsidP="00E6621B"/>
    <w:p w14:paraId="336EDF52" w14:textId="77777777" w:rsidR="002C096E" w:rsidRPr="00E6621B" w:rsidRDefault="002C096E" w:rsidP="00E6621B"/>
    <w:p w14:paraId="023F3B98" w14:textId="0540FEA5" w:rsidR="00B75A5A" w:rsidRPr="00C13DDF" w:rsidRDefault="00C13DDF" w:rsidP="00C13DDF">
      <w:pPr>
        <w:pStyle w:val="Titre1"/>
      </w:pPr>
      <w:bookmarkStart w:id="143" w:name="_STRUCTURE_D'ACCUEIL_AUX"/>
      <w:bookmarkStart w:id="144" w:name="_Toc115258567"/>
      <w:bookmarkStart w:id="145" w:name="StructureAccueilUniversitaire"/>
      <w:bookmarkEnd w:id="143"/>
      <w:r w:rsidRPr="00C13DDF">
        <w:t>Structure d'accueil aux études universitaires</w:t>
      </w:r>
      <w:bookmarkEnd w:id="144"/>
    </w:p>
    <w:bookmarkEnd w:id="145"/>
    <w:p w14:paraId="4EDDD577" w14:textId="77777777" w:rsidR="00B75A5A" w:rsidRPr="002323FE" w:rsidRDefault="00B75A5A" w:rsidP="00B75A5A">
      <w:pPr>
        <w:rPr>
          <w:rFonts w:asciiTheme="majorHAnsi" w:hAnsiTheme="majorHAnsi"/>
          <w:color w:val="215868"/>
          <w:sz w:val="18"/>
          <w:szCs w:val="18"/>
        </w:rPr>
      </w:pPr>
    </w:p>
    <w:p w14:paraId="2F530642" w14:textId="77777777" w:rsidR="00B75A5A" w:rsidRPr="002323FE" w:rsidRDefault="00B75A5A" w:rsidP="00B75A5A">
      <w:pPr>
        <w:rPr>
          <w:rFonts w:asciiTheme="majorHAnsi" w:hAnsiTheme="majorHAnsi"/>
          <w:color w:val="215868"/>
          <w:sz w:val="18"/>
          <w:szCs w:val="18"/>
        </w:rPr>
      </w:pPr>
    </w:p>
    <w:p w14:paraId="1F23DC28" w14:textId="77777777" w:rsidR="00B75A5A" w:rsidRPr="002323FE" w:rsidRDefault="00B75A5A" w:rsidP="00E6621B">
      <w:r w:rsidRPr="002323FE">
        <w:t xml:space="preserve">Certains programmes universitaires exigent des cours de structure d’accueil.  Pour connaître les structures d’accueil de chaque programme de chaque université, </w:t>
      </w:r>
      <w:r w:rsidRPr="002323FE">
        <w:rPr>
          <w:b/>
        </w:rPr>
        <w:t>consultez le personnel du Centre d’information scolaire et professionnelle, local A-109.</w:t>
      </w:r>
    </w:p>
    <w:p w14:paraId="3DC1BDA1" w14:textId="77777777" w:rsidR="00B75A5A" w:rsidRPr="002323FE" w:rsidRDefault="00B75A5A" w:rsidP="00B75A5A">
      <w:pPr>
        <w:rPr>
          <w:rFonts w:asciiTheme="majorHAnsi" w:hAnsiTheme="majorHAnsi"/>
          <w:color w:val="215868"/>
        </w:rPr>
      </w:pPr>
    </w:p>
    <w:p w14:paraId="4C948DD3" w14:textId="77777777" w:rsidR="00B75A5A" w:rsidRPr="001841D8" w:rsidRDefault="00B75A5A" w:rsidP="00B75A5A">
      <w:pPr>
        <w:rPr>
          <w:rFonts w:asciiTheme="majorHAnsi" w:hAnsiTheme="majorHAnsi"/>
        </w:rPr>
      </w:pPr>
    </w:p>
    <w:p w14:paraId="7A11A44D" w14:textId="77777777" w:rsidR="00B75A5A" w:rsidRPr="001841D8" w:rsidRDefault="00B75A5A" w:rsidP="00F638EE">
      <w:pPr>
        <w:pStyle w:val="texte"/>
        <w:tabs>
          <w:tab w:val="left" w:pos="280"/>
        </w:tabs>
        <w:ind w:left="0" w:firstLine="0"/>
        <w:rPr>
          <w:rFonts w:asciiTheme="majorHAnsi" w:hAnsiTheme="majorHAnsi"/>
        </w:rPr>
      </w:pPr>
    </w:p>
    <w:sectPr w:rsidR="00B75A5A" w:rsidRPr="001841D8" w:rsidSect="001200A3">
      <w:footerReference w:type="default" r:id="rId22"/>
      <w:footnotePr>
        <w:numRestart w:val="eachPage"/>
      </w:footnotePr>
      <w:pgSz w:w="12240" w:h="15840"/>
      <w:pgMar w:top="1134" w:right="851" w:bottom="567" w:left="85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C5BE4" w14:textId="77777777" w:rsidR="009A1329" w:rsidRDefault="009A1329">
      <w:r>
        <w:separator/>
      </w:r>
    </w:p>
  </w:endnote>
  <w:endnote w:type="continuationSeparator" w:id="0">
    <w:p w14:paraId="154F8880" w14:textId="77777777" w:rsidR="009A1329" w:rsidRDefault="009A1329">
      <w:r>
        <w:continuationSeparator/>
      </w:r>
    </w:p>
  </w:endnote>
  <w:endnote w:type="continuationNotice" w:id="1">
    <w:p w14:paraId="1EA1AF7E" w14:textId="77777777" w:rsidR="009A1329" w:rsidRDefault="009A13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4D"/>
    <w:family w:val="auto"/>
    <w:notTrueType/>
    <w:pitch w:val="default"/>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CC67B" w14:textId="77777777" w:rsidR="00D71222" w:rsidRPr="00421579" w:rsidRDefault="00D71222" w:rsidP="00421579">
    <w:pPr>
      <w:pStyle w:val="Pieddepage"/>
      <w:jc w:val="center"/>
      <w:rPr>
        <w:rFonts w:cs="Arial"/>
      </w:rPr>
    </w:pPr>
    <w:r w:rsidRPr="00421579">
      <w:rPr>
        <w:rFonts w:cs="Arial"/>
        <w:sz w:val="18"/>
        <w:szCs w:val="18"/>
      </w:rPr>
      <w:t xml:space="preserve">Page </w:t>
    </w:r>
    <w:r w:rsidRPr="00421579">
      <w:rPr>
        <w:rFonts w:cs="Arial"/>
        <w:sz w:val="18"/>
        <w:szCs w:val="18"/>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4D15B" w14:textId="77777777" w:rsidR="009A1329" w:rsidRDefault="009A1329">
      <w:r>
        <w:separator/>
      </w:r>
    </w:p>
  </w:footnote>
  <w:footnote w:type="continuationSeparator" w:id="0">
    <w:p w14:paraId="0EC78B33" w14:textId="77777777" w:rsidR="009A1329" w:rsidRDefault="009A1329">
      <w:r>
        <w:continuationSeparator/>
      </w:r>
    </w:p>
  </w:footnote>
  <w:footnote w:type="continuationNotice" w:id="1">
    <w:p w14:paraId="1816CFAD" w14:textId="77777777" w:rsidR="009A1329" w:rsidRDefault="009A132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7E3C6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A14446DA"/>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591E6454"/>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275C75F4"/>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6CC4053C"/>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456107E"/>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24379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524ED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2A63C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9646A0F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5DE2A8F"/>
    <w:multiLevelType w:val="hybridMultilevel"/>
    <w:tmpl w:val="B0682598"/>
    <w:lvl w:ilvl="0" w:tplc="0C0C0001">
      <w:start w:val="1"/>
      <w:numFmt w:val="bullet"/>
      <w:lvlText w:val=""/>
      <w:lvlJc w:val="left"/>
      <w:pPr>
        <w:ind w:left="1791" w:hanging="360"/>
      </w:pPr>
      <w:rPr>
        <w:rFonts w:ascii="Symbol" w:hAnsi="Symbol" w:hint="default"/>
      </w:rPr>
    </w:lvl>
    <w:lvl w:ilvl="1" w:tplc="0C0C0003" w:tentative="1">
      <w:start w:val="1"/>
      <w:numFmt w:val="bullet"/>
      <w:lvlText w:val="o"/>
      <w:lvlJc w:val="left"/>
      <w:pPr>
        <w:ind w:left="2511" w:hanging="360"/>
      </w:pPr>
      <w:rPr>
        <w:rFonts w:ascii="Courier New" w:hAnsi="Courier New" w:cs="Courier New" w:hint="default"/>
      </w:rPr>
    </w:lvl>
    <w:lvl w:ilvl="2" w:tplc="0C0C0005" w:tentative="1">
      <w:start w:val="1"/>
      <w:numFmt w:val="bullet"/>
      <w:lvlText w:val=""/>
      <w:lvlJc w:val="left"/>
      <w:pPr>
        <w:ind w:left="3231" w:hanging="360"/>
      </w:pPr>
      <w:rPr>
        <w:rFonts w:ascii="Wingdings" w:hAnsi="Wingdings" w:hint="default"/>
      </w:rPr>
    </w:lvl>
    <w:lvl w:ilvl="3" w:tplc="0C0C0001" w:tentative="1">
      <w:start w:val="1"/>
      <w:numFmt w:val="bullet"/>
      <w:lvlText w:val=""/>
      <w:lvlJc w:val="left"/>
      <w:pPr>
        <w:ind w:left="3951" w:hanging="360"/>
      </w:pPr>
      <w:rPr>
        <w:rFonts w:ascii="Symbol" w:hAnsi="Symbol" w:hint="default"/>
      </w:rPr>
    </w:lvl>
    <w:lvl w:ilvl="4" w:tplc="0C0C0003" w:tentative="1">
      <w:start w:val="1"/>
      <w:numFmt w:val="bullet"/>
      <w:lvlText w:val="o"/>
      <w:lvlJc w:val="left"/>
      <w:pPr>
        <w:ind w:left="4671" w:hanging="360"/>
      </w:pPr>
      <w:rPr>
        <w:rFonts w:ascii="Courier New" w:hAnsi="Courier New" w:cs="Courier New" w:hint="default"/>
      </w:rPr>
    </w:lvl>
    <w:lvl w:ilvl="5" w:tplc="0C0C0005" w:tentative="1">
      <w:start w:val="1"/>
      <w:numFmt w:val="bullet"/>
      <w:lvlText w:val=""/>
      <w:lvlJc w:val="left"/>
      <w:pPr>
        <w:ind w:left="5391" w:hanging="360"/>
      </w:pPr>
      <w:rPr>
        <w:rFonts w:ascii="Wingdings" w:hAnsi="Wingdings" w:hint="default"/>
      </w:rPr>
    </w:lvl>
    <w:lvl w:ilvl="6" w:tplc="0C0C0001" w:tentative="1">
      <w:start w:val="1"/>
      <w:numFmt w:val="bullet"/>
      <w:lvlText w:val=""/>
      <w:lvlJc w:val="left"/>
      <w:pPr>
        <w:ind w:left="6111" w:hanging="360"/>
      </w:pPr>
      <w:rPr>
        <w:rFonts w:ascii="Symbol" w:hAnsi="Symbol" w:hint="default"/>
      </w:rPr>
    </w:lvl>
    <w:lvl w:ilvl="7" w:tplc="0C0C0003" w:tentative="1">
      <w:start w:val="1"/>
      <w:numFmt w:val="bullet"/>
      <w:lvlText w:val="o"/>
      <w:lvlJc w:val="left"/>
      <w:pPr>
        <w:ind w:left="6831" w:hanging="360"/>
      </w:pPr>
      <w:rPr>
        <w:rFonts w:ascii="Courier New" w:hAnsi="Courier New" w:cs="Courier New" w:hint="default"/>
      </w:rPr>
    </w:lvl>
    <w:lvl w:ilvl="8" w:tplc="0C0C0005" w:tentative="1">
      <w:start w:val="1"/>
      <w:numFmt w:val="bullet"/>
      <w:lvlText w:val=""/>
      <w:lvlJc w:val="left"/>
      <w:pPr>
        <w:ind w:left="7551" w:hanging="360"/>
      </w:pPr>
      <w:rPr>
        <w:rFonts w:ascii="Wingdings" w:hAnsi="Wingdings" w:hint="default"/>
      </w:rPr>
    </w:lvl>
  </w:abstractNum>
  <w:abstractNum w:abstractNumId="11" w15:restartNumberingAfterBreak="0">
    <w:nsid w:val="2B87077C"/>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2C381BEA"/>
    <w:multiLevelType w:val="hybridMultilevel"/>
    <w:tmpl w:val="F16A357A"/>
    <w:lvl w:ilvl="0" w:tplc="6DD052DA">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2F064533"/>
    <w:multiLevelType w:val="hybridMultilevel"/>
    <w:tmpl w:val="E73A421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4" w15:restartNumberingAfterBreak="0">
    <w:nsid w:val="38DA39F9"/>
    <w:multiLevelType w:val="hybridMultilevel"/>
    <w:tmpl w:val="C3704B4E"/>
    <w:lvl w:ilvl="0" w:tplc="B80052AA">
      <w:start w:val="1"/>
      <w:numFmt w:val="bullet"/>
      <w:lvlText w:val="-"/>
      <w:lvlJc w:val="left"/>
      <w:pPr>
        <w:ind w:left="720" w:hanging="360"/>
      </w:pPr>
      <w:rPr>
        <w:rFonts w:ascii="Calibri" w:hAnsi="Calibri" w:hint="default"/>
      </w:rPr>
    </w:lvl>
    <w:lvl w:ilvl="1" w:tplc="B80052AA">
      <w:start w:val="1"/>
      <w:numFmt w:val="bullet"/>
      <w:lvlText w:val="-"/>
      <w:lvlJc w:val="left"/>
      <w:pPr>
        <w:ind w:left="1440" w:hanging="360"/>
      </w:pPr>
      <w:rPr>
        <w:rFonts w:ascii="Calibri" w:hAnsi="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B00369E"/>
    <w:multiLevelType w:val="multilevel"/>
    <w:tmpl w:val="3A285BB0"/>
    <w:lvl w:ilvl="0">
      <w:start w:val="201"/>
      <w:numFmt w:val="decimal"/>
      <w:lvlText w:val="%1"/>
      <w:lvlJc w:val="left"/>
      <w:pPr>
        <w:tabs>
          <w:tab w:val="num" w:pos="1260"/>
        </w:tabs>
        <w:ind w:left="1260" w:hanging="1260"/>
      </w:pPr>
      <w:rPr>
        <w:rFonts w:hint="default"/>
        <w:b/>
      </w:rPr>
    </w:lvl>
    <w:lvl w:ilvl="1">
      <w:start w:val="300"/>
      <w:numFmt w:val="decimal"/>
      <w:lvlText w:val="%1-%2"/>
      <w:lvlJc w:val="left"/>
      <w:pPr>
        <w:tabs>
          <w:tab w:val="num" w:pos="1260"/>
        </w:tabs>
        <w:ind w:left="1260" w:hanging="1260"/>
      </w:pPr>
      <w:rPr>
        <w:rFonts w:hint="default"/>
        <w:b/>
      </w:rPr>
    </w:lvl>
    <w:lvl w:ilvl="2">
      <w:start w:val="94"/>
      <w:numFmt w:val="decimal"/>
      <w:lvlText w:val="%1-%2-%3"/>
      <w:lvlJc w:val="left"/>
      <w:pPr>
        <w:tabs>
          <w:tab w:val="num" w:pos="1260"/>
        </w:tabs>
        <w:ind w:left="1260" w:hanging="1260"/>
      </w:pPr>
      <w:rPr>
        <w:rFonts w:hint="default"/>
        <w:b/>
      </w:rPr>
    </w:lvl>
    <w:lvl w:ilvl="3">
      <w:start w:val="1"/>
      <w:numFmt w:val="decimal"/>
      <w:lvlText w:val="%1-%2-%3.%4"/>
      <w:lvlJc w:val="left"/>
      <w:pPr>
        <w:tabs>
          <w:tab w:val="num" w:pos="1260"/>
        </w:tabs>
        <w:ind w:left="1260" w:hanging="1260"/>
      </w:pPr>
      <w:rPr>
        <w:rFonts w:hint="default"/>
        <w:b/>
      </w:rPr>
    </w:lvl>
    <w:lvl w:ilvl="4">
      <w:start w:val="1"/>
      <w:numFmt w:val="decimal"/>
      <w:lvlText w:val="%1-%2-%3.%4.%5"/>
      <w:lvlJc w:val="left"/>
      <w:pPr>
        <w:tabs>
          <w:tab w:val="num" w:pos="1260"/>
        </w:tabs>
        <w:ind w:left="1260" w:hanging="1260"/>
      </w:pPr>
      <w:rPr>
        <w:rFonts w:hint="default"/>
        <w:b/>
      </w:rPr>
    </w:lvl>
    <w:lvl w:ilvl="5">
      <w:start w:val="1"/>
      <w:numFmt w:val="decimal"/>
      <w:lvlText w:val="%1-%2-%3.%4.%5.%6"/>
      <w:lvlJc w:val="left"/>
      <w:pPr>
        <w:tabs>
          <w:tab w:val="num" w:pos="1260"/>
        </w:tabs>
        <w:ind w:left="1260" w:hanging="1260"/>
      </w:pPr>
      <w:rPr>
        <w:rFonts w:hint="default"/>
        <w:b/>
      </w:rPr>
    </w:lvl>
    <w:lvl w:ilvl="6">
      <w:start w:val="1"/>
      <w:numFmt w:val="decimal"/>
      <w:lvlText w:val="%1-%2-%3.%4.%5.%6.%7"/>
      <w:lvlJc w:val="left"/>
      <w:pPr>
        <w:tabs>
          <w:tab w:val="num" w:pos="1260"/>
        </w:tabs>
        <w:ind w:left="1260" w:hanging="126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6" w15:restartNumberingAfterBreak="0">
    <w:nsid w:val="3B4506D2"/>
    <w:multiLevelType w:val="hybridMultilevel"/>
    <w:tmpl w:val="31CE357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48BD4868"/>
    <w:multiLevelType w:val="hybridMultilevel"/>
    <w:tmpl w:val="81180B22"/>
    <w:lvl w:ilvl="0" w:tplc="F10ABB3C">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52C7532C"/>
    <w:multiLevelType w:val="hybridMultilevel"/>
    <w:tmpl w:val="269205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A106281"/>
    <w:multiLevelType w:val="hybridMultilevel"/>
    <w:tmpl w:val="7B8C1CA0"/>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36262B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4C10D04"/>
    <w:multiLevelType w:val="hybridMultilevel"/>
    <w:tmpl w:val="E57690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79F7D07"/>
    <w:multiLevelType w:val="hybridMultilevel"/>
    <w:tmpl w:val="7D105740"/>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E1F7249"/>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72672621"/>
    <w:multiLevelType w:val="hybridMultilevel"/>
    <w:tmpl w:val="0340E814"/>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5840C6B"/>
    <w:multiLevelType w:val="hybridMultilevel"/>
    <w:tmpl w:val="E208C6D8"/>
    <w:lvl w:ilvl="0" w:tplc="D2AE1834">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564603819">
    <w:abstractNumId w:val="15"/>
  </w:num>
  <w:num w:numId="2" w16cid:durableId="95292006">
    <w:abstractNumId w:val="23"/>
  </w:num>
  <w:num w:numId="3" w16cid:durableId="2006517276">
    <w:abstractNumId w:val="11"/>
  </w:num>
  <w:num w:numId="4" w16cid:durableId="898252865">
    <w:abstractNumId w:val="17"/>
  </w:num>
  <w:num w:numId="5" w16cid:durableId="419645630">
    <w:abstractNumId w:val="12"/>
  </w:num>
  <w:num w:numId="6" w16cid:durableId="646283035">
    <w:abstractNumId w:val="25"/>
  </w:num>
  <w:num w:numId="7" w16cid:durableId="47266077">
    <w:abstractNumId w:val="20"/>
  </w:num>
  <w:num w:numId="8" w16cid:durableId="1801992803">
    <w:abstractNumId w:val="13"/>
  </w:num>
  <w:num w:numId="9" w16cid:durableId="15165289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15377477">
    <w:abstractNumId w:val="20"/>
  </w:num>
  <w:num w:numId="11" w16cid:durableId="457065551">
    <w:abstractNumId w:val="16"/>
  </w:num>
  <w:num w:numId="12" w16cid:durableId="576208341">
    <w:abstractNumId w:val="14"/>
  </w:num>
  <w:num w:numId="13" w16cid:durableId="679817871">
    <w:abstractNumId w:val="18"/>
  </w:num>
  <w:num w:numId="14" w16cid:durableId="1474563003">
    <w:abstractNumId w:val="10"/>
  </w:num>
  <w:num w:numId="15" w16cid:durableId="1180781882">
    <w:abstractNumId w:val="24"/>
  </w:num>
  <w:num w:numId="16" w16cid:durableId="1138188048">
    <w:abstractNumId w:val="22"/>
  </w:num>
  <w:num w:numId="17" w16cid:durableId="648636269">
    <w:abstractNumId w:val="21"/>
  </w:num>
  <w:num w:numId="18" w16cid:durableId="1357269734">
    <w:abstractNumId w:val="8"/>
  </w:num>
  <w:num w:numId="19" w16cid:durableId="1191339667">
    <w:abstractNumId w:val="3"/>
  </w:num>
  <w:num w:numId="20" w16cid:durableId="1939365871">
    <w:abstractNumId w:val="2"/>
  </w:num>
  <w:num w:numId="21" w16cid:durableId="1811315805">
    <w:abstractNumId w:val="1"/>
  </w:num>
  <w:num w:numId="22" w16cid:durableId="1306198633">
    <w:abstractNumId w:val="0"/>
  </w:num>
  <w:num w:numId="23" w16cid:durableId="1909919919">
    <w:abstractNumId w:val="9"/>
  </w:num>
  <w:num w:numId="24" w16cid:durableId="1563052925">
    <w:abstractNumId w:val="7"/>
  </w:num>
  <w:num w:numId="25" w16cid:durableId="754975976">
    <w:abstractNumId w:val="6"/>
  </w:num>
  <w:num w:numId="26" w16cid:durableId="751203227">
    <w:abstractNumId w:val="5"/>
  </w:num>
  <w:num w:numId="27" w16cid:durableId="690375071">
    <w:abstractNumId w:val="4"/>
  </w:num>
  <w:num w:numId="28" w16cid:durableId="5441764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78"/>
  <w:hyphenationZone w:val="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A2A"/>
    <w:rsid w:val="00000C46"/>
    <w:rsid w:val="00002908"/>
    <w:rsid w:val="00005B44"/>
    <w:rsid w:val="00014216"/>
    <w:rsid w:val="000167DF"/>
    <w:rsid w:val="000170A2"/>
    <w:rsid w:val="0002301B"/>
    <w:rsid w:val="000232DF"/>
    <w:rsid w:val="00026F66"/>
    <w:rsid w:val="00027511"/>
    <w:rsid w:val="00027BD4"/>
    <w:rsid w:val="00037390"/>
    <w:rsid w:val="00037AE2"/>
    <w:rsid w:val="0004186C"/>
    <w:rsid w:val="00042374"/>
    <w:rsid w:val="00058746"/>
    <w:rsid w:val="000611D1"/>
    <w:rsid w:val="000638B3"/>
    <w:rsid w:val="00066D58"/>
    <w:rsid w:val="000718AE"/>
    <w:rsid w:val="0007375A"/>
    <w:rsid w:val="0007712E"/>
    <w:rsid w:val="000800D9"/>
    <w:rsid w:val="0008359F"/>
    <w:rsid w:val="000835F3"/>
    <w:rsid w:val="00091713"/>
    <w:rsid w:val="00091F20"/>
    <w:rsid w:val="00092FA4"/>
    <w:rsid w:val="000951FD"/>
    <w:rsid w:val="000A167C"/>
    <w:rsid w:val="000A1AB2"/>
    <w:rsid w:val="000A4BD0"/>
    <w:rsid w:val="000A685C"/>
    <w:rsid w:val="000B0643"/>
    <w:rsid w:val="000B0F9C"/>
    <w:rsid w:val="000B2183"/>
    <w:rsid w:val="000B7D17"/>
    <w:rsid w:val="000C050E"/>
    <w:rsid w:val="000C0DC1"/>
    <w:rsid w:val="000C53AD"/>
    <w:rsid w:val="000C578A"/>
    <w:rsid w:val="000C606A"/>
    <w:rsid w:val="000D10B1"/>
    <w:rsid w:val="000D654C"/>
    <w:rsid w:val="000E0C99"/>
    <w:rsid w:val="000E0FC6"/>
    <w:rsid w:val="000E598D"/>
    <w:rsid w:val="000F20F6"/>
    <w:rsid w:val="000F37C2"/>
    <w:rsid w:val="000F5E38"/>
    <w:rsid w:val="000F6B48"/>
    <w:rsid w:val="00101825"/>
    <w:rsid w:val="001105B2"/>
    <w:rsid w:val="0011144A"/>
    <w:rsid w:val="001117BA"/>
    <w:rsid w:val="00111AC9"/>
    <w:rsid w:val="001134EB"/>
    <w:rsid w:val="001200A3"/>
    <w:rsid w:val="0012110B"/>
    <w:rsid w:val="00121CB4"/>
    <w:rsid w:val="00122FB0"/>
    <w:rsid w:val="001231DD"/>
    <w:rsid w:val="00123B9F"/>
    <w:rsid w:val="001305FF"/>
    <w:rsid w:val="001328ED"/>
    <w:rsid w:val="00137091"/>
    <w:rsid w:val="001424F6"/>
    <w:rsid w:val="00143324"/>
    <w:rsid w:val="00150BBB"/>
    <w:rsid w:val="001515AC"/>
    <w:rsid w:val="00151ADE"/>
    <w:rsid w:val="00156C6C"/>
    <w:rsid w:val="00156FB7"/>
    <w:rsid w:val="00161ED1"/>
    <w:rsid w:val="00164331"/>
    <w:rsid w:val="0016740D"/>
    <w:rsid w:val="001706C9"/>
    <w:rsid w:val="0017309C"/>
    <w:rsid w:val="0017692A"/>
    <w:rsid w:val="00177EC0"/>
    <w:rsid w:val="00180F32"/>
    <w:rsid w:val="00181045"/>
    <w:rsid w:val="00182EB8"/>
    <w:rsid w:val="001830C7"/>
    <w:rsid w:val="001841D8"/>
    <w:rsid w:val="001843CF"/>
    <w:rsid w:val="00185CC6"/>
    <w:rsid w:val="00187739"/>
    <w:rsid w:val="001929A1"/>
    <w:rsid w:val="00192B3F"/>
    <w:rsid w:val="00195FA4"/>
    <w:rsid w:val="0019688B"/>
    <w:rsid w:val="001A18F3"/>
    <w:rsid w:val="001A1EBC"/>
    <w:rsid w:val="001A6F36"/>
    <w:rsid w:val="001A7E88"/>
    <w:rsid w:val="001B0693"/>
    <w:rsid w:val="001B3FF5"/>
    <w:rsid w:val="001C1E2B"/>
    <w:rsid w:val="001C1FCB"/>
    <w:rsid w:val="001C2E29"/>
    <w:rsid w:val="001C51E9"/>
    <w:rsid w:val="001C74E3"/>
    <w:rsid w:val="001C7E8A"/>
    <w:rsid w:val="001D31A8"/>
    <w:rsid w:val="001D74C3"/>
    <w:rsid w:val="001D7B44"/>
    <w:rsid w:val="001E7763"/>
    <w:rsid w:val="001F16A0"/>
    <w:rsid w:val="001F20BE"/>
    <w:rsid w:val="001F38C7"/>
    <w:rsid w:val="001F3B51"/>
    <w:rsid w:val="00200896"/>
    <w:rsid w:val="00206DE4"/>
    <w:rsid w:val="0021731D"/>
    <w:rsid w:val="00222490"/>
    <w:rsid w:val="0022478D"/>
    <w:rsid w:val="00231662"/>
    <w:rsid w:val="002323FE"/>
    <w:rsid w:val="00240293"/>
    <w:rsid w:val="00240404"/>
    <w:rsid w:val="0024042C"/>
    <w:rsid w:val="00241E49"/>
    <w:rsid w:val="00244E52"/>
    <w:rsid w:val="0024507B"/>
    <w:rsid w:val="00245445"/>
    <w:rsid w:val="00247D8B"/>
    <w:rsid w:val="002552D0"/>
    <w:rsid w:val="002602D0"/>
    <w:rsid w:val="002603B9"/>
    <w:rsid w:val="00262A19"/>
    <w:rsid w:val="00263040"/>
    <w:rsid w:val="00263D96"/>
    <w:rsid w:val="002760E3"/>
    <w:rsid w:val="00276DF7"/>
    <w:rsid w:val="00280CC9"/>
    <w:rsid w:val="00281F13"/>
    <w:rsid w:val="0028447F"/>
    <w:rsid w:val="002922BD"/>
    <w:rsid w:val="002941E8"/>
    <w:rsid w:val="002962A0"/>
    <w:rsid w:val="00297378"/>
    <w:rsid w:val="002A25E0"/>
    <w:rsid w:val="002A437B"/>
    <w:rsid w:val="002A5569"/>
    <w:rsid w:val="002A76EB"/>
    <w:rsid w:val="002B2333"/>
    <w:rsid w:val="002B25FC"/>
    <w:rsid w:val="002B6B1B"/>
    <w:rsid w:val="002B7B7A"/>
    <w:rsid w:val="002C096E"/>
    <w:rsid w:val="002C204E"/>
    <w:rsid w:val="002C5FB1"/>
    <w:rsid w:val="002C6573"/>
    <w:rsid w:val="002D7E38"/>
    <w:rsid w:val="002E0D4D"/>
    <w:rsid w:val="002E26C3"/>
    <w:rsid w:val="002E3122"/>
    <w:rsid w:val="002E3253"/>
    <w:rsid w:val="002E38FB"/>
    <w:rsid w:val="002E62B9"/>
    <w:rsid w:val="002F0B3C"/>
    <w:rsid w:val="002F30B1"/>
    <w:rsid w:val="002F3480"/>
    <w:rsid w:val="002F38EF"/>
    <w:rsid w:val="002F3D06"/>
    <w:rsid w:val="002F445C"/>
    <w:rsid w:val="002F633A"/>
    <w:rsid w:val="002F7898"/>
    <w:rsid w:val="00301F3B"/>
    <w:rsid w:val="003039CA"/>
    <w:rsid w:val="003074FA"/>
    <w:rsid w:val="00307CF8"/>
    <w:rsid w:val="00312969"/>
    <w:rsid w:val="00314ECE"/>
    <w:rsid w:val="00315686"/>
    <w:rsid w:val="0031602F"/>
    <w:rsid w:val="0032052C"/>
    <w:rsid w:val="00327B40"/>
    <w:rsid w:val="0033645C"/>
    <w:rsid w:val="00341376"/>
    <w:rsid w:val="0034328D"/>
    <w:rsid w:val="0034338B"/>
    <w:rsid w:val="003448EF"/>
    <w:rsid w:val="00344F92"/>
    <w:rsid w:val="003529D8"/>
    <w:rsid w:val="0035467E"/>
    <w:rsid w:val="00355541"/>
    <w:rsid w:val="00362DAB"/>
    <w:rsid w:val="00363DBB"/>
    <w:rsid w:val="0037140E"/>
    <w:rsid w:val="00372054"/>
    <w:rsid w:val="00372164"/>
    <w:rsid w:val="00373DA2"/>
    <w:rsid w:val="00377BE9"/>
    <w:rsid w:val="00382759"/>
    <w:rsid w:val="003847BE"/>
    <w:rsid w:val="003850C6"/>
    <w:rsid w:val="00387165"/>
    <w:rsid w:val="00387738"/>
    <w:rsid w:val="0039167D"/>
    <w:rsid w:val="003942AB"/>
    <w:rsid w:val="00395B6A"/>
    <w:rsid w:val="003A2A70"/>
    <w:rsid w:val="003A6407"/>
    <w:rsid w:val="003B413F"/>
    <w:rsid w:val="003B41F5"/>
    <w:rsid w:val="003B44BC"/>
    <w:rsid w:val="003C1B94"/>
    <w:rsid w:val="003C5708"/>
    <w:rsid w:val="003D0A98"/>
    <w:rsid w:val="003D191F"/>
    <w:rsid w:val="003D2FBF"/>
    <w:rsid w:val="003D33E5"/>
    <w:rsid w:val="003D4276"/>
    <w:rsid w:val="003D53C6"/>
    <w:rsid w:val="003D6DC0"/>
    <w:rsid w:val="003E5406"/>
    <w:rsid w:val="003F2AA9"/>
    <w:rsid w:val="003F5950"/>
    <w:rsid w:val="0040091A"/>
    <w:rsid w:val="00403FF6"/>
    <w:rsid w:val="00405598"/>
    <w:rsid w:val="0041086F"/>
    <w:rsid w:val="00411E7C"/>
    <w:rsid w:val="004138B2"/>
    <w:rsid w:val="00414034"/>
    <w:rsid w:val="004162AE"/>
    <w:rsid w:val="0041697E"/>
    <w:rsid w:val="00416B8C"/>
    <w:rsid w:val="00421579"/>
    <w:rsid w:val="0042334A"/>
    <w:rsid w:val="00426CFC"/>
    <w:rsid w:val="00427A3C"/>
    <w:rsid w:val="00427AE1"/>
    <w:rsid w:val="00436AE9"/>
    <w:rsid w:val="0043710F"/>
    <w:rsid w:val="00437152"/>
    <w:rsid w:val="00437E75"/>
    <w:rsid w:val="00441863"/>
    <w:rsid w:val="004426C5"/>
    <w:rsid w:val="00445BDB"/>
    <w:rsid w:val="004507EC"/>
    <w:rsid w:val="00452F4D"/>
    <w:rsid w:val="00457329"/>
    <w:rsid w:val="00461D7F"/>
    <w:rsid w:val="00464B9C"/>
    <w:rsid w:val="00471133"/>
    <w:rsid w:val="00474B22"/>
    <w:rsid w:val="00477B12"/>
    <w:rsid w:val="004820D6"/>
    <w:rsid w:val="004820FF"/>
    <w:rsid w:val="0048216A"/>
    <w:rsid w:val="004830C0"/>
    <w:rsid w:val="0048615E"/>
    <w:rsid w:val="004878AC"/>
    <w:rsid w:val="00491D02"/>
    <w:rsid w:val="0049206B"/>
    <w:rsid w:val="004926E9"/>
    <w:rsid w:val="00494524"/>
    <w:rsid w:val="00497586"/>
    <w:rsid w:val="004A33B2"/>
    <w:rsid w:val="004A44E3"/>
    <w:rsid w:val="004A5BA7"/>
    <w:rsid w:val="004A683C"/>
    <w:rsid w:val="004A76B9"/>
    <w:rsid w:val="004B0084"/>
    <w:rsid w:val="004B1985"/>
    <w:rsid w:val="004B1A60"/>
    <w:rsid w:val="004B1D4D"/>
    <w:rsid w:val="004B2C0E"/>
    <w:rsid w:val="004B66B7"/>
    <w:rsid w:val="004B7A3B"/>
    <w:rsid w:val="004C0924"/>
    <w:rsid w:val="004C1106"/>
    <w:rsid w:val="004C2B01"/>
    <w:rsid w:val="004C531B"/>
    <w:rsid w:val="004C58CB"/>
    <w:rsid w:val="004C644E"/>
    <w:rsid w:val="004C6DD0"/>
    <w:rsid w:val="004C7B65"/>
    <w:rsid w:val="004D211D"/>
    <w:rsid w:val="004D2BF7"/>
    <w:rsid w:val="004D2CA9"/>
    <w:rsid w:val="004D6DBB"/>
    <w:rsid w:val="004D76C3"/>
    <w:rsid w:val="004E3495"/>
    <w:rsid w:val="004E7738"/>
    <w:rsid w:val="004F2DB6"/>
    <w:rsid w:val="004F51CD"/>
    <w:rsid w:val="0050028D"/>
    <w:rsid w:val="00506C27"/>
    <w:rsid w:val="00507038"/>
    <w:rsid w:val="00513808"/>
    <w:rsid w:val="005169CC"/>
    <w:rsid w:val="00522A01"/>
    <w:rsid w:val="00523397"/>
    <w:rsid w:val="005236CE"/>
    <w:rsid w:val="00523B88"/>
    <w:rsid w:val="00524B15"/>
    <w:rsid w:val="005251EE"/>
    <w:rsid w:val="00525493"/>
    <w:rsid w:val="00530E4B"/>
    <w:rsid w:val="005326A4"/>
    <w:rsid w:val="00535ED3"/>
    <w:rsid w:val="00536784"/>
    <w:rsid w:val="0053691E"/>
    <w:rsid w:val="0053737A"/>
    <w:rsid w:val="00545A67"/>
    <w:rsid w:val="005469C8"/>
    <w:rsid w:val="00547B3C"/>
    <w:rsid w:val="00560E5A"/>
    <w:rsid w:val="00562C95"/>
    <w:rsid w:val="005630E9"/>
    <w:rsid w:val="00563FBE"/>
    <w:rsid w:val="00564E09"/>
    <w:rsid w:val="00565B83"/>
    <w:rsid w:val="0056721D"/>
    <w:rsid w:val="0057331E"/>
    <w:rsid w:val="005736D8"/>
    <w:rsid w:val="00574D7C"/>
    <w:rsid w:val="0057669F"/>
    <w:rsid w:val="00581DB9"/>
    <w:rsid w:val="00590504"/>
    <w:rsid w:val="00595436"/>
    <w:rsid w:val="00596B37"/>
    <w:rsid w:val="005A1CB2"/>
    <w:rsid w:val="005A7346"/>
    <w:rsid w:val="005B09CE"/>
    <w:rsid w:val="005B2724"/>
    <w:rsid w:val="005B3258"/>
    <w:rsid w:val="005B445B"/>
    <w:rsid w:val="005C27CA"/>
    <w:rsid w:val="005C2A2A"/>
    <w:rsid w:val="005C3A2A"/>
    <w:rsid w:val="005C441C"/>
    <w:rsid w:val="005C54CE"/>
    <w:rsid w:val="005C571F"/>
    <w:rsid w:val="005D1790"/>
    <w:rsid w:val="005D31BE"/>
    <w:rsid w:val="005D5109"/>
    <w:rsid w:val="005D553B"/>
    <w:rsid w:val="005D5BB2"/>
    <w:rsid w:val="005D5BCC"/>
    <w:rsid w:val="005E242A"/>
    <w:rsid w:val="005E3161"/>
    <w:rsid w:val="005E4DC2"/>
    <w:rsid w:val="005E5ED9"/>
    <w:rsid w:val="005E5F8A"/>
    <w:rsid w:val="005E7025"/>
    <w:rsid w:val="005E7270"/>
    <w:rsid w:val="005E7ABB"/>
    <w:rsid w:val="005F0FB7"/>
    <w:rsid w:val="005F15EE"/>
    <w:rsid w:val="005F4D51"/>
    <w:rsid w:val="00600F4E"/>
    <w:rsid w:val="006034C1"/>
    <w:rsid w:val="0060619B"/>
    <w:rsid w:val="006066EC"/>
    <w:rsid w:val="00606FFE"/>
    <w:rsid w:val="00611EE7"/>
    <w:rsid w:val="00622469"/>
    <w:rsid w:val="0062503B"/>
    <w:rsid w:val="00635D0D"/>
    <w:rsid w:val="006372A6"/>
    <w:rsid w:val="00637BE1"/>
    <w:rsid w:val="00640A48"/>
    <w:rsid w:val="00644C16"/>
    <w:rsid w:val="00646A23"/>
    <w:rsid w:val="00647403"/>
    <w:rsid w:val="00653C35"/>
    <w:rsid w:val="00655CB9"/>
    <w:rsid w:val="00657CAF"/>
    <w:rsid w:val="00666F68"/>
    <w:rsid w:val="00667854"/>
    <w:rsid w:val="0067448E"/>
    <w:rsid w:val="00680132"/>
    <w:rsid w:val="0068028E"/>
    <w:rsid w:val="00682733"/>
    <w:rsid w:val="00682817"/>
    <w:rsid w:val="00684B5E"/>
    <w:rsid w:val="00685119"/>
    <w:rsid w:val="00686250"/>
    <w:rsid w:val="00686E86"/>
    <w:rsid w:val="006910DF"/>
    <w:rsid w:val="0069116E"/>
    <w:rsid w:val="00693901"/>
    <w:rsid w:val="00697847"/>
    <w:rsid w:val="006A1E26"/>
    <w:rsid w:val="006A2869"/>
    <w:rsid w:val="006A5DC5"/>
    <w:rsid w:val="006A6E5E"/>
    <w:rsid w:val="006B02CA"/>
    <w:rsid w:val="006B092E"/>
    <w:rsid w:val="006B217C"/>
    <w:rsid w:val="006B7779"/>
    <w:rsid w:val="006C5068"/>
    <w:rsid w:val="006D095A"/>
    <w:rsid w:val="006E09C0"/>
    <w:rsid w:val="006E0B46"/>
    <w:rsid w:val="006E3221"/>
    <w:rsid w:val="006E3BA0"/>
    <w:rsid w:val="006F0179"/>
    <w:rsid w:val="006F74DB"/>
    <w:rsid w:val="00700833"/>
    <w:rsid w:val="00702A0C"/>
    <w:rsid w:val="00703BEC"/>
    <w:rsid w:val="007062C4"/>
    <w:rsid w:val="00707D4D"/>
    <w:rsid w:val="007119CC"/>
    <w:rsid w:val="00713D2B"/>
    <w:rsid w:val="00720233"/>
    <w:rsid w:val="007210FA"/>
    <w:rsid w:val="007240B1"/>
    <w:rsid w:val="007250C2"/>
    <w:rsid w:val="00725C58"/>
    <w:rsid w:val="00726C22"/>
    <w:rsid w:val="00733D55"/>
    <w:rsid w:val="00734DA2"/>
    <w:rsid w:val="00735979"/>
    <w:rsid w:val="007362BB"/>
    <w:rsid w:val="00740341"/>
    <w:rsid w:val="00741D32"/>
    <w:rsid w:val="007432AA"/>
    <w:rsid w:val="00745F1E"/>
    <w:rsid w:val="00751EA3"/>
    <w:rsid w:val="00753D65"/>
    <w:rsid w:val="00767D32"/>
    <w:rsid w:val="00770229"/>
    <w:rsid w:val="00770A82"/>
    <w:rsid w:val="00772E0A"/>
    <w:rsid w:val="00777F27"/>
    <w:rsid w:val="00790236"/>
    <w:rsid w:val="0079435A"/>
    <w:rsid w:val="00796A96"/>
    <w:rsid w:val="00797C7D"/>
    <w:rsid w:val="00797F2A"/>
    <w:rsid w:val="007A106C"/>
    <w:rsid w:val="007A7179"/>
    <w:rsid w:val="007A7216"/>
    <w:rsid w:val="007B4022"/>
    <w:rsid w:val="007B4E23"/>
    <w:rsid w:val="007B4F7C"/>
    <w:rsid w:val="007B573A"/>
    <w:rsid w:val="007C210E"/>
    <w:rsid w:val="007C35BD"/>
    <w:rsid w:val="007D1106"/>
    <w:rsid w:val="007D201E"/>
    <w:rsid w:val="007D49DC"/>
    <w:rsid w:val="007D5CC1"/>
    <w:rsid w:val="007D6190"/>
    <w:rsid w:val="007D7511"/>
    <w:rsid w:val="007D7861"/>
    <w:rsid w:val="007E0301"/>
    <w:rsid w:val="007E1DE6"/>
    <w:rsid w:val="007E2C1C"/>
    <w:rsid w:val="007E43E0"/>
    <w:rsid w:val="007E5B17"/>
    <w:rsid w:val="007E6924"/>
    <w:rsid w:val="007F051A"/>
    <w:rsid w:val="007F0A44"/>
    <w:rsid w:val="007F1793"/>
    <w:rsid w:val="007F1D61"/>
    <w:rsid w:val="007F249A"/>
    <w:rsid w:val="007F2561"/>
    <w:rsid w:val="007F281D"/>
    <w:rsid w:val="007F40B1"/>
    <w:rsid w:val="007F4F10"/>
    <w:rsid w:val="00804257"/>
    <w:rsid w:val="00805998"/>
    <w:rsid w:val="008153BE"/>
    <w:rsid w:val="008155AA"/>
    <w:rsid w:val="008214C4"/>
    <w:rsid w:val="008243C2"/>
    <w:rsid w:val="00824D45"/>
    <w:rsid w:val="00827346"/>
    <w:rsid w:val="0083125B"/>
    <w:rsid w:val="00831EB6"/>
    <w:rsid w:val="0083306E"/>
    <w:rsid w:val="00834B8D"/>
    <w:rsid w:val="0083566B"/>
    <w:rsid w:val="00836BBA"/>
    <w:rsid w:val="00841049"/>
    <w:rsid w:val="00846AF9"/>
    <w:rsid w:val="00847153"/>
    <w:rsid w:val="0085081F"/>
    <w:rsid w:val="00850F40"/>
    <w:rsid w:val="0085120D"/>
    <w:rsid w:val="0085560B"/>
    <w:rsid w:val="00855963"/>
    <w:rsid w:val="00856675"/>
    <w:rsid w:val="00856F12"/>
    <w:rsid w:val="0086288A"/>
    <w:rsid w:val="00863466"/>
    <w:rsid w:val="008635CD"/>
    <w:rsid w:val="00864C21"/>
    <w:rsid w:val="00866439"/>
    <w:rsid w:val="0086650D"/>
    <w:rsid w:val="00873D6F"/>
    <w:rsid w:val="008748AB"/>
    <w:rsid w:val="008764A6"/>
    <w:rsid w:val="00877BB5"/>
    <w:rsid w:val="00880E70"/>
    <w:rsid w:val="008814E2"/>
    <w:rsid w:val="00883B35"/>
    <w:rsid w:val="00885B6D"/>
    <w:rsid w:val="008872A8"/>
    <w:rsid w:val="008876D1"/>
    <w:rsid w:val="00891136"/>
    <w:rsid w:val="00892178"/>
    <w:rsid w:val="00892458"/>
    <w:rsid w:val="00893E49"/>
    <w:rsid w:val="00894A29"/>
    <w:rsid w:val="00896036"/>
    <w:rsid w:val="008960F3"/>
    <w:rsid w:val="00896901"/>
    <w:rsid w:val="008A5A52"/>
    <w:rsid w:val="008A6277"/>
    <w:rsid w:val="008A663E"/>
    <w:rsid w:val="008A7011"/>
    <w:rsid w:val="008B1837"/>
    <w:rsid w:val="008B2D9F"/>
    <w:rsid w:val="008B2E77"/>
    <w:rsid w:val="008B37AD"/>
    <w:rsid w:val="008B400F"/>
    <w:rsid w:val="008B7B23"/>
    <w:rsid w:val="008B7E8F"/>
    <w:rsid w:val="008C0299"/>
    <w:rsid w:val="008C23C4"/>
    <w:rsid w:val="008C2A49"/>
    <w:rsid w:val="008C6AD5"/>
    <w:rsid w:val="008C7217"/>
    <w:rsid w:val="008D1991"/>
    <w:rsid w:val="008D6542"/>
    <w:rsid w:val="008E0C25"/>
    <w:rsid w:val="008E56AC"/>
    <w:rsid w:val="008E6AF3"/>
    <w:rsid w:val="008F37A3"/>
    <w:rsid w:val="008F3A61"/>
    <w:rsid w:val="008F5483"/>
    <w:rsid w:val="00900B6A"/>
    <w:rsid w:val="00903F3B"/>
    <w:rsid w:val="00904733"/>
    <w:rsid w:val="0090512D"/>
    <w:rsid w:val="00905FCB"/>
    <w:rsid w:val="009079F5"/>
    <w:rsid w:val="00911CDB"/>
    <w:rsid w:val="00916ACA"/>
    <w:rsid w:val="00922634"/>
    <w:rsid w:val="009227C2"/>
    <w:rsid w:val="00924387"/>
    <w:rsid w:val="0093556E"/>
    <w:rsid w:val="0094009F"/>
    <w:rsid w:val="009401AB"/>
    <w:rsid w:val="00940CAC"/>
    <w:rsid w:val="00940D3D"/>
    <w:rsid w:val="009431B0"/>
    <w:rsid w:val="00943E25"/>
    <w:rsid w:val="0094515B"/>
    <w:rsid w:val="009509A2"/>
    <w:rsid w:val="00953281"/>
    <w:rsid w:val="00953E02"/>
    <w:rsid w:val="00954C11"/>
    <w:rsid w:val="00955F82"/>
    <w:rsid w:val="00961F02"/>
    <w:rsid w:val="00963227"/>
    <w:rsid w:val="00965AF1"/>
    <w:rsid w:val="00965F89"/>
    <w:rsid w:val="00966898"/>
    <w:rsid w:val="0096695F"/>
    <w:rsid w:val="00970266"/>
    <w:rsid w:val="009711E0"/>
    <w:rsid w:val="009733A9"/>
    <w:rsid w:val="009736DF"/>
    <w:rsid w:val="00976280"/>
    <w:rsid w:val="00980677"/>
    <w:rsid w:val="00982F17"/>
    <w:rsid w:val="009910F0"/>
    <w:rsid w:val="009932A2"/>
    <w:rsid w:val="00996AE2"/>
    <w:rsid w:val="009A1329"/>
    <w:rsid w:val="009A68F7"/>
    <w:rsid w:val="009B28BE"/>
    <w:rsid w:val="009B2E89"/>
    <w:rsid w:val="009B3796"/>
    <w:rsid w:val="009B58EC"/>
    <w:rsid w:val="009C0975"/>
    <w:rsid w:val="009C1D3E"/>
    <w:rsid w:val="009C359D"/>
    <w:rsid w:val="009C4110"/>
    <w:rsid w:val="009C4514"/>
    <w:rsid w:val="009D0BA2"/>
    <w:rsid w:val="009E4FBD"/>
    <w:rsid w:val="009F0B44"/>
    <w:rsid w:val="009F1270"/>
    <w:rsid w:val="009F3FC7"/>
    <w:rsid w:val="009F51F5"/>
    <w:rsid w:val="009F667B"/>
    <w:rsid w:val="00A04222"/>
    <w:rsid w:val="00A04643"/>
    <w:rsid w:val="00A046C3"/>
    <w:rsid w:val="00A059D2"/>
    <w:rsid w:val="00A11A33"/>
    <w:rsid w:val="00A16149"/>
    <w:rsid w:val="00A21532"/>
    <w:rsid w:val="00A318FA"/>
    <w:rsid w:val="00A32533"/>
    <w:rsid w:val="00A32D1B"/>
    <w:rsid w:val="00A3327F"/>
    <w:rsid w:val="00A43FF1"/>
    <w:rsid w:val="00A45A34"/>
    <w:rsid w:val="00A521CC"/>
    <w:rsid w:val="00A566BC"/>
    <w:rsid w:val="00A608A9"/>
    <w:rsid w:val="00A64DE0"/>
    <w:rsid w:val="00A679C0"/>
    <w:rsid w:val="00A70102"/>
    <w:rsid w:val="00A70850"/>
    <w:rsid w:val="00A722D5"/>
    <w:rsid w:val="00A76380"/>
    <w:rsid w:val="00A77A75"/>
    <w:rsid w:val="00A82448"/>
    <w:rsid w:val="00A835A8"/>
    <w:rsid w:val="00A839C5"/>
    <w:rsid w:val="00A9182D"/>
    <w:rsid w:val="00A9254A"/>
    <w:rsid w:val="00A9401E"/>
    <w:rsid w:val="00A97535"/>
    <w:rsid w:val="00AA1ECE"/>
    <w:rsid w:val="00AA21BD"/>
    <w:rsid w:val="00AA469A"/>
    <w:rsid w:val="00AB5720"/>
    <w:rsid w:val="00AB67CC"/>
    <w:rsid w:val="00AC1072"/>
    <w:rsid w:val="00AC291D"/>
    <w:rsid w:val="00AC2D9C"/>
    <w:rsid w:val="00AC6C47"/>
    <w:rsid w:val="00AD1407"/>
    <w:rsid w:val="00AD2042"/>
    <w:rsid w:val="00AD2AB5"/>
    <w:rsid w:val="00AD5AE0"/>
    <w:rsid w:val="00AD6907"/>
    <w:rsid w:val="00AE280F"/>
    <w:rsid w:val="00AE2EC5"/>
    <w:rsid w:val="00AE3327"/>
    <w:rsid w:val="00AE351A"/>
    <w:rsid w:val="00AE3627"/>
    <w:rsid w:val="00AE38CA"/>
    <w:rsid w:val="00AE41CA"/>
    <w:rsid w:val="00AE53F1"/>
    <w:rsid w:val="00AE60E5"/>
    <w:rsid w:val="00AE7CEA"/>
    <w:rsid w:val="00AF12E2"/>
    <w:rsid w:val="00AF3DBC"/>
    <w:rsid w:val="00AF4FD7"/>
    <w:rsid w:val="00B02E32"/>
    <w:rsid w:val="00B06103"/>
    <w:rsid w:val="00B069C3"/>
    <w:rsid w:val="00B07D46"/>
    <w:rsid w:val="00B165AE"/>
    <w:rsid w:val="00B1775A"/>
    <w:rsid w:val="00B312C8"/>
    <w:rsid w:val="00B31F67"/>
    <w:rsid w:val="00B36FCB"/>
    <w:rsid w:val="00B37F78"/>
    <w:rsid w:val="00B40FD2"/>
    <w:rsid w:val="00B42F2E"/>
    <w:rsid w:val="00B43FE8"/>
    <w:rsid w:val="00B501B5"/>
    <w:rsid w:val="00B5290C"/>
    <w:rsid w:val="00B56895"/>
    <w:rsid w:val="00B57D69"/>
    <w:rsid w:val="00B62890"/>
    <w:rsid w:val="00B656A8"/>
    <w:rsid w:val="00B722ED"/>
    <w:rsid w:val="00B75440"/>
    <w:rsid w:val="00B75A5A"/>
    <w:rsid w:val="00B76784"/>
    <w:rsid w:val="00B824E9"/>
    <w:rsid w:val="00B87E2F"/>
    <w:rsid w:val="00B9065F"/>
    <w:rsid w:val="00B91C79"/>
    <w:rsid w:val="00B921F5"/>
    <w:rsid w:val="00B93BC9"/>
    <w:rsid w:val="00B95087"/>
    <w:rsid w:val="00BA0DAB"/>
    <w:rsid w:val="00BA12AD"/>
    <w:rsid w:val="00BA1BF8"/>
    <w:rsid w:val="00BA4482"/>
    <w:rsid w:val="00BA51B6"/>
    <w:rsid w:val="00BA688A"/>
    <w:rsid w:val="00BB2F46"/>
    <w:rsid w:val="00BB4104"/>
    <w:rsid w:val="00BB49D4"/>
    <w:rsid w:val="00BB5AE9"/>
    <w:rsid w:val="00BC1415"/>
    <w:rsid w:val="00BC59DD"/>
    <w:rsid w:val="00BC77D0"/>
    <w:rsid w:val="00BC7CCE"/>
    <w:rsid w:val="00BD3E16"/>
    <w:rsid w:val="00BD4CF0"/>
    <w:rsid w:val="00BD7070"/>
    <w:rsid w:val="00BE1630"/>
    <w:rsid w:val="00BE2CFC"/>
    <w:rsid w:val="00BE442A"/>
    <w:rsid w:val="00BE4740"/>
    <w:rsid w:val="00BF0FD3"/>
    <w:rsid w:val="00BF533B"/>
    <w:rsid w:val="00BF6F63"/>
    <w:rsid w:val="00C05612"/>
    <w:rsid w:val="00C11935"/>
    <w:rsid w:val="00C12AEB"/>
    <w:rsid w:val="00C13DDF"/>
    <w:rsid w:val="00C1526D"/>
    <w:rsid w:val="00C1639F"/>
    <w:rsid w:val="00C20CFC"/>
    <w:rsid w:val="00C23E22"/>
    <w:rsid w:val="00C26737"/>
    <w:rsid w:val="00C30C38"/>
    <w:rsid w:val="00C36E75"/>
    <w:rsid w:val="00C40365"/>
    <w:rsid w:val="00C4045A"/>
    <w:rsid w:val="00C40AAC"/>
    <w:rsid w:val="00C46926"/>
    <w:rsid w:val="00C47844"/>
    <w:rsid w:val="00C50FC5"/>
    <w:rsid w:val="00C51991"/>
    <w:rsid w:val="00C52436"/>
    <w:rsid w:val="00C528E9"/>
    <w:rsid w:val="00C563FC"/>
    <w:rsid w:val="00C615A1"/>
    <w:rsid w:val="00C635E5"/>
    <w:rsid w:val="00C63D8D"/>
    <w:rsid w:val="00C71D16"/>
    <w:rsid w:val="00C73588"/>
    <w:rsid w:val="00C82839"/>
    <w:rsid w:val="00C84CBF"/>
    <w:rsid w:val="00C84F49"/>
    <w:rsid w:val="00C85700"/>
    <w:rsid w:val="00C8648F"/>
    <w:rsid w:val="00C90A3E"/>
    <w:rsid w:val="00C94AAD"/>
    <w:rsid w:val="00C973BB"/>
    <w:rsid w:val="00CA05CB"/>
    <w:rsid w:val="00CA21D0"/>
    <w:rsid w:val="00CA2EC5"/>
    <w:rsid w:val="00CA3067"/>
    <w:rsid w:val="00CA452A"/>
    <w:rsid w:val="00CA77D3"/>
    <w:rsid w:val="00CB047E"/>
    <w:rsid w:val="00CB1492"/>
    <w:rsid w:val="00CB2560"/>
    <w:rsid w:val="00CB4CFB"/>
    <w:rsid w:val="00CB6135"/>
    <w:rsid w:val="00CC29A1"/>
    <w:rsid w:val="00CC4CC0"/>
    <w:rsid w:val="00CD10D9"/>
    <w:rsid w:val="00CD38E8"/>
    <w:rsid w:val="00CE227B"/>
    <w:rsid w:val="00CE2388"/>
    <w:rsid w:val="00CE4272"/>
    <w:rsid w:val="00CE43F1"/>
    <w:rsid w:val="00CE5C6A"/>
    <w:rsid w:val="00CE66B0"/>
    <w:rsid w:val="00CE66CA"/>
    <w:rsid w:val="00CF0872"/>
    <w:rsid w:val="00CF37DD"/>
    <w:rsid w:val="00CF5E40"/>
    <w:rsid w:val="00CF6EA2"/>
    <w:rsid w:val="00CF7A41"/>
    <w:rsid w:val="00D03838"/>
    <w:rsid w:val="00D0595D"/>
    <w:rsid w:val="00D05F7C"/>
    <w:rsid w:val="00D06A62"/>
    <w:rsid w:val="00D0733F"/>
    <w:rsid w:val="00D101CA"/>
    <w:rsid w:val="00D13623"/>
    <w:rsid w:val="00D173EC"/>
    <w:rsid w:val="00D17A60"/>
    <w:rsid w:val="00D25285"/>
    <w:rsid w:val="00D27537"/>
    <w:rsid w:val="00D31A67"/>
    <w:rsid w:val="00D34463"/>
    <w:rsid w:val="00D34D9A"/>
    <w:rsid w:val="00D355E3"/>
    <w:rsid w:val="00D37716"/>
    <w:rsid w:val="00D4422A"/>
    <w:rsid w:val="00D4722D"/>
    <w:rsid w:val="00D52CE1"/>
    <w:rsid w:val="00D53D9C"/>
    <w:rsid w:val="00D54BAB"/>
    <w:rsid w:val="00D60BCE"/>
    <w:rsid w:val="00D61231"/>
    <w:rsid w:val="00D62573"/>
    <w:rsid w:val="00D64424"/>
    <w:rsid w:val="00D663C5"/>
    <w:rsid w:val="00D71222"/>
    <w:rsid w:val="00D71472"/>
    <w:rsid w:val="00D7316A"/>
    <w:rsid w:val="00D76DBE"/>
    <w:rsid w:val="00D80247"/>
    <w:rsid w:val="00D87FDE"/>
    <w:rsid w:val="00D91951"/>
    <w:rsid w:val="00D97338"/>
    <w:rsid w:val="00DA0AD0"/>
    <w:rsid w:val="00DA1FEE"/>
    <w:rsid w:val="00DA3CAE"/>
    <w:rsid w:val="00DA3DF7"/>
    <w:rsid w:val="00DA7DA5"/>
    <w:rsid w:val="00DB13CE"/>
    <w:rsid w:val="00DB3D4C"/>
    <w:rsid w:val="00DC0714"/>
    <w:rsid w:val="00DC26E5"/>
    <w:rsid w:val="00DC2833"/>
    <w:rsid w:val="00DC4AAA"/>
    <w:rsid w:val="00DC5E43"/>
    <w:rsid w:val="00DC6B02"/>
    <w:rsid w:val="00DC6DC0"/>
    <w:rsid w:val="00DC724A"/>
    <w:rsid w:val="00DD18FD"/>
    <w:rsid w:val="00DD1CA7"/>
    <w:rsid w:val="00DD68EC"/>
    <w:rsid w:val="00DE0239"/>
    <w:rsid w:val="00DE0735"/>
    <w:rsid w:val="00DE4380"/>
    <w:rsid w:val="00DE44C7"/>
    <w:rsid w:val="00DE57B6"/>
    <w:rsid w:val="00DE63A6"/>
    <w:rsid w:val="00DE7161"/>
    <w:rsid w:val="00DF0154"/>
    <w:rsid w:val="00DF1780"/>
    <w:rsid w:val="00DF1B78"/>
    <w:rsid w:val="00DF2F4B"/>
    <w:rsid w:val="00DF322C"/>
    <w:rsid w:val="00DF334C"/>
    <w:rsid w:val="00DF3CB2"/>
    <w:rsid w:val="00DF5630"/>
    <w:rsid w:val="00DF7A7B"/>
    <w:rsid w:val="00E00B8B"/>
    <w:rsid w:val="00E019DB"/>
    <w:rsid w:val="00E11046"/>
    <w:rsid w:val="00E1315C"/>
    <w:rsid w:val="00E1342A"/>
    <w:rsid w:val="00E147F5"/>
    <w:rsid w:val="00E178C4"/>
    <w:rsid w:val="00E17FC8"/>
    <w:rsid w:val="00E25981"/>
    <w:rsid w:val="00E40AB2"/>
    <w:rsid w:val="00E449D9"/>
    <w:rsid w:val="00E44DD9"/>
    <w:rsid w:val="00E44F14"/>
    <w:rsid w:val="00E475DC"/>
    <w:rsid w:val="00E47BC8"/>
    <w:rsid w:val="00E54E8C"/>
    <w:rsid w:val="00E56CB6"/>
    <w:rsid w:val="00E57F86"/>
    <w:rsid w:val="00E61408"/>
    <w:rsid w:val="00E632E6"/>
    <w:rsid w:val="00E65A4C"/>
    <w:rsid w:val="00E65C35"/>
    <w:rsid w:val="00E6621B"/>
    <w:rsid w:val="00E713AB"/>
    <w:rsid w:val="00E740B4"/>
    <w:rsid w:val="00E7774C"/>
    <w:rsid w:val="00E8586B"/>
    <w:rsid w:val="00E85CD1"/>
    <w:rsid w:val="00E95E49"/>
    <w:rsid w:val="00E9647B"/>
    <w:rsid w:val="00E96F39"/>
    <w:rsid w:val="00EA0CA8"/>
    <w:rsid w:val="00EA0F0E"/>
    <w:rsid w:val="00EA1001"/>
    <w:rsid w:val="00EA50DD"/>
    <w:rsid w:val="00EA6438"/>
    <w:rsid w:val="00EA78A7"/>
    <w:rsid w:val="00EB0601"/>
    <w:rsid w:val="00EB133F"/>
    <w:rsid w:val="00EB256C"/>
    <w:rsid w:val="00EB5167"/>
    <w:rsid w:val="00EB56AE"/>
    <w:rsid w:val="00EB5C7F"/>
    <w:rsid w:val="00EB7A4C"/>
    <w:rsid w:val="00EC106E"/>
    <w:rsid w:val="00EC44BF"/>
    <w:rsid w:val="00ED0B2B"/>
    <w:rsid w:val="00ED0F33"/>
    <w:rsid w:val="00ED4ED4"/>
    <w:rsid w:val="00ED4F26"/>
    <w:rsid w:val="00ED708E"/>
    <w:rsid w:val="00EE134B"/>
    <w:rsid w:val="00EE2A26"/>
    <w:rsid w:val="00EE3944"/>
    <w:rsid w:val="00EE6C4D"/>
    <w:rsid w:val="00EE6DD7"/>
    <w:rsid w:val="00EF68B2"/>
    <w:rsid w:val="00EF6D23"/>
    <w:rsid w:val="00EF7BC1"/>
    <w:rsid w:val="00F043B6"/>
    <w:rsid w:val="00F07F30"/>
    <w:rsid w:val="00F11676"/>
    <w:rsid w:val="00F11694"/>
    <w:rsid w:val="00F24785"/>
    <w:rsid w:val="00F43F61"/>
    <w:rsid w:val="00F5038C"/>
    <w:rsid w:val="00F5119B"/>
    <w:rsid w:val="00F53D58"/>
    <w:rsid w:val="00F57489"/>
    <w:rsid w:val="00F6011D"/>
    <w:rsid w:val="00F6056A"/>
    <w:rsid w:val="00F61407"/>
    <w:rsid w:val="00F614DD"/>
    <w:rsid w:val="00F62AF8"/>
    <w:rsid w:val="00F638EE"/>
    <w:rsid w:val="00F728B8"/>
    <w:rsid w:val="00F736BA"/>
    <w:rsid w:val="00F74AEB"/>
    <w:rsid w:val="00F763A3"/>
    <w:rsid w:val="00F81095"/>
    <w:rsid w:val="00F81301"/>
    <w:rsid w:val="00F82D57"/>
    <w:rsid w:val="00F835DA"/>
    <w:rsid w:val="00F86221"/>
    <w:rsid w:val="00F90BF5"/>
    <w:rsid w:val="00F9110A"/>
    <w:rsid w:val="00F91B91"/>
    <w:rsid w:val="00F92C5A"/>
    <w:rsid w:val="00F92FB5"/>
    <w:rsid w:val="00F947A3"/>
    <w:rsid w:val="00F96379"/>
    <w:rsid w:val="00F977EE"/>
    <w:rsid w:val="00FA06F6"/>
    <w:rsid w:val="00FA0758"/>
    <w:rsid w:val="00FA128C"/>
    <w:rsid w:val="00FA204D"/>
    <w:rsid w:val="00FA46D7"/>
    <w:rsid w:val="00FA4BDC"/>
    <w:rsid w:val="00FA5471"/>
    <w:rsid w:val="00FA674C"/>
    <w:rsid w:val="00FB446A"/>
    <w:rsid w:val="00FB6849"/>
    <w:rsid w:val="00FB7B2A"/>
    <w:rsid w:val="00FC2C41"/>
    <w:rsid w:val="00FC2C6B"/>
    <w:rsid w:val="00FC3475"/>
    <w:rsid w:val="00FD12A2"/>
    <w:rsid w:val="00FD2927"/>
    <w:rsid w:val="00FD2B7C"/>
    <w:rsid w:val="00FE0BBE"/>
    <w:rsid w:val="00FE3783"/>
    <w:rsid w:val="00FF3332"/>
    <w:rsid w:val="00FF5C78"/>
    <w:rsid w:val="010163FF"/>
    <w:rsid w:val="010A9780"/>
    <w:rsid w:val="0139AB1C"/>
    <w:rsid w:val="014EB528"/>
    <w:rsid w:val="0285279E"/>
    <w:rsid w:val="02C57492"/>
    <w:rsid w:val="03760DA9"/>
    <w:rsid w:val="03D09C7E"/>
    <w:rsid w:val="03DAAC18"/>
    <w:rsid w:val="046144F3"/>
    <w:rsid w:val="04BF19B4"/>
    <w:rsid w:val="04D172FC"/>
    <w:rsid w:val="04D5C108"/>
    <w:rsid w:val="04D7AC97"/>
    <w:rsid w:val="053BBCB1"/>
    <w:rsid w:val="0586E027"/>
    <w:rsid w:val="0622264B"/>
    <w:rsid w:val="06409916"/>
    <w:rsid w:val="065B64A4"/>
    <w:rsid w:val="067DD4AF"/>
    <w:rsid w:val="06D47928"/>
    <w:rsid w:val="0712519D"/>
    <w:rsid w:val="07776C26"/>
    <w:rsid w:val="07B48F98"/>
    <w:rsid w:val="08035924"/>
    <w:rsid w:val="0817C1D9"/>
    <w:rsid w:val="0871FC94"/>
    <w:rsid w:val="08F737C8"/>
    <w:rsid w:val="090CA1BE"/>
    <w:rsid w:val="0936ADB2"/>
    <w:rsid w:val="09B2005A"/>
    <w:rsid w:val="09D92051"/>
    <w:rsid w:val="0A130A56"/>
    <w:rsid w:val="0AA79402"/>
    <w:rsid w:val="0B660DC7"/>
    <w:rsid w:val="0B76FC61"/>
    <w:rsid w:val="0BF579D0"/>
    <w:rsid w:val="0CEB2CDB"/>
    <w:rsid w:val="0CEE5234"/>
    <w:rsid w:val="0CFCC241"/>
    <w:rsid w:val="0DF7F110"/>
    <w:rsid w:val="0E071172"/>
    <w:rsid w:val="0EB8222D"/>
    <w:rsid w:val="0F149A10"/>
    <w:rsid w:val="0FB5E461"/>
    <w:rsid w:val="1136BB7E"/>
    <w:rsid w:val="116AFF78"/>
    <w:rsid w:val="11E70A42"/>
    <w:rsid w:val="11E8CE7F"/>
    <w:rsid w:val="12652AA2"/>
    <w:rsid w:val="12BE8E81"/>
    <w:rsid w:val="138286D3"/>
    <w:rsid w:val="13E80B33"/>
    <w:rsid w:val="1476A3B9"/>
    <w:rsid w:val="149FF8C3"/>
    <w:rsid w:val="15104DFA"/>
    <w:rsid w:val="158ECD88"/>
    <w:rsid w:val="15B8E21E"/>
    <w:rsid w:val="16841E2C"/>
    <w:rsid w:val="16B099B4"/>
    <w:rsid w:val="16BDACDB"/>
    <w:rsid w:val="16FAD3E0"/>
    <w:rsid w:val="17745B29"/>
    <w:rsid w:val="1835DDF5"/>
    <w:rsid w:val="18AB706F"/>
    <w:rsid w:val="18CBC106"/>
    <w:rsid w:val="18F95619"/>
    <w:rsid w:val="192729A5"/>
    <w:rsid w:val="19DFEE80"/>
    <w:rsid w:val="1A3A1F77"/>
    <w:rsid w:val="1AA9237C"/>
    <w:rsid w:val="1C1F1998"/>
    <w:rsid w:val="1C47CC4C"/>
    <w:rsid w:val="1C7E2097"/>
    <w:rsid w:val="1CE20AB6"/>
    <w:rsid w:val="1E014128"/>
    <w:rsid w:val="1EF8B80D"/>
    <w:rsid w:val="1EF9EF49"/>
    <w:rsid w:val="1F32F6B8"/>
    <w:rsid w:val="1FB62600"/>
    <w:rsid w:val="1FCAA088"/>
    <w:rsid w:val="20627266"/>
    <w:rsid w:val="206B427B"/>
    <w:rsid w:val="2071FDF9"/>
    <w:rsid w:val="20C4CBB2"/>
    <w:rsid w:val="2101F363"/>
    <w:rsid w:val="2110EFDA"/>
    <w:rsid w:val="220712DC"/>
    <w:rsid w:val="224BE908"/>
    <w:rsid w:val="2250170E"/>
    <w:rsid w:val="2293808B"/>
    <w:rsid w:val="23136903"/>
    <w:rsid w:val="239D8EBE"/>
    <w:rsid w:val="23E2A10D"/>
    <w:rsid w:val="245741C8"/>
    <w:rsid w:val="2509A967"/>
    <w:rsid w:val="253C6323"/>
    <w:rsid w:val="2567F991"/>
    <w:rsid w:val="256BF05B"/>
    <w:rsid w:val="258D3814"/>
    <w:rsid w:val="25BFA24B"/>
    <w:rsid w:val="25E40C72"/>
    <w:rsid w:val="25F8D5B4"/>
    <w:rsid w:val="261C10BB"/>
    <w:rsid w:val="2663F43F"/>
    <w:rsid w:val="26D83384"/>
    <w:rsid w:val="2703C9F2"/>
    <w:rsid w:val="272E057C"/>
    <w:rsid w:val="27341E97"/>
    <w:rsid w:val="273DBD45"/>
    <w:rsid w:val="284CB84B"/>
    <w:rsid w:val="286792D1"/>
    <w:rsid w:val="287132D9"/>
    <w:rsid w:val="293D50FF"/>
    <w:rsid w:val="29652411"/>
    <w:rsid w:val="29DC5A8B"/>
    <w:rsid w:val="2A0FD446"/>
    <w:rsid w:val="2A755E07"/>
    <w:rsid w:val="2B264EB6"/>
    <w:rsid w:val="2BEB3EEA"/>
    <w:rsid w:val="2D1069BE"/>
    <w:rsid w:val="2D15C35E"/>
    <w:rsid w:val="2D51B309"/>
    <w:rsid w:val="2D957014"/>
    <w:rsid w:val="2E1F5278"/>
    <w:rsid w:val="2EA8DB96"/>
    <w:rsid w:val="2ED45B0D"/>
    <w:rsid w:val="2EE34569"/>
    <w:rsid w:val="2F63FA5D"/>
    <w:rsid w:val="2FDBF2CB"/>
    <w:rsid w:val="2FF9BFD9"/>
    <w:rsid w:val="308A2956"/>
    <w:rsid w:val="31154B96"/>
    <w:rsid w:val="3181891F"/>
    <w:rsid w:val="318192DC"/>
    <w:rsid w:val="3182758C"/>
    <w:rsid w:val="31BD909D"/>
    <w:rsid w:val="31BF9C97"/>
    <w:rsid w:val="323A8F46"/>
    <w:rsid w:val="32DAE919"/>
    <w:rsid w:val="337994CA"/>
    <w:rsid w:val="339B5405"/>
    <w:rsid w:val="33A7CC30"/>
    <w:rsid w:val="33AFC620"/>
    <w:rsid w:val="33BE8BB9"/>
    <w:rsid w:val="33EA680C"/>
    <w:rsid w:val="34D7C7D5"/>
    <w:rsid w:val="34EA7B5A"/>
    <w:rsid w:val="350F2A32"/>
    <w:rsid w:val="35106975"/>
    <w:rsid w:val="352A9DC1"/>
    <w:rsid w:val="3578B154"/>
    <w:rsid w:val="357D2BF0"/>
    <w:rsid w:val="363CD8BC"/>
    <w:rsid w:val="36DF6CF2"/>
    <w:rsid w:val="36E9D3C0"/>
    <w:rsid w:val="373AF0C8"/>
    <w:rsid w:val="38528A9F"/>
    <w:rsid w:val="38AB675B"/>
    <w:rsid w:val="38BDABA3"/>
    <w:rsid w:val="39035565"/>
    <w:rsid w:val="399058B3"/>
    <w:rsid w:val="39B59736"/>
    <w:rsid w:val="3A170DB4"/>
    <w:rsid w:val="3AAEC085"/>
    <w:rsid w:val="3B5411DE"/>
    <w:rsid w:val="3B9C3B75"/>
    <w:rsid w:val="3BB2DE15"/>
    <w:rsid w:val="3C08CD00"/>
    <w:rsid w:val="3C95C30E"/>
    <w:rsid w:val="3C9C6307"/>
    <w:rsid w:val="3C9FCCE6"/>
    <w:rsid w:val="3D4EAE76"/>
    <w:rsid w:val="3DB1C7B4"/>
    <w:rsid w:val="3DB5836E"/>
    <w:rsid w:val="3DC1F852"/>
    <w:rsid w:val="3E567635"/>
    <w:rsid w:val="3E72C41D"/>
    <w:rsid w:val="3FA88ABC"/>
    <w:rsid w:val="3FF2DE65"/>
    <w:rsid w:val="40E705A8"/>
    <w:rsid w:val="416FD42A"/>
    <w:rsid w:val="4174FC7F"/>
    <w:rsid w:val="4194E688"/>
    <w:rsid w:val="41C197A8"/>
    <w:rsid w:val="420A0B52"/>
    <w:rsid w:val="422A1989"/>
    <w:rsid w:val="43D0F011"/>
    <w:rsid w:val="43DA8386"/>
    <w:rsid w:val="43DE56FC"/>
    <w:rsid w:val="44093DAE"/>
    <w:rsid w:val="44B29980"/>
    <w:rsid w:val="45003763"/>
    <w:rsid w:val="4593E543"/>
    <w:rsid w:val="46097424"/>
    <w:rsid w:val="464A2625"/>
    <w:rsid w:val="469D1324"/>
    <w:rsid w:val="46B0F47B"/>
    <w:rsid w:val="46E9FE3A"/>
    <w:rsid w:val="4754BD5B"/>
    <w:rsid w:val="47D2EDD9"/>
    <w:rsid w:val="47E42964"/>
    <w:rsid w:val="48749CC9"/>
    <w:rsid w:val="489B9E23"/>
    <w:rsid w:val="49A58B12"/>
    <w:rsid w:val="49D3A886"/>
    <w:rsid w:val="4A21E7CA"/>
    <w:rsid w:val="4A399B22"/>
    <w:rsid w:val="4A44BEDA"/>
    <w:rsid w:val="4A52C37F"/>
    <w:rsid w:val="4A91C880"/>
    <w:rsid w:val="4B2227BE"/>
    <w:rsid w:val="4B44E78B"/>
    <w:rsid w:val="4B60646B"/>
    <w:rsid w:val="4C4B624E"/>
    <w:rsid w:val="4CEB9349"/>
    <w:rsid w:val="4D853942"/>
    <w:rsid w:val="4E027B6A"/>
    <w:rsid w:val="4E4766C6"/>
    <w:rsid w:val="4E5644B8"/>
    <w:rsid w:val="4E6EF015"/>
    <w:rsid w:val="4EB72796"/>
    <w:rsid w:val="4EE05802"/>
    <w:rsid w:val="4F79C6B9"/>
    <w:rsid w:val="4F883070"/>
    <w:rsid w:val="4FD84FF1"/>
    <w:rsid w:val="4FE33727"/>
    <w:rsid w:val="5004B0B6"/>
    <w:rsid w:val="501DAB87"/>
    <w:rsid w:val="50641151"/>
    <w:rsid w:val="50673502"/>
    <w:rsid w:val="509416CB"/>
    <w:rsid w:val="50DA7985"/>
    <w:rsid w:val="511690FE"/>
    <w:rsid w:val="5189589E"/>
    <w:rsid w:val="51A08117"/>
    <w:rsid w:val="51EC4071"/>
    <w:rsid w:val="52030563"/>
    <w:rsid w:val="521F75B4"/>
    <w:rsid w:val="5224DA53"/>
    <w:rsid w:val="52B5F71C"/>
    <w:rsid w:val="531AD7E9"/>
    <w:rsid w:val="539ED5C4"/>
    <w:rsid w:val="53A3C883"/>
    <w:rsid w:val="549FE031"/>
    <w:rsid w:val="54AFE1A7"/>
    <w:rsid w:val="5593912C"/>
    <w:rsid w:val="55E9083D"/>
    <w:rsid w:val="565278AB"/>
    <w:rsid w:val="567010BC"/>
    <w:rsid w:val="57248B51"/>
    <w:rsid w:val="57452726"/>
    <w:rsid w:val="57462C0A"/>
    <w:rsid w:val="57DFA084"/>
    <w:rsid w:val="57E64F1C"/>
    <w:rsid w:val="57EE490C"/>
    <w:rsid w:val="588616AA"/>
    <w:rsid w:val="58DA120F"/>
    <w:rsid w:val="58FDD390"/>
    <w:rsid w:val="590459CD"/>
    <w:rsid w:val="5998F75F"/>
    <w:rsid w:val="5A044E65"/>
    <w:rsid w:val="5A57AC72"/>
    <w:rsid w:val="5AA5B9C1"/>
    <w:rsid w:val="5AAC329B"/>
    <w:rsid w:val="5AE0760E"/>
    <w:rsid w:val="5C01A3C0"/>
    <w:rsid w:val="5C077A31"/>
    <w:rsid w:val="5C34BFCA"/>
    <w:rsid w:val="5C7C466F"/>
    <w:rsid w:val="5CBA8402"/>
    <w:rsid w:val="5CC1BA2F"/>
    <w:rsid w:val="5CC544B4"/>
    <w:rsid w:val="5D399359"/>
    <w:rsid w:val="5D530A79"/>
    <w:rsid w:val="5D6E09D9"/>
    <w:rsid w:val="5DA34A92"/>
    <w:rsid w:val="5ED37FAB"/>
    <w:rsid w:val="5F4A12E8"/>
    <w:rsid w:val="5F8834C9"/>
    <w:rsid w:val="5F97D809"/>
    <w:rsid w:val="5FAB7BAA"/>
    <w:rsid w:val="6023C750"/>
    <w:rsid w:val="60DAEB54"/>
    <w:rsid w:val="6171FE03"/>
    <w:rsid w:val="61BE9267"/>
    <w:rsid w:val="61E7128D"/>
    <w:rsid w:val="626BB278"/>
    <w:rsid w:val="62B4636E"/>
    <w:rsid w:val="62E8F83D"/>
    <w:rsid w:val="62FFFD26"/>
    <w:rsid w:val="63673F74"/>
    <w:rsid w:val="63976735"/>
    <w:rsid w:val="63C6AAED"/>
    <w:rsid w:val="63FE8EB8"/>
    <w:rsid w:val="648BB5DD"/>
    <w:rsid w:val="64D3F12A"/>
    <w:rsid w:val="65627B4E"/>
    <w:rsid w:val="659A5F19"/>
    <w:rsid w:val="6646826E"/>
    <w:rsid w:val="66863486"/>
    <w:rsid w:val="6747B654"/>
    <w:rsid w:val="677DD8CD"/>
    <w:rsid w:val="6796C0F1"/>
    <w:rsid w:val="67AEDF29"/>
    <w:rsid w:val="682DD3EB"/>
    <w:rsid w:val="688A866D"/>
    <w:rsid w:val="68D1FFDB"/>
    <w:rsid w:val="68EDE55E"/>
    <w:rsid w:val="690472F2"/>
    <w:rsid w:val="693EBA4F"/>
    <w:rsid w:val="69A82ABD"/>
    <w:rsid w:val="69C5C2CE"/>
    <w:rsid w:val="6A29251A"/>
    <w:rsid w:val="6AE7580B"/>
    <w:rsid w:val="6BBAA88F"/>
    <w:rsid w:val="6C05EFB3"/>
    <w:rsid w:val="6C0F82D2"/>
    <w:rsid w:val="6C5CB5E3"/>
    <w:rsid w:val="6CF83891"/>
    <w:rsid w:val="6DB4E56D"/>
    <w:rsid w:val="6E741B0D"/>
    <w:rsid w:val="6F368E2E"/>
    <w:rsid w:val="706DFADA"/>
    <w:rsid w:val="70A65152"/>
    <w:rsid w:val="70AA36E5"/>
    <w:rsid w:val="7101FB60"/>
    <w:rsid w:val="715D6A23"/>
    <w:rsid w:val="7163EBB4"/>
    <w:rsid w:val="71AB42B2"/>
    <w:rsid w:val="71B784FF"/>
    <w:rsid w:val="72F7E7DC"/>
    <w:rsid w:val="735DB437"/>
    <w:rsid w:val="741A422B"/>
    <w:rsid w:val="74309805"/>
    <w:rsid w:val="74A1420E"/>
    <w:rsid w:val="74C2F288"/>
    <w:rsid w:val="768FB328"/>
    <w:rsid w:val="77545607"/>
    <w:rsid w:val="775C10F2"/>
    <w:rsid w:val="779669E2"/>
    <w:rsid w:val="77A10A38"/>
    <w:rsid w:val="77F97738"/>
    <w:rsid w:val="784F8AA6"/>
    <w:rsid w:val="78799C3D"/>
    <w:rsid w:val="78F61378"/>
    <w:rsid w:val="79296F32"/>
    <w:rsid w:val="79C2EA89"/>
    <w:rsid w:val="7A8E7849"/>
    <w:rsid w:val="7AD7861D"/>
    <w:rsid w:val="7AE12F81"/>
    <w:rsid w:val="7B5E8E9C"/>
    <w:rsid w:val="7B6561A3"/>
    <w:rsid w:val="7BAC4915"/>
    <w:rsid w:val="7BC4D286"/>
    <w:rsid w:val="7C56330D"/>
    <w:rsid w:val="7CB8B759"/>
    <w:rsid w:val="7CC45944"/>
    <w:rsid w:val="7D94A6F8"/>
    <w:rsid w:val="7DDADAF5"/>
    <w:rsid w:val="7ECCE0B5"/>
    <w:rsid w:val="7F0D85F5"/>
    <w:rsid w:val="7F2D1C01"/>
    <w:rsid w:val="7F6C5A40"/>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1BA08"/>
  <w15:docId w15:val="{26F29CF2-FECD-40BF-B2F7-A21B01537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B"/>
    <w:pPr>
      <w:jc w:val="both"/>
    </w:pPr>
    <w:rPr>
      <w:rFonts w:ascii="Arial" w:hAnsi="Arial"/>
      <w:lang w:eastAsia="fr-FR"/>
    </w:rPr>
  </w:style>
  <w:style w:type="paragraph" w:styleId="Titre1">
    <w:name w:val="heading 1"/>
    <w:basedOn w:val="Titre"/>
    <w:next w:val="Normal"/>
    <w:qFormat/>
    <w:rsid w:val="002C204E"/>
    <w:pPr>
      <w:outlineLvl w:val="0"/>
    </w:pPr>
    <w:rPr>
      <w:caps/>
      <w:sz w:val="24"/>
      <w:szCs w:val="24"/>
    </w:rPr>
  </w:style>
  <w:style w:type="paragraph" w:styleId="Titre2">
    <w:name w:val="heading 2"/>
    <w:basedOn w:val="Normal"/>
    <w:next w:val="Normal"/>
    <w:qFormat/>
    <w:rsid w:val="0037140E"/>
    <w:pPr>
      <w:outlineLvl w:val="1"/>
    </w:pPr>
    <w:rPr>
      <w:b/>
      <w:caps/>
      <w:sz w:val="22"/>
    </w:rPr>
  </w:style>
  <w:style w:type="paragraph" w:styleId="Titre3">
    <w:name w:val="heading 3"/>
    <w:basedOn w:val="cours3"/>
    <w:next w:val="Normal"/>
    <w:qFormat/>
    <w:rsid w:val="00B5290C"/>
    <w:pPr>
      <w:tabs>
        <w:tab w:val="clear" w:pos="1380"/>
        <w:tab w:val="clear" w:pos="8640"/>
        <w:tab w:val="left" w:pos="1418"/>
        <w:tab w:val="left" w:pos="9923"/>
      </w:tabs>
      <w:spacing w:before="120" w:after="120"/>
      <w:outlineLvl w:val="2"/>
    </w:pPr>
    <w:rPr>
      <w:rFonts w:ascii="Arial" w:hAnsi="Arial"/>
    </w:rPr>
  </w:style>
  <w:style w:type="paragraph" w:styleId="Titre4">
    <w:name w:val="heading 4"/>
    <w:basedOn w:val="Normal"/>
    <w:next w:val="Normal"/>
    <w:qFormat/>
    <w:rsid w:val="00847153"/>
    <w:pPr>
      <w:keepNext/>
      <w:tabs>
        <w:tab w:val="left" w:pos="280"/>
      </w:tabs>
      <w:jc w:val="center"/>
      <w:outlineLvl w:val="3"/>
    </w:pPr>
    <w:rPr>
      <w:rFonts w:ascii="New Century Schlbk" w:hAnsi="New Century Schlbk"/>
      <w:b/>
      <w:sz w:val="28"/>
    </w:rPr>
  </w:style>
  <w:style w:type="paragraph" w:styleId="Titre5">
    <w:name w:val="heading 5"/>
    <w:basedOn w:val="Normal"/>
    <w:next w:val="Normal"/>
    <w:qFormat/>
    <w:rsid w:val="00847153"/>
    <w:pPr>
      <w:keepNext/>
      <w:spacing w:before="40" w:after="40"/>
      <w:jc w:val="center"/>
      <w:outlineLvl w:val="4"/>
    </w:pPr>
    <w:rPr>
      <w:rFonts w:ascii="Times New Roman" w:hAnsi="Times New Roman"/>
      <w:b/>
    </w:rPr>
  </w:style>
  <w:style w:type="paragraph" w:styleId="Titre6">
    <w:name w:val="heading 6"/>
    <w:basedOn w:val="Normal"/>
    <w:next w:val="Normal"/>
    <w:qFormat/>
    <w:rsid w:val="00847153"/>
    <w:pPr>
      <w:keepNext/>
      <w:ind w:left="280" w:right="263"/>
      <w:jc w:val="center"/>
      <w:outlineLvl w:val="5"/>
    </w:pPr>
    <w:rPr>
      <w:rFonts w:ascii="Century Schoolbook" w:hAnsi="Century Schoolbook"/>
      <w:b/>
      <w:caps/>
      <w:color w:val="FF0000"/>
      <w:sz w:val="36"/>
    </w:rPr>
  </w:style>
  <w:style w:type="paragraph" w:styleId="Titre7">
    <w:name w:val="heading 7"/>
    <w:basedOn w:val="Normal"/>
    <w:next w:val="Normal"/>
    <w:qFormat/>
    <w:rsid w:val="00847153"/>
    <w:pPr>
      <w:keepNext/>
      <w:jc w:val="center"/>
      <w:outlineLvl w:val="6"/>
    </w:pPr>
    <w:rPr>
      <w:rFonts w:ascii="Times New Roman" w:hAnsi="Times New Roman"/>
      <w:b/>
      <w:sz w:val="18"/>
    </w:rPr>
  </w:style>
  <w:style w:type="paragraph" w:styleId="Titre8">
    <w:name w:val="heading 8"/>
    <w:basedOn w:val="Normal"/>
    <w:next w:val="Normal"/>
    <w:qFormat/>
    <w:rsid w:val="00847153"/>
    <w:pPr>
      <w:keepNext/>
      <w:tabs>
        <w:tab w:val="left" w:pos="0"/>
      </w:tabs>
      <w:spacing w:before="40" w:after="40"/>
      <w:ind w:firstLine="142"/>
      <w:jc w:val="center"/>
      <w:outlineLvl w:val="7"/>
    </w:pPr>
    <w:rPr>
      <w:rFonts w:ascii="Times New Roman" w:hAnsi="Times New Roman"/>
      <w:b/>
    </w:rPr>
  </w:style>
  <w:style w:type="paragraph" w:styleId="Titre9">
    <w:name w:val="heading 9"/>
    <w:basedOn w:val="Normal"/>
    <w:next w:val="Normal"/>
    <w:qFormat/>
    <w:rsid w:val="00847153"/>
    <w:pPr>
      <w:keepNext/>
      <w:keepLines/>
      <w:jc w:val="center"/>
      <w:outlineLvl w:val="8"/>
    </w:pPr>
    <w:rPr>
      <w:rFonts w:ascii="Times New Roman" w:hAnsi="Times New Roman"/>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basedOn w:val="Policepardfaut"/>
    <w:semiHidden/>
    <w:rsid w:val="00847153"/>
    <w:rPr>
      <w:vertAlign w:val="superscript"/>
    </w:rPr>
  </w:style>
  <w:style w:type="paragraph" w:styleId="Pieddepage">
    <w:name w:val="footer"/>
    <w:basedOn w:val="Normal"/>
    <w:link w:val="PieddepageCar"/>
    <w:rsid w:val="00847153"/>
    <w:pPr>
      <w:tabs>
        <w:tab w:val="center" w:pos="4819"/>
        <w:tab w:val="right" w:pos="9071"/>
      </w:tabs>
    </w:pPr>
  </w:style>
  <w:style w:type="paragraph" w:styleId="En-tte">
    <w:name w:val="header"/>
    <w:basedOn w:val="Normal"/>
    <w:rsid w:val="00847153"/>
    <w:pPr>
      <w:tabs>
        <w:tab w:val="center" w:pos="4819"/>
        <w:tab w:val="right" w:pos="9071"/>
      </w:tabs>
    </w:pPr>
  </w:style>
  <w:style w:type="character" w:styleId="Appelnotedebasdep">
    <w:name w:val="footnote reference"/>
    <w:basedOn w:val="Policepardfaut"/>
    <w:semiHidden/>
    <w:rsid w:val="00847153"/>
    <w:rPr>
      <w:position w:val="6"/>
      <w:sz w:val="16"/>
    </w:rPr>
  </w:style>
  <w:style w:type="paragraph" w:styleId="Notedebasdepage">
    <w:name w:val="footnote text"/>
    <w:basedOn w:val="Normal"/>
    <w:semiHidden/>
    <w:rsid w:val="00847153"/>
  </w:style>
  <w:style w:type="character" w:styleId="Numrodepage">
    <w:name w:val="page number"/>
    <w:basedOn w:val="Policepardfaut"/>
    <w:rsid w:val="00847153"/>
  </w:style>
  <w:style w:type="paragraph" w:styleId="Titre">
    <w:name w:val="Title"/>
    <w:basedOn w:val="Normal"/>
    <w:qFormat/>
    <w:rsid w:val="00195FA4"/>
    <w:pPr>
      <w:jc w:val="center"/>
    </w:pPr>
    <w:rPr>
      <w:b/>
    </w:rPr>
  </w:style>
  <w:style w:type="paragraph" w:customStyle="1" w:styleId="cours">
    <w:name w:val="cours"/>
    <w:basedOn w:val="Normal"/>
    <w:rsid w:val="00847153"/>
    <w:pPr>
      <w:tabs>
        <w:tab w:val="left" w:pos="560"/>
        <w:tab w:val="left" w:pos="2540"/>
        <w:tab w:val="right" w:pos="9660"/>
      </w:tabs>
      <w:ind w:left="2540" w:hanging="2540"/>
    </w:pPr>
    <w:rPr>
      <w:b/>
    </w:rPr>
  </w:style>
  <w:style w:type="paragraph" w:customStyle="1" w:styleId="texte">
    <w:name w:val="texte"/>
    <w:basedOn w:val="cours"/>
    <w:rsid w:val="00847153"/>
    <w:pPr>
      <w:tabs>
        <w:tab w:val="clear" w:pos="560"/>
      </w:tabs>
    </w:pPr>
    <w:rPr>
      <w:b w:val="0"/>
    </w:rPr>
  </w:style>
  <w:style w:type="paragraph" w:customStyle="1" w:styleId="mm">
    <w:name w:val="mm"/>
    <w:basedOn w:val="Normal"/>
    <w:rsid w:val="00847153"/>
    <w:pPr>
      <w:ind w:left="340" w:hanging="340"/>
    </w:pPr>
    <w:rPr>
      <w:rFonts w:ascii="New Century Schlbk" w:hAnsi="New Century Schlbk"/>
      <w:b/>
      <w:sz w:val="28"/>
    </w:rPr>
  </w:style>
  <w:style w:type="paragraph" w:customStyle="1" w:styleId="standard">
    <w:name w:val="standard"/>
    <w:basedOn w:val="Normal"/>
    <w:rsid w:val="00847153"/>
    <w:rPr>
      <w:rFonts w:ascii="New Century Schlbk" w:hAnsi="New Century Schlbk"/>
    </w:rPr>
  </w:style>
  <w:style w:type="paragraph" w:customStyle="1" w:styleId="cours2">
    <w:name w:val="cours.2"/>
    <w:basedOn w:val="cours"/>
    <w:rsid w:val="00847153"/>
    <w:pPr>
      <w:tabs>
        <w:tab w:val="clear" w:pos="560"/>
        <w:tab w:val="clear" w:pos="2540"/>
        <w:tab w:val="clear" w:pos="9660"/>
        <w:tab w:val="left" w:pos="1380"/>
        <w:tab w:val="left" w:pos="8640"/>
      </w:tabs>
      <w:ind w:left="0" w:firstLine="0"/>
    </w:pPr>
    <w:rPr>
      <w:rFonts w:ascii="New Century Schlbk" w:hAnsi="New Century Schlbk"/>
    </w:rPr>
  </w:style>
  <w:style w:type="paragraph" w:customStyle="1" w:styleId="cours3">
    <w:name w:val="cours.3"/>
    <w:basedOn w:val="cours2"/>
    <w:rsid w:val="00847153"/>
  </w:style>
  <w:style w:type="paragraph" w:styleId="Corpsdetexte">
    <w:name w:val="Body Text"/>
    <w:basedOn w:val="Normal"/>
    <w:link w:val="CorpsdetexteCar"/>
    <w:rsid w:val="00847153"/>
    <w:rPr>
      <w:rFonts w:ascii="New Century Schlbk" w:hAnsi="New Century Schlbk"/>
      <w:sz w:val="18"/>
    </w:rPr>
  </w:style>
  <w:style w:type="paragraph" w:styleId="Corpsdetexte2">
    <w:name w:val="Body Text 2"/>
    <w:basedOn w:val="Normal"/>
    <w:rsid w:val="00847153"/>
    <w:rPr>
      <w:rFonts w:ascii="New Century Schlbk" w:hAnsi="New Century Schlbk"/>
      <w:b/>
      <w:sz w:val="18"/>
    </w:rPr>
  </w:style>
  <w:style w:type="paragraph" w:styleId="Corpsdetexte3">
    <w:name w:val="Body Text 3"/>
    <w:basedOn w:val="Normal"/>
    <w:rsid w:val="00847153"/>
    <w:pPr>
      <w:tabs>
        <w:tab w:val="left" w:pos="280"/>
      </w:tabs>
    </w:pPr>
    <w:rPr>
      <w:rFonts w:ascii="New Century Schlbk" w:hAnsi="New Century Schlbk"/>
      <w:sz w:val="18"/>
    </w:rPr>
  </w:style>
  <w:style w:type="paragraph" w:styleId="Normalcentr">
    <w:name w:val="Block Text"/>
    <w:basedOn w:val="Normal"/>
    <w:rsid w:val="00847153"/>
    <w:pPr>
      <w:pBdr>
        <w:top w:val="single" w:sz="6" w:space="0" w:color="auto" w:shadow="1"/>
        <w:left w:val="single" w:sz="6" w:space="0" w:color="auto" w:shadow="1"/>
        <w:bottom w:val="single" w:sz="6" w:space="0" w:color="auto" w:shadow="1"/>
        <w:right w:val="single" w:sz="6" w:space="0" w:color="auto" w:shadow="1"/>
      </w:pBdr>
      <w:ind w:left="280" w:right="263"/>
      <w:jc w:val="center"/>
    </w:pPr>
    <w:rPr>
      <w:rFonts w:ascii="Comic Sans MS" w:hAnsi="Comic Sans MS"/>
      <w:b/>
      <w:caps/>
      <w:sz w:val="36"/>
    </w:rPr>
  </w:style>
  <w:style w:type="paragraph" w:styleId="Retraitcorpsdetexte">
    <w:name w:val="Body Text Indent"/>
    <w:basedOn w:val="Normal"/>
    <w:link w:val="RetraitcorpsdetexteCar"/>
    <w:rsid w:val="00847153"/>
    <w:pPr>
      <w:tabs>
        <w:tab w:val="left" w:pos="280"/>
        <w:tab w:val="right" w:leader="dot" w:pos="10200"/>
      </w:tabs>
      <w:spacing w:before="240"/>
      <w:ind w:left="1134"/>
    </w:pPr>
    <w:rPr>
      <w:rFonts w:ascii="New Century Schlbk" w:hAnsi="New Century Schlbk"/>
      <w:b/>
    </w:rPr>
  </w:style>
  <w:style w:type="paragraph" w:styleId="Retraitcorpsdetexte2">
    <w:name w:val="Body Text Indent 2"/>
    <w:basedOn w:val="Normal"/>
    <w:rsid w:val="00847153"/>
    <w:pPr>
      <w:ind w:left="2832"/>
    </w:pPr>
    <w:rPr>
      <w:rFonts w:ascii="Times New Roman" w:hAnsi="Times New Roman"/>
    </w:rPr>
  </w:style>
  <w:style w:type="paragraph" w:styleId="Retraitcorpsdetexte3">
    <w:name w:val="Body Text Indent 3"/>
    <w:basedOn w:val="Normal"/>
    <w:rsid w:val="00847153"/>
    <w:pPr>
      <w:ind w:left="142"/>
    </w:pPr>
    <w:rPr>
      <w:rFonts w:ascii="Times New Roman" w:hAnsi="Times New Roman"/>
    </w:rPr>
  </w:style>
  <w:style w:type="character" w:styleId="Lienhypertexte">
    <w:name w:val="Hyperlink"/>
    <w:basedOn w:val="Policepardfaut"/>
    <w:uiPriority w:val="99"/>
    <w:rsid w:val="000170A2"/>
    <w:rPr>
      <w:color w:val="0000FF"/>
      <w:u w:val="single"/>
    </w:rPr>
  </w:style>
  <w:style w:type="character" w:styleId="Lienhypertextesuivivisit">
    <w:name w:val="FollowedHyperlink"/>
    <w:basedOn w:val="Policepardfaut"/>
    <w:rsid w:val="000170A2"/>
    <w:rPr>
      <w:color w:val="800080"/>
      <w:u w:val="single"/>
    </w:rPr>
  </w:style>
  <w:style w:type="paragraph" w:styleId="Textedebulles">
    <w:name w:val="Balloon Text"/>
    <w:basedOn w:val="Normal"/>
    <w:semiHidden/>
    <w:rsid w:val="00955F82"/>
    <w:rPr>
      <w:rFonts w:ascii="Tahoma" w:hAnsi="Tahoma" w:cs="Tahoma"/>
      <w:sz w:val="16"/>
      <w:szCs w:val="16"/>
    </w:rPr>
  </w:style>
  <w:style w:type="paragraph" w:customStyle="1" w:styleId="Default">
    <w:name w:val="Default"/>
    <w:rsid w:val="0057331E"/>
    <w:pPr>
      <w:autoSpaceDE w:val="0"/>
      <w:autoSpaceDN w:val="0"/>
      <w:adjustRightInd w:val="0"/>
    </w:pPr>
    <w:rPr>
      <w:rFonts w:ascii="Arial" w:hAnsi="Arial" w:cs="Arial"/>
      <w:color w:val="000000"/>
      <w:sz w:val="24"/>
      <w:szCs w:val="24"/>
    </w:rPr>
  </w:style>
  <w:style w:type="paragraph" w:styleId="Paragraphedeliste">
    <w:name w:val="List Paragraph"/>
    <w:basedOn w:val="Normal"/>
    <w:uiPriority w:val="34"/>
    <w:qFormat/>
    <w:rsid w:val="00BE4740"/>
    <w:pPr>
      <w:ind w:left="720"/>
      <w:contextualSpacing/>
    </w:pPr>
  </w:style>
  <w:style w:type="paragraph" w:styleId="Sansinterligne">
    <w:name w:val="No Spacing"/>
    <w:link w:val="SansinterligneCar"/>
    <w:uiPriority w:val="1"/>
    <w:qFormat/>
    <w:rsid w:val="00B76784"/>
    <w:rPr>
      <w:rFonts w:asciiTheme="minorHAnsi" w:eastAsiaTheme="minorEastAsia" w:hAnsiTheme="minorHAnsi" w:cstheme="minorBidi"/>
      <w:sz w:val="22"/>
      <w:szCs w:val="22"/>
      <w:lang w:val="fr-FR" w:eastAsia="en-US"/>
    </w:rPr>
  </w:style>
  <w:style w:type="character" w:customStyle="1" w:styleId="SansinterligneCar">
    <w:name w:val="Sans interligne Car"/>
    <w:basedOn w:val="Policepardfaut"/>
    <w:link w:val="Sansinterligne"/>
    <w:uiPriority w:val="1"/>
    <w:rsid w:val="00B76784"/>
    <w:rPr>
      <w:rFonts w:asciiTheme="minorHAnsi" w:eastAsiaTheme="minorEastAsia" w:hAnsiTheme="minorHAnsi" w:cstheme="minorBidi"/>
      <w:sz w:val="22"/>
      <w:szCs w:val="22"/>
      <w:lang w:val="fr-FR" w:eastAsia="en-US"/>
    </w:rPr>
  </w:style>
  <w:style w:type="table" w:styleId="Grilledutableau">
    <w:name w:val="Table Grid"/>
    <w:basedOn w:val="TableauNormal"/>
    <w:uiPriority w:val="59"/>
    <w:rsid w:val="00FE37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rsid w:val="00FE3783"/>
    <w:rPr>
      <w:rFonts w:ascii="Helvetica" w:hAnsi="Helvetica"/>
      <w:sz w:val="24"/>
      <w:lang w:eastAsia="fr-FR"/>
    </w:rPr>
  </w:style>
  <w:style w:type="character" w:customStyle="1" w:styleId="normaltextrun">
    <w:name w:val="normaltextrun"/>
    <w:basedOn w:val="Policepardfaut"/>
    <w:rsid w:val="004C2B01"/>
  </w:style>
  <w:style w:type="character" w:customStyle="1" w:styleId="eop">
    <w:name w:val="eop"/>
    <w:basedOn w:val="Policepardfaut"/>
    <w:rsid w:val="004C2B01"/>
  </w:style>
  <w:style w:type="table" w:customStyle="1" w:styleId="Grilledutableau1">
    <w:name w:val="Grille du tableau1"/>
    <w:basedOn w:val="TableauNormal"/>
    <w:next w:val="Grilledutableau"/>
    <w:uiPriority w:val="39"/>
    <w:rsid w:val="002323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unhideWhenUsed/>
    <w:rsid w:val="00002908"/>
    <w:rPr>
      <w:color w:val="605E5C"/>
      <w:shd w:val="clear" w:color="auto" w:fill="E1DFDD"/>
    </w:rPr>
  </w:style>
  <w:style w:type="paragraph" w:styleId="NormalWeb">
    <w:name w:val="Normal (Web)"/>
    <w:basedOn w:val="Normal"/>
    <w:uiPriority w:val="99"/>
    <w:semiHidden/>
    <w:unhideWhenUsed/>
    <w:rsid w:val="00BD4CF0"/>
    <w:pPr>
      <w:spacing w:before="100" w:beforeAutospacing="1" w:after="100" w:afterAutospacing="1"/>
    </w:pPr>
    <w:rPr>
      <w:rFonts w:ascii="Times New Roman" w:hAnsi="Times New Roman"/>
      <w:szCs w:val="24"/>
      <w:lang w:eastAsia="fr-CA"/>
    </w:rPr>
  </w:style>
  <w:style w:type="paragraph" w:styleId="En-ttedetabledesmatires">
    <w:name w:val="TOC Heading"/>
    <w:basedOn w:val="Titre1"/>
    <w:next w:val="Normal"/>
    <w:uiPriority w:val="39"/>
    <w:unhideWhenUsed/>
    <w:qFormat/>
    <w:rsid w:val="00E6621B"/>
    <w:pPr>
      <w:keepNext/>
      <w:keepLines/>
      <w:spacing w:before="240" w:line="259" w:lineRule="auto"/>
      <w:jc w:val="left"/>
      <w:outlineLvl w:val="9"/>
    </w:pPr>
    <w:rPr>
      <w:rFonts w:asciiTheme="majorHAnsi" w:eastAsiaTheme="majorEastAsia" w:hAnsiTheme="majorHAnsi" w:cstheme="majorBidi"/>
      <w:b w:val="0"/>
      <w:caps w:val="0"/>
      <w:color w:val="365F91" w:themeColor="accent1" w:themeShade="BF"/>
      <w:sz w:val="32"/>
      <w:szCs w:val="32"/>
      <w:lang w:eastAsia="fr-CA"/>
    </w:rPr>
  </w:style>
  <w:style w:type="paragraph" w:styleId="TM1">
    <w:name w:val="toc 1"/>
    <w:basedOn w:val="Normal"/>
    <w:next w:val="Normal"/>
    <w:autoRedefine/>
    <w:uiPriority w:val="39"/>
    <w:unhideWhenUsed/>
    <w:rsid w:val="00E6621B"/>
    <w:pPr>
      <w:spacing w:after="100"/>
    </w:pPr>
  </w:style>
  <w:style w:type="paragraph" w:styleId="TM2">
    <w:name w:val="toc 2"/>
    <w:basedOn w:val="Normal"/>
    <w:next w:val="Normal"/>
    <w:autoRedefine/>
    <w:uiPriority w:val="39"/>
    <w:unhideWhenUsed/>
    <w:rsid w:val="0093556E"/>
    <w:pPr>
      <w:spacing w:after="100"/>
      <w:ind w:left="200"/>
    </w:pPr>
  </w:style>
  <w:style w:type="paragraph" w:styleId="TM3">
    <w:name w:val="toc 3"/>
    <w:basedOn w:val="Normal"/>
    <w:next w:val="Normal"/>
    <w:autoRedefine/>
    <w:uiPriority w:val="39"/>
    <w:unhideWhenUsed/>
    <w:rsid w:val="0093556E"/>
    <w:pPr>
      <w:spacing w:after="100"/>
      <w:ind w:left="400"/>
    </w:pPr>
  </w:style>
  <w:style w:type="paragraph" w:styleId="Adressedestinataire">
    <w:name w:val="envelope address"/>
    <w:basedOn w:val="Normal"/>
    <w:uiPriority w:val="99"/>
    <w:semiHidden/>
    <w:unhideWhenUsed/>
    <w:rsid w:val="00C85700"/>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C85700"/>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C85700"/>
    <w:rPr>
      <w:i/>
      <w:iCs/>
    </w:rPr>
  </w:style>
  <w:style w:type="character" w:customStyle="1" w:styleId="AdresseHTMLCar">
    <w:name w:val="Adresse HTML Car"/>
    <w:basedOn w:val="Policepardfaut"/>
    <w:link w:val="AdresseHTML"/>
    <w:uiPriority w:val="99"/>
    <w:semiHidden/>
    <w:rsid w:val="00C85700"/>
    <w:rPr>
      <w:rFonts w:ascii="Arial" w:hAnsi="Arial"/>
      <w:i/>
      <w:iCs/>
      <w:lang w:eastAsia="fr-FR"/>
    </w:rPr>
  </w:style>
  <w:style w:type="paragraph" w:styleId="Bibliographie">
    <w:name w:val="Bibliography"/>
    <w:basedOn w:val="Normal"/>
    <w:next w:val="Normal"/>
    <w:uiPriority w:val="37"/>
    <w:semiHidden/>
    <w:unhideWhenUsed/>
    <w:rsid w:val="00C85700"/>
  </w:style>
  <w:style w:type="paragraph" w:styleId="Citation">
    <w:name w:val="Quote"/>
    <w:basedOn w:val="Normal"/>
    <w:next w:val="Normal"/>
    <w:link w:val="CitationCar"/>
    <w:uiPriority w:val="29"/>
    <w:qFormat/>
    <w:rsid w:val="00C85700"/>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C85700"/>
    <w:rPr>
      <w:rFonts w:ascii="Arial" w:hAnsi="Arial"/>
      <w:i/>
      <w:iCs/>
      <w:color w:val="404040" w:themeColor="text1" w:themeTint="BF"/>
      <w:lang w:eastAsia="fr-FR"/>
    </w:rPr>
  </w:style>
  <w:style w:type="paragraph" w:styleId="Citationintense">
    <w:name w:val="Intense Quote"/>
    <w:basedOn w:val="Normal"/>
    <w:next w:val="Normal"/>
    <w:link w:val="CitationintenseCar"/>
    <w:uiPriority w:val="30"/>
    <w:qFormat/>
    <w:rsid w:val="00C8570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C85700"/>
    <w:rPr>
      <w:rFonts w:ascii="Arial" w:hAnsi="Arial"/>
      <w:i/>
      <w:iCs/>
      <w:color w:val="4F81BD" w:themeColor="accent1"/>
      <w:lang w:eastAsia="fr-FR"/>
    </w:rPr>
  </w:style>
  <w:style w:type="paragraph" w:styleId="Commentaire">
    <w:name w:val="annotation text"/>
    <w:basedOn w:val="Normal"/>
    <w:link w:val="CommentaireCar"/>
    <w:uiPriority w:val="99"/>
    <w:unhideWhenUsed/>
    <w:rsid w:val="00C85700"/>
  </w:style>
  <w:style w:type="character" w:customStyle="1" w:styleId="CommentaireCar">
    <w:name w:val="Commentaire Car"/>
    <w:basedOn w:val="Policepardfaut"/>
    <w:link w:val="Commentaire"/>
    <w:uiPriority w:val="99"/>
    <w:rsid w:val="00C85700"/>
    <w:rPr>
      <w:rFonts w:ascii="Arial" w:hAnsi="Arial"/>
      <w:lang w:eastAsia="fr-FR"/>
    </w:rPr>
  </w:style>
  <w:style w:type="paragraph" w:styleId="Date">
    <w:name w:val="Date"/>
    <w:basedOn w:val="Normal"/>
    <w:next w:val="Normal"/>
    <w:link w:val="DateCar"/>
    <w:uiPriority w:val="99"/>
    <w:semiHidden/>
    <w:unhideWhenUsed/>
    <w:rsid w:val="00C85700"/>
  </w:style>
  <w:style w:type="character" w:customStyle="1" w:styleId="DateCar">
    <w:name w:val="Date Car"/>
    <w:basedOn w:val="Policepardfaut"/>
    <w:link w:val="Date"/>
    <w:uiPriority w:val="99"/>
    <w:semiHidden/>
    <w:rsid w:val="00C85700"/>
    <w:rPr>
      <w:rFonts w:ascii="Arial" w:hAnsi="Arial"/>
      <w:lang w:eastAsia="fr-FR"/>
    </w:rPr>
  </w:style>
  <w:style w:type="paragraph" w:styleId="En-ttedemessage">
    <w:name w:val="Message Header"/>
    <w:basedOn w:val="Normal"/>
    <w:link w:val="En-ttedemessageCar"/>
    <w:uiPriority w:val="99"/>
    <w:semiHidden/>
    <w:unhideWhenUsed/>
    <w:rsid w:val="00C8570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C85700"/>
    <w:rPr>
      <w:rFonts w:asciiTheme="majorHAnsi" w:eastAsiaTheme="majorEastAsia" w:hAnsiTheme="majorHAnsi" w:cstheme="majorBidi"/>
      <w:sz w:val="24"/>
      <w:szCs w:val="24"/>
      <w:shd w:val="pct20" w:color="auto" w:fill="auto"/>
      <w:lang w:eastAsia="fr-FR"/>
    </w:rPr>
  </w:style>
  <w:style w:type="paragraph" w:styleId="Explorateurdedocuments">
    <w:name w:val="Document Map"/>
    <w:basedOn w:val="Normal"/>
    <w:link w:val="ExplorateurdedocumentsCar"/>
    <w:uiPriority w:val="99"/>
    <w:semiHidden/>
    <w:unhideWhenUsed/>
    <w:rsid w:val="00C85700"/>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C85700"/>
    <w:rPr>
      <w:rFonts w:ascii="Segoe UI" w:hAnsi="Segoe UI" w:cs="Segoe UI"/>
      <w:sz w:val="16"/>
      <w:szCs w:val="16"/>
      <w:lang w:eastAsia="fr-FR"/>
    </w:rPr>
  </w:style>
  <w:style w:type="paragraph" w:styleId="Formuledepolitesse">
    <w:name w:val="Closing"/>
    <w:basedOn w:val="Normal"/>
    <w:link w:val="FormuledepolitesseCar"/>
    <w:uiPriority w:val="99"/>
    <w:semiHidden/>
    <w:unhideWhenUsed/>
    <w:rsid w:val="00C85700"/>
    <w:pPr>
      <w:ind w:left="4252"/>
    </w:pPr>
  </w:style>
  <w:style w:type="character" w:customStyle="1" w:styleId="FormuledepolitesseCar">
    <w:name w:val="Formule de politesse Car"/>
    <w:basedOn w:val="Policepardfaut"/>
    <w:link w:val="Formuledepolitesse"/>
    <w:uiPriority w:val="99"/>
    <w:semiHidden/>
    <w:rsid w:val="00C85700"/>
    <w:rPr>
      <w:rFonts w:ascii="Arial" w:hAnsi="Arial"/>
      <w:lang w:eastAsia="fr-FR"/>
    </w:rPr>
  </w:style>
  <w:style w:type="paragraph" w:styleId="Index1">
    <w:name w:val="index 1"/>
    <w:basedOn w:val="Normal"/>
    <w:next w:val="Normal"/>
    <w:autoRedefine/>
    <w:uiPriority w:val="99"/>
    <w:semiHidden/>
    <w:unhideWhenUsed/>
    <w:rsid w:val="00C85700"/>
    <w:pPr>
      <w:ind w:left="200" w:hanging="200"/>
    </w:pPr>
  </w:style>
  <w:style w:type="paragraph" w:styleId="Index2">
    <w:name w:val="index 2"/>
    <w:basedOn w:val="Normal"/>
    <w:next w:val="Normal"/>
    <w:autoRedefine/>
    <w:uiPriority w:val="99"/>
    <w:semiHidden/>
    <w:unhideWhenUsed/>
    <w:rsid w:val="00C85700"/>
    <w:pPr>
      <w:ind w:left="400" w:hanging="200"/>
    </w:pPr>
  </w:style>
  <w:style w:type="paragraph" w:styleId="Index3">
    <w:name w:val="index 3"/>
    <w:basedOn w:val="Normal"/>
    <w:next w:val="Normal"/>
    <w:autoRedefine/>
    <w:uiPriority w:val="99"/>
    <w:semiHidden/>
    <w:unhideWhenUsed/>
    <w:rsid w:val="00C85700"/>
    <w:pPr>
      <w:ind w:left="600" w:hanging="200"/>
    </w:pPr>
  </w:style>
  <w:style w:type="paragraph" w:styleId="Index4">
    <w:name w:val="index 4"/>
    <w:basedOn w:val="Normal"/>
    <w:next w:val="Normal"/>
    <w:autoRedefine/>
    <w:uiPriority w:val="99"/>
    <w:semiHidden/>
    <w:unhideWhenUsed/>
    <w:rsid w:val="00C85700"/>
    <w:pPr>
      <w:ind w:left="800" w:hanging="200"/>
    </w:pPr>
  </w:style>
  <w:style w:type="paragraph" w:styleId="Index5">
    <w:name w:val="index 5"/>
    <w:basedOn w:val="Normal"/>
    <w:next w:val="Normal"/>
    <w:autoRedefine/>
    <w:uiPriority w:val="99"/>
    <w:semiHidden/>
    <w:unhideWhenUsed/>
    <w:rsid w:val="00C85700"/>
    <w:pPr>
      <w:ind w:left="1000" w:hanging="200"/>
    </w:pPr>
  </w:style>
  <w:style w:type="paragraph" w:styleId="Index6">
    <w:name w:val="index 6"/>
    <w:basedOn w:val="Normal"/>
    <w:next w:val="Normal"/>
    <w:autoRedefine/>
    <w:uiPriority w:val="99"/>
    <w:semiHidden/>
    <w:unhideWhenUsed/>
    <w:rsid w:val="00C85700"/>
    <w:pPr>
      <w:ind w:left="1200" w:hanging="200"/>
    </w:pPr>
  </w:style>
  <w:style w:type="paragraph" w:styleId="Index7">
    <w:name w:val="index 7"/>
    <w:basedOn w:val="Normal"/>
    <w:next w:val="Normal"/>
    <w:autoRedefine/>
    <w:uiPriority w:val="99"/>
    <w:semiHidden/>
    <w:unhideWhenUsed/>
    <w:rsid w:val="00C85700"/>
    <w:pPr>
      <w:ind w:left="1400" w:hanging="200"/>
    </w:pPr>
  </w:style>
  <w:style w:type="paragraph" w:styleId="Index8">
    <w:name w:val="index 8"/>
    <w:basedOn w:val="Normal"/>
    <w:next w:val="Normal"/>
    <w:autoRedefine/>
    <w:uiPriority w:val="99"/>
    <w:semiHidden/>
    <w:unhideWhenUsed/>
    <w:rsid w:val="00C85700"/>
    <w:pPr>
      <w:ind w:left="1600" w:hanging="200"/>
    </w:pPr>
  </w:style>
  <w:style w:type="paragraph" w:styleId="Index9">
    <w:name w:val="index 9"/>
    <w:basedOn w:val="Normal"/>
    <w:next w:val="Normal"/>
    <w:autoRedefine/>
    <w:uiPriority w:val="99"/>
    <w:semiHidden/>
    <w:unhideWhenUsed/>
    <w:rsid w:val="00C85700"/>
    <w:pPr>
      <w:ind w:left="1800" w:hanging="200"/>
    </w:pPr>
  </w:style>
  <w:style w:type="paragraph" w:styleId="Lgende">
    <w:name w:val="caption"/>
    <w:basedOn w:val="Normal"/>
    <w:next w:val="Normal"/>
    <w:uiPriority w:val="35"/>
    <w:semiHidden/>
    <w:unhideWhenUsed/>
    <w:qFormat/>
    <w:rsid w:val="00C85700"/>
    <w:pPr>
      <w:spacing w:after="200"/>
    </w:pPr>
    <w:rPr>
      <w:i/>
      <w:iCs/>
      <w:color w:val="1F497D" w:themeColor="text2"/>
      <w:sz w:val="18"/>
      <w:szCs w:val="18"/>
    </w:rPr>
  </w:style>
  <w:style w:type="paragraph" w:styleId="Liste">
    <w:name w:val="List"/>
    <w:basedOn w:val="Normal"/>
    <w:uiPriority w:val="99"/>
    <w:semiHidden/>
    <w:unhideWhenUsed/>
    <w:rsid w:val="00C85700"/>
    <w:pPr>
      <w:ind w:left="283" w:hanging="283"/>
      <w:contextualSpacing/>
    </w:pPr>
  </w:style>
  <w:style w:type="paragraph" w:styleId="Liste2">
    <w:name w:val="List 2"/>
    <w:basedOn w:val="Normal"/>
    <w:uiPriority w:val="99"/>
    <w:semiHidden/>
    <w:unhideWhenUsed/>
    <w:rsid w:val="00C85700"/>
    <w:pPr>
      <w:ind w:left="566" w:hanging="283"/>
      <w:contextualSpacing/>
    </w:pPr>
  </w:style>
  <w:style w:type="paragraph" w:styleId="Liste3">
    <w:name w:val="List 3"/>
    <w:basedOn w:val="Normal"/>
    <w:uiPriority w:val="99"/>
    <w:semiHidden/>
    <w:unhideWhenUsed/>
    <w:rsid w:val="00C85700"/>
    <w:pPr>
      <w:ind w:left="849" w:hanging="283"/>
      <w:contextualSpacing/>
    </w:pPr>
  </w:style>
  <w:style w:type="paragraph" w:styleId="Liste4">
    <w:name w:val="List 4"/>
    <w:basedOn w:val="Normal"/>
    <w:uiPriority w:val="99"/>
    <w:semiHidden/>
    <w:unhideWhenUsed/>
    <w:rsid w:val="00C85700"/>
    <w:pPr>
      <w:ind w:left="1132" w:hanging="283"/>
      <w:contextualSpacing/>
    </w:pPr>
  </w:style>
  <w:style w:type="paragraph" w:styleId="Liste5">
    <w:name w:val="List 5"/>
    <w:basedOn w:val="Normal"/>
    <w:uiPriority w:val="99"/>
    <w:semiHidden/>
    <w:unhideWhenUsed/>
    <w:rsid w:val="00C85700"/>
    <w:pPr>
      <w:ind w:left="1415" w:hanging="283"/>
      <w:contextualSpacing/>
    </w:pPr>
  </w:style>
  <w:style w:type="paragraph" w:styleId="Listenumros">
    <w:name w:val="List Number"/>
    <w:basedOn w:val="Normal"/>
    <w:uiPriority w:val="99"/>
    <w:semiHidden/>
    <w:unhideWhenUsed/>
    <w:rsid w:val="00C85700"/>
    <w:pPr>
      <w:numPr>
        <w:numId w:val="18"/>
      </w:numPr>
      <w:contextualSpacing/>
    </w:pPr>
  </w:style>
  <w:style w:type="paragraph" w:styleId="Listenumros2">
    <w:name w:val="List Number 2"/>
    <w:basedOn w:val="Normal"/>
    <w:uiPriority w:val="99"/>
    <w:semiHidden/>
    <w:unhideWhenUsed/>
    <w:rsid w:val="00C85700"/>
    <w:pPr>
      <w:numPr>
        <w:numId w:val="19"/>
      </w:numPr>
      <w:contextualSpacing/>
    </w:pPr>
  </w:style>
  <w:style w:type="paragraph" w:styleId="Listenumros3">
    <w:name w:val="List Number 3"/>
    <w:basedOn w:val="Normal"/>
    <w:uiPriority w:val="99"/>
    <w:semiHidden/>
    <w:unhideWhenUsed/>
    <w:rsid w:val="00C85700"/>
    <w:pPr>
      <w:numPr>
        <w:numId w:val="20"/>
      </w:numPr>
      <w:contextualSpacing/>
    </w:pPr>
  </w:style>
  <w:style w:type="paragraph" w:styleId="Listenumros4">
    <w:name w:val="List Number 4"/>
    <w:basedOn w:val="Normal"/>
    <w:uiPriority w:val="99"/>
    <w:semiHidden/>
    <w:unhideWhenUsed/>
    <w:rsid w:val="00C85700"/>
    <w:pPr>
      <w:numPr>
        <w:numId w:val="21"/>
      </w:numPr>
      <w:contextualSpacing/>
    </w:pPr>
  </w:style>
  <w:style w:type="paragraph" w:styleId="Listenumros5">
    <w:name w:val="List Number 5"/>
    <w:basedOn w:val="Normal"/>
    <w:uiPriority w:val="99"/>
    <w:semiHidden/>
    <w:unhideWhenUsed/>
    <w:rsid w:val="00C85700"/>
    <w:pPr>
      <w:numPr>
        <w:numId w:val="22"/>
      </w:numPr>
      <w:contextualSpacing/>
    </w:pPr>
  </w:style>
  <w:style w:type="paragraph" w:styleId="Listepuces">
    <w:name w:val="List Bullet"/>
    <w:basedOn w:val="Normal"/>
    <w:uiPriority w:val="99"/>
    <w:semiHidden/>
    <w:unhideWhenUsed/>
    <w:rsid w:val="00C85700"/>
    <w:pPr>
      <w:numPr>
        <w:numId w:val="23"/>
      </w:numPr>
      <w:contextualSpacing/>
    </w:pPr>
  </w:style>
  <w:style w:type="paragraph" w:styleId="Listepuces2">
    <w:name w:val="List Bullet 2"/>
    <w:basedOn w:val="Normal"/>
    <w:uiPriority w:val="99"/>
    <w:semiHidden/>
    <w:unhideWhenUsed/>
    <w:rsid w:val="00C85700"/>
    <w:pPr>
      <w:numPr>
        <w:numId w:val="24"/>
      </w:numPr>
      <w:contextualSpacing/>
    </w:pPr>
  </w:style>
  <w:style w:type="paragraph" w:styleId="Listepuces3">
    <w:name w:val="List Bullet 3"/>
    <w:basedOn w:val="Normal"/>
    <w:uiPriority w:val="99"/>
    <w:semiHidden/>
    <w:unhideWhenUsed/>
    <w:rsid w:val="00C85700"/>
    <w:pPr>
      <w:numPr>
        <w:numId w:val="25"/>
      </w:numPr>
      <w:contextualSpacing/>
    </w:pPr>
  </w:style>
  <w:style w:type="paragraph" w:styleId="Listepuces4">
    <w:name w:val="List Bullet 4"/>
    <w:basedOn w:val="Normal"/>
    <w:uiPriority w:val="99"/>
    <w:semiHidden/>
    <w:unhideWhenUsed/>
    <w:rsid w:val="00C85700"/>
    <w:pPr>
      <w:numPr>
        <w:numId w:val="26"/>
      </w:numPr>
      <w:contextualSpacing/>
    </w:pPr>
  </w:style>
  <w:style w:type="paragraph" w:styleId="Listepuces5">
    <w:name w:val="List Bullet 5"/>
    <w:basedOn w:val="Normal"/>
    <w:uiPriority w:val="99"/>
    <w:semiHidden/>
    <w:unhideWhenUsed/>
    <w:rsid w:val="00C85700"/>
    <w:pPr>
      <w:numPr>
        <w:numId w:val="27"/>
      </w:numPr>
      <w:contextualSpacing/>
    </w:pPr>
  </w:style>
  <w:style w:type="paragraph" w:styleId="Listecontinue">
    <w:name w:val="List Continue"/>
    <w:basedOn w:val="Normal"/>
    <w:uiPriority w:val="99"/>
    <w:semiHidden/>
    <w:unhideWhenUsed/>
    <w:rsid w:val="00C85700"/>
    <w:pPr>
      <w:spacing w:after="120"/>
      <w:ind w:left="283"/>
      <w:contextualSpacing/>
    </w:pPr>
  </w:style>
  <w:style w:type="paragraph" w:styleId="Listecontinue2">
    <w:name w:val="List Continue 2"/>
    <w:basedOn w:val="Normal"/>
    <w:uiPriority w:val="99"/>
    <w:semiHidden/>
    <w:unhideWhenUsed/>
    <w:rsid w:val="00C85700"/>
    <w:pPr>
      <w:spacing w:after="120"/>
      <w:ind w:left="566"/>
      <w:contextualSpacing/>
    </w:pPr>
  </w:style>
  <w:style w:type="paragraph" w:styleId="Listecontinue3">
    <w:name w:val="List Continue 3"/>
    <w:basedOn w:val="Normal"/>
    <w:uiPriority w:val="99"/>
    <w:semiHidden/>
    <w:unhideWhenUsed/>
    <w:rsid w:val="00C85700"/>
    <w:pPr>
      <w:spacing w:after="120"/>
      <w:ind w:left="849"/>
      <w:contextualSpacing/>
    </w:pPr>
  </w:style>
  <w:style w:type="paragraph" w:styleId="Listecontinue4">
    <w:name w:val="List Continue 4"/>
    <w:basedOn w:val="Normal"/>
    <w:uiPriority w:val="99"/>
    <w:semiHidden/>
    <w:unhideWhenUsed/>
    <w:rsid w:val="00C85700"/>
    <w:pPr>
      <w:spacing w:after="120"/>
      <w:ind w:left="1132"/>
      <w:contextualSpacing/>
    </w:pPr>
  </w:style>
  <w:style w:type="paragraph" w:styleId="Listecontinue5">
    <w:name w:val="List Continue 5"/>
    <w:basedOn w:val="Normal"/>
    <w:uiPriority w:val="99"/>
    <w:semiHidden/>
    <w:unhideWhenUsed/>
    <w:rsid w:val="00C85700"/>
    <w:pPr>
      <w:spacing w:after="120"/>
      <w:ind w:left="1415"/>
      <w:contextualSpacing/>
    </w:pPr>
  </w:style>
  <w:style w:type="paragraph" w:styleId="Notedefin">
    <w:name w:val="endnote text"/>
    <w:basedOn w:val="Normal"/>
    <w:link w:val="NotedefinCar"/>
    <w:uiPriority w:val="99"/>
    <w:semiHidden/>
    <w:unhideWhenUsed/>
    <w:rsid w:val="00C85700"/>
  </w:style>
  <w:style w:type="character" w:customStyle="1" w:styleId="NotedefinCar">
    <w:name w:val="Note de fin Car"/>
    <w:basedOn w:val="Policepardfaut"/>
    <w:link w:val="Notedefin"/>
    <w:uiPriority w:val="99"/>
    <w:semiHidden/>
    <w:rsid w:val="00C85700"/>
    <w:rPr>
      <w:rFonts w:ascii="Arial" w:hAnsi="Arial"/>
      <w:lang w:eastAsia="fr-FR"/>
    </w:rPr>
  </w:style>
  <w:style w:type="paragraph" w:styleId="Objetducommentaire">
    <w:name w:val="annotation subject"/>
    <w:basedOn w:val="Commentaire"/>
    <w:next w:val="Commentaire"/>
    <w:link w:val="ObjetducommentaireCar"/>
    <w:uiPriority w:val="99"/>
    <w:semiHidden/>
    <w:unhideWhenUsed/>
    <w:rsid w:val="00C85700"/>
    <w:rPr>
      <w:b/>
      <w:bCs/>
    </w:rPr>
  </w:style>
  <w:style w:type="character" w:customStyle="1" w:styleId="ObjetducommentaireCar">
    <w:name w:val="Objet du commentaire Car"/>
    <w:basedOn w:val="CommentaireCar"/>
    <w:link w:val="Objetducommentaire"/>
    <w:uiPriority w:val="99"/>
    <w:semiHidden/>
    <w:rsid w:val="00C85700"/>
    <w:rPr>
      <w:rFonts w:ascii="Arial" w:hAnsi="Arial"/>
      <w:b/>
      <w:bCs/>
      <w:lang w:eastAsia="fr-FR"/>
    </w:rPr>
  </w:style>
  <w:style w:type="paragraph" w:styleId="PrformatHTML">
    <w:name w:val="HTML Preformatted"/>
    <w:basedOn w:val="Normal"/>
    <w:link w:val="PrformatHTMLCar"/>
    <w:uiPriority w:val="99"/>
    <w:semiHidden/>
    <w:unhideWhenUsed/>
    <w:rsid w:val="00C85700"/>
    <w:rPr>
      <w:rFonts w:ascii="Consolas" w:hAnsi="Consolas"/>
    </w:rPr>
  </w:style>
  <w:style w:type="character" w:customStyle="1" w:styleId="PrformatHTMLCar">
    <w:name w:val="Préformaté HTML Car"/>
    <w:basedOn w:val="Policepardfaut"/>
    <w:link w:val="PrformatHTML"/>
    <w:uiPriority w:val="99"/>
    <w:semiHidden/>
    <w:rsid w:val="00C85700"/>
    <w:rPr>
      <w:rFonts w:ascii="Consolas" w:hAnsi="Consolas"/>
      <w:lang w:eastAsia="fr-FR"/>
    </w:rPr>
  </w:style>
  <w:style w:type="paragraph" w:styleId="Retrait1religne">
    <w:name w:val="Body Text First Indent"/>
    <w:basedOn w:val="Corpsdetexte"/>
    <w:link w:val="Retrait1religneCar"/>
    <w:uiPriority w:val="99"/>
    <w:semiHidden/>
    <w:unhideWhenUsed/>
    <w:rsid w:val="00C85700"/>
    <w:pPr>
      <w:ind w:firstLine="360"/>
    </w:pPr>
    <w:rPr>
      <w:rFonts w:ascii="Arial" w:hAnsi="Arial"/>
      <w:sz w:val="20"/>
    </w:rPr>
  </w:style>
  <w:style w:type="character" w:customStyle="1" w:styleId="CorpsdetexteCar">
    <w:name w:val="Corps de texte Car"/>
    <w:basedOn w:val="Policepardfaut"/>
    <w:link w:val="Corpsdetexte"/>
    <w:rsid w:val="00C85700"/>
    <w:rPr>
      <w:rFonts w:ascii="New Century Schlbk" w:hAnsi="New Century Schlbk"/>
      <w:sz w:val="18"/>
      <w:lang w:eastAsia="fr-FR"/>
    </w:rPr>
  </w:style>
  <w:style w:type="character" w:customStyle="1" w:styleId="Retrait1religneCar">
    <w:name w:val="Retrait 1re ligne Car"/>
    <w:basedOn w:val="CorpsdetexteCar"/>
    <w:link w:val="Retrait1religne"/>
    <w:uiPriority w:val="99"/>
    <w:semiHidden/>
    <w:rsid w:val="00C85700"/>
    <w:rPr>
      <w:rFonts w:ascii="Arial" w:hAnsi="Arial"/>
      <w:sz w:val="18"/>
      <w:lang w:eastAsia="fr-FR"/>
    </w:rPr>
  </w:style>
  <w:style w:type="paragraph" w:styleId="Retraitcorpset1relig">
    <w:name w:val="Body Text First Indent 2"/>
    <w:basedOn w:val="Retraitcorpsdetexte"/>
    <w:link w:val="Retraitcorpset1religCar"/>
    <w:uiPriority w:val="99"/>
    <w:semiHidden/>
    <w:unhideWhenUsed/>
    <w:rsid w:val="00C85700"/>
    <w:pPr>
      <w:tabs>
        <w:tab w:val="clear" w:pos="280"/>
        <w:tab w:val="clear" w:pos="10200"/>
      </w:tabs>
      <w:spacing w:before="0"/>
      <w:ind w:left="360" w:firstLine="360"/>
    </w:pPr>
    <w:rPr>
      <w:rFonts w:ascii="Arial" w:hAnsi="Arial"/>
      <w:b w:val="0"/>
    </w:rPr>
  </w:style>
  <w:style w:type="character" w:customStyle="1" w:styleId="RetraitcorpsdetexteCar">
    <w:name w:val="Retrait corps de texte Car"/>
    <w:basedOn w:val="Policepardfaut"/>
    <w:link w:val="Retraitcorpsdetexte"/>
    <w:rsid w:val="00C85700"/>
    <w:rPr>
      <w:rFonts w:ascii="New Century Schlbk" w:hAnsi="New Century Schlbk"/>
      <w:b/>
      <w:lang w:eastAsia="fr-FR"/>
    </w:rPr>
  </w:style>
  <w:style w:type="character" w:customStyle="1" w:styleId="Retraitcorpset1religCar">
    <w:name w:val="Retrait corps et 1re lig. Car"/>
    <w:basedOn w:val="RetraitcorpsdetexteCar"/>
    <w:link w:val="Retraitcorpset1relig"/>
    <w:uiPriority w:val="99"/>
    <w:semiHidden/>
    <w:rsid w:val="00C85700"/>
    <w:rPr>
      <w:rFonts w:ascii="Arial" w:hAnsi="Arial"/>
      <w:b w:val="0"/>
      <w:lang w:eastAsia="fr-FR"/>
    </w:rPr>
  </w:style>
  <w:style w:type="paragraph" w:styleId="Retraitnormal">
    <w:name w:val="Normal Indent"/>
    <w:basedOn w:val="Normal"/>
    <w:uiPriority w:val="99"/>
    <w:semiHidden/>
    <w:unhideWhenUsed/>
    <w:rsid w:val="00C85700"/>
    <w:pPr>
      <w:ind w:left="708"/>
    </w:pPr>
  </w:style>
  <w:style w:type="paragraph" w:styleId="Salutations">
    <w:name w:val="Salutation"/>
    <w:basedOn w:val="Normal"/>
    <w:next w:val="Normal"/>
    <w:link w:val="SalutationsCar"/>
    <w:uiPriority w:val="99"/>
    <w:semiHidden/>
    <w:unhideWhenUsed/>
    <w:rsid w:val="00C85700"/>
  </w:style>
  <w:style w:type="character" w:customStyle="1" w:styleId="SalutationsCar">
    <w:name w:val="Salutations Car"/>
    <w:basedOn w:val="Policepardfaut"/>
    <w:link w:val="Salutations"/>
    <w:uiPriority w:val="99"/>
    <w:semiHidden/>
    <w:rsid w:val="00C85700"/>
    <w:rPr>
      <w:rFonts w:ascii="Arial" w:hAnsi="Arial"/>
      <w:lang w:eastAsia="fr-FR"/>
    </w:rPr>
  </w:style>
  <w:style w:type="paragraph" w:styleId="Signature">
    <w:name w:val="Signature"/>
    <w:basedOn w:val="Normal"/>
    <w:link w:val="SignatureCar"/>
    <w:uiPriority w:val="99"/>
    <w:semiHidden/>
    <w:unhideWhenUsed/>
    <w:rsid w:val="00C85700"/>
    <w:pPr>
      <w:ind w:left="4252"/>
    </w:pPr>
  </w:style>
  <w:style w:type="character" w:customStyle="1" w:styleId="SignatureCar">
    <w:name w:val="Signature Car"/>
    <w:basedOn w:val="Policepardfaut"/>
    <w:link w:val="Signature"/>
    <w:uiPriority w:val="99"/>
    <w:semiHidden/>
    <w:rsid w:val="00C85700"/>
    <w:rPr>
      <w:rFonts w:ascii="Arial" w:hAnsi="Arial"/>
      <w:lang w:eastAsia="fr-FR"/>
    </w:rPr>
  </w:style>
  <w:style w:type="paragraph" w:styleId="Signaturelectronique">
    <w:name w:val="E-mail Signature"/>
    <w:basedOn w:val="Normal"/>
    <w:link w:val="SignaturelectroniqueCar"/>
    <w:uiPriority w:val="99"/>
    <w:semiHidden/>
    <w:unhideWhenUsed/>
    <w:rsid w:val="00C85700"/>
  </w:style>
  <w:style w:type="character" w:customStyle="1" w:styleId="SignaturelectroniqueCar">
    <w:name w:val="Signature électronique Car"/>
    <w:basedOn w:val="Policepardfaut"/>
    <w:link w:val="Signaturelectronique"/>
    <w:uiPriority w:val="99"/>
    <w:semiHidden/>
    <w:rsid w:val="00C85700"/>
    <w:rPr>
      <w:rFonts w:ascii="Arial" w:hAnsi="Arial"/>
      <w:lang w:eastAsia="fr-FR"/>
    </w:rPr>
  </w:style>
  <w:style w:type="paragraph" w:styleId="Sous-titre">
    <w:name w:val="Subtitle"/>
    <w:basedOn w:val="Normal"/>
    <w:next w:val="Normal"/>
    <w:link w:val="Sous-titreCar"/>
    <w:uiPriority w:val="11"/>
    <w:qFormat/>
    <w:rsid w:val="00C8570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C85700"/>
    <w:rPr>
      <w:rFonts w:asciiTheme="minorHAnsi" w:eastAsiaTheme="minorEastAsia" w:hAnsiTheme="minorHAnsi" w:cstheme="minorBidi"/>
      <w:color w:val="5A5A5A" w:themeColor="text1" w:themeTint="A5"/>
      <w:spacing w:val="15"/>
      <w:sz w:val="22"/>
      <w:szCs w:val="22"/>
      <w:lang w:eastAsia="fr-FR"/>
    </w:rPr>
  </w:style>
  <w:style w:type="paragraph" w:styleId="Tabledesillustrations">
    <w:name w:val="table of figures"/>
    <w:basedOn w:val="Normal"/>
    <w:next w:val="Normal"/>
    <w:uiPriority w:val="99"/>
    <w:semiHidden/>
    <w:unhideWhenUsed/>
    <w:rsid w:val="00C85700"/>
  </w:style>
  <w:style w:type="paragraph" w:styleId="Tabledesrfrencesjuridiques">
    <w:name w:val="table of authorities"/>
    <w:basedOn w:val="Normal"/>
    <w:next w:val="Normal"/>
    <w:uiPriority w:val="99"/>
    <w:semiHidden/>
    <w:unhideWhenUsed/>
    <w:rsid w:val="00C85700"/>
    <w:pPr>
      <w:ind w:left="200" w:hanging="200"/>
    </w:pPr>
  </w:style>
  <w:style w:type="paragraph" w:styleId="Textebrut">
    <w:name w:val="Plain Text"/>
    <w:basedOn w:val="Normal"/>
    <w:link w:val="TextebrutCar"/>
    <w:uiPriority w:val="99"/>
    <w:semiHidden/>
    <w:unhideWhenUsed/>
    <w:rsid w:val="00C85700"/>
    <w:rPr>
      <w:rFonts w:ascii="Consolas" w:hAnsi="Consolas"/>
      <w:sz w:val="21"/>
      <w:szCs w:val="21"/>
    </w:rPr>
  </w:style>
  <w:style w:type="character" w:customStyle="1" w:styleId="TextebrutCar">
    <w:name w:val="Texte brut Car"/>
    <w:basedOn w:val="Policepardfaut"/>
    <w:link w:val="Textebrut"/>
    <w:uiPriority w:val="99"/>
    <w:semiHidden/>
    <w:rsid w:val="00C85700"/>
    <w:rPr>
      <w:rFonts w:ascii="Consolas" w:hAnsi="Consolas"/>
      <w:sz w:val="21"/>
      <w:szCs w:val="21"/>
      <w:lang w:eastAsia="fr-FR"/>
    </w:rPr>
  </w:style>
  <w:style w:type="paragraph" w:styleId="Textedemacro">
    <w:name w:val="macro"/>
    <w:link w:val="TextedemacroCar"/>
    <w:uiPriority w:val="99"/>
    <w:semiHidden/>
    <w:unhideWhenUsed/>
    <w:rsid w:val="00C85700"/>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lang w:eastAsia="fr-FR"/>
    </w:rPr>
  </w:style>
  <w:style w:type="character" w:customStyle="1" w:styleId="TextedemacroCar">
    <w:name w:val="Texte de macro Car"/>
    <w:basedOn w:val="Policepardfaut"/>
    <w:link w:val="Textedemacro"/>
    <w:uiPriority w:val="99"/>
    <w:semiHidden/>
    <w:rsid w:val="00C85700"/>
    <w:rPr>
      <w:rFonts w:ascii="Consolas" w:hAnsi="Consolas"/>
      <w:lang w:eastAsia="fr-FR"/>
    </w:rPr>
  </w:style>
  <w:style w:type="paragraph" w:styleId="Titredenote">
    <w:name w:val="Note Heading"/>
    <w:basedOn w:val="Normal"/>
    <w:next w:val="Normal"/>
    <w:link w:val="TitredenoteCar"/>
    <w:uiPriority w:val="99"/>
    <w:semiHidden/>
    <w:unhideWhenUsed/>
    <w:rsid w:val="00C85700"/>
  </w:style>
  <w:style w:type="character" w:customStyle="1" w:styleId="TitredenoteCar">
    <w:name w:val="Titre de note Car"/>
    <w:basedOn w:val="Policepardfaut"/>
    <w:link w:val="Titredenote"/>
    <w:uiPriority w:val="99"/>
    <w:semiHidden/>
    <w:rsid w:val="00C85700"/>
    <w:rPr>
      <w:rFonts w:ascii="Arial" w:hAnsi="Arial"/>
      <w:lang w:eastAsia="fr-FR"/>
    </w:rPr>
  </w:style>
  <w:style w:type="paragraph" w:styleId="Titreindex">
    <w:name w:val="index heading"/>
    <w:basedOn w:val="Normal"/>
    <w:next w:val="Index1"/>
    <w:uiPriority w:val="99"/>
    <w:semiHidden/>
    <w:unhideWhenUsed/>
    <w:rsid w:val="00C85700"/>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C85700"/>
    <w:pPr>
      <w:spacing w:before="120"/>
    </w:pPr>
    <w:rPr>
      <w:rFonts w:asciiTheme="majorHAnsi" w:eastAsiaTheme="majorEastAsia" w:hAnsiTheme="majorHAnsi" w:cstheme="majorBidi"/>
      <w:b/>
      <w:bCs/>
      <w:sz w:val="24"/>
      <w:szCs w:val="24"/>
    </w:rPr>
  </w:style>
  <w:style w:type="paragraph" w:styleId="TM4">
    <w:name w:val="toc 4"/>
    <w:basedOn w:val="Normal"/>
    <w:next w:val="Normal"/>
    <w:autoRedefine/>
    <w:uiPriority w:val="39"/>
    <w:semiHidden/>
    <w:unhideWhenUsed/>
    <w:rsid w:val="00C85700"/>
    <w:pPr>
      <w:spacing w:after="100"/>
      <w:ind w:left="600"/>
    </w:pPr>
  </w:style>
  <w:style w:type="paragraph" w:styleId="TM5">
    <w:name w:val="toc 5"/>
    <w:basedOn w:val="Normal"/>
    <w:next w:val="Normal"/>
    <w:autoRedefine/>
    <w:uiPriority w:val="39"/>
    <w:semiHidden/>
    <w:unhideWhenUsed/>
    <w:rsid w:val="00C85700"/>
    <w:pPr>
      <w:spacing w:after="100"/>
      <w:ind w:left="800"/>
    </w:pPr>
  </w:style>
  <w:style w:type="paragraph" w:styleId="TM6">
    <w:name w:val="toc 6"/>
    <w:basedOn w:val="Normal"/>
    <w:next w:val="Normal"/>
    <w:autoRedefine/>
    <w:uiPriority w:val="39"/>
    <w:semiHidden/>
    <w:unhideWhenUsed/>
    <w:rsid w:val="00C85700"/>
    <w:pPr>
      <w:spacing w:after="100"/>
      <w:ind w:left="1000"/>
    </w:pPr>
  </w:style>
  <w:style w:type="paragraph" w:styleId="TM7">
    <w:name w:val="toc 7"/>
    <w:basedOn w:val="Normal"/>
    <w:next w:val="Normal"/>
    <w:autoRedefine/>
    <w:uiPriority w:val="39"/>
    <w:semiHidden/>
    <w:unhideWhenUsed/>
    <w:rsid w:val="00C85700"/>
    <w:pPr>
      <w:spacing w:after="100"/>
      <w:ind w:left="1200"/>
    </w:pPr>
  </w:style>
  <w:style w:type="paragraph" w:styleId="TM8">
    <w:name w:val="toc 8"/>
    <w:basedOn w:val="Normal"/>
    <w:next w:val="Normal"/>
    <w:autoRedefine/>
    <w:uiPriority w:val="39"/>
    <w:semiHidden/>
    <w:unhideWhenUsed/>
    <w:rsid w:val="00C85700"/>
    <w:pPr>
      <w:spacing w:after="100"/>
      <w:ind w:left="1400"/>
    </w:pPr>
  </w:style>
  <w:style w:type="paragraph" w:styleId="TM9">
    <w:name w:val="toc 9"/>
    <w:basedOn w:val="Normal"/>
    <w:next w:val="Normal"/>
    <w:autoRedefine/>
    <w:uiPriority w:val="39"/>
    <w:semiHidden/>
    <w:unhideWhenUsed/>
    <w:rsid w:val="00C85700"/>
    <w:pPr>
      <w:spacing w:after="100"/>
      <w:ind w:left="1600"/>
    </w:pPr>
  </w:style>
  <w:style w:type="character" w:styleId="Marquedecommentaire">
    <w:name w:val="annotation reference"/>
    <w:basedOn w:val="Policepardfaut"/>
    <w:uiPriority w:val="99"/>
    <w:semiHidden/>
    <w:unhideWhenUsed/>
    <w:rsid w:val="008872A8"/>
    <w:rPr>
      <w:sz w:val="16"/>
      <w:szCs w:val="16"/>
    </w:rPr>
  </w:style>
  <w:style w:type="character" w:styleId="Mention">
    <w:name w:val="Mention"/>
    <w:basedOn w:val="Policepardfaut"/>
    <w:uiPriority w:val="99"/>
    <w:unhideWhenUsed/>
    <w:rsid w:val="00713D2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570120">
      <w:bodyDiv w:val="1"/>
      <w:marLeft w:val="0"/>
      <w:marRight w:val="0"/>
      <w:marTop w:val="0"/>
      <w:marBottom w:val="0"/>
      <w:divBdr>
        <w:top w:val="none" w:sz="0" w:space="0" w:color="auto"/>
        <w:left w:val="none" w:sz="0" w:space="0" w:color="auto"/>
        <w:bottom w:val="none" w:sz="0" w:space="0" w:color="auto"/>
        <w:right w:val="none" w:sz="0" w:space="0" w:color="auto"/>
      </w:divBdr>
    </w:div>
    <w:div w:id="134493937">
      <w:bodyDiv w:val="1"/>
      <w:marLeft w:val="0"/>
      <w:marRight w:val="0"/>
      <w:marTop w:val="0"/>
      <w:marBottom w:val="0"/>
      <w:divBdr>
        <w:top w:val="none" w:sz="0" w:space="0" w:color="auto"/>
        <w:left w:val="none" w:sz="0" w:space="0" w:color="auto"/>
        <w:bottom w:val="none" w:sz="0" w:space="0" w:color="auto"/>
        <w:right w:val="none" w:sz="0" w:space="0" w:color="auto"/>
      </w:divBdr>
    </w:div>
    <w:div w:id="334724039">
      <w:bodyDiv w:val="1"/>
      <w:marLeft w:val="0"/>
      <w:marRight w:val="0"/>
      <w:marTop w:val="0"/>
      <w:marBottom w:val="0"/>
      <w:divBdr>
        <w:top w:val="none" w:sz="0" w:space="0" w:color="auto"/>
        <w:left w:val="none" w:sz="0" w:space="0" w:color="auto"/>
        <w:bottom w:val="none" w:sz="0" w:space="0" w:color="auto"/>
        <w:right w:val="none" w:sz="0" w:space="0" w:color="auto"/>
      </w:divBdr>
    </w:div>
    <w:div w:id="667948230">
      <w:bodyDiv w:val="1"/>
      <w:marLeft w:val="0"/>
      <w:marRight w:val="0"/>
      <w:marTop w:val="0"/>
      <w:marBottom w:val="0"/>
      <w:divBdr>
        <w:top w:val="none" w:sz="0" w:space="0" w:color="auto"/>
        <w:left w:val="none" w:sz="0" w:space="0" w:color="auto"/>
        <w:bottom w:val="none" w:sz="0" w:space="0" w:color="auto"/>
        <w:right w:val="none" w:sz="0" w:space="0" w:color="auto"/>
      </w:divBdr>
    </w:div>
    <w:div w:id="978800230">
      <w:bodyDiv w:val="1"/>
      <w:marLeft w:val="0"/>
      <w:marRight w:val="0"/>
      <w:marTop w:val="0"/>
      <w:marBottom w:val="0"/>
      <w:divBdr>
        <w:top w:val="none" w:sz="0" w:space="0" w:color="auto"/>
        <w:left w:val="none" w:sz="0" w:space="0" w:color="auto"/>
        <w:bottom w:val="none" w:sz="0" w:space="0" w:color="auto"/>
        <w:right w:val="none" w:sz="0" w:space="0" w:color="auto"/>
      </w:divBdr>
    </w:div>
    <w:div w:id="1132677003">
      <w:bodyDiv w:val="1"/>
      <w:marLeft w:val="0"/>
      <w:marRight w:val="0"/>
      <w:marTop w:val="0"/>
      <w:marBottom w:val="0"/>
      <w:divBdr>
        <w:top w:val="none" w:sz="0" w:space="0" w:color="auto"/>
        <w:left w:val="none" w:sz="0" w:space="0" w:color="auto"/>
        <w:bottom w:val="none" w:sz="0" w:space="0" w:color="auto"/>
        <w:right w:val="none" w:sz="0" w:space="0" w:color="auto"/>
      </w:divBdr>
    </w:div>
    <w:div w:id="1378238523">
      <w:bodyDiv w:val="1"/>
      <w:marLeft w:val="0"/>
      <w:marRight w:val="0"/>
      <w:marTop w:val="0"/>
      <w:marBottom w:val="0"/>
      <w:divBdr>
        <w:top w:val="none" w:sz="0" w:space="0" w:color="auto"/>
        <w:left w:val="none" w:sz="0" w:space="0" w:color="auto"/>
        <w:bottom w:val="none" w:sz="0" w:space="0" w:color="auto"/>
        <w:right w:val="none" w:sz="0" w:space="0" w:color="auto"/>
      </w:divBdr>
    </w:div>
    <w:div w:id="1419668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mareussite.cegepmontpetit.ca/cegep/mon-parcours/mon-cheminement-scolaire/choix-de-cours/" TargetMode="External"/><Relationship Id="rId18" Type="http://schemas.openxmlformats.org/officeDocument/2006/relationships/hyperlink" Target="mailto:jean-francois.collin@cegepmontpetit.ca" TargetMode="External"/><Relationship Id="rId3" Type="http://schemas.openxmlformats.org/officeDocument/2006/relationships/customXml" Target="../customXml/item3.xml"/><Relationship Id="rId21" Type="http://schemas.openxmlformats.org/officeDocument/2006/relationships/hyperlink" Target="https://cegepmontpetit-estd.omnivox.ca/estd/frma/?SV=C56BEB"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jean-fran&#231;ois.collin@cegepmontpetit.ca" TargetMode="External"/><Relationship Id="rId2" Type="http://schemas.openxmlformats.org/officeDocument/2006/relationships/customXml" Target="../customXml/item2.xml"/><Relationship Id="rId16" Type="http://schemas.openxmlformats.org/officeDocument/2006/relationships/hyperlink" Target="mailto:jerome.blais@cegepmontpetit.ca" TargetMode="External"/><Relationship Id="rId20" Type="http://schemas.openxmlformats.org/officeDocument/2006/relationships/hyperlink" Target="mailto:yan.deroy@cegepmontpetit.c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annie.bradette@cegepmontpetit.ca"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jean-francois.collin@cegepmontpetit.c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ean-francois.collin@cegepmontpetit.ca" TargetMode="External"/><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utomne 022</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E37F4830599DC4F84A3F8F7EA0D9DDF" ma:contentTypeVersion="10" ma:contentTypeDescription="Crée un document." ma:contentTypeScope="" ma:versionID="47ad8a818713e991c3ba2a514f6da4c9">
  <xsd:schema xmlns:xsd="http://www.w3.org/2001/XMLSchema" xmlns:xs="http://www.w3.org/2001/XMLSchema" xmlns:p="http://schemas.microsoft.com/office/2006/metadata/properties" xmlns:ns2="3402b4f8-b9f9-4dc1-9cd5-830a70b67a14" targetNamespace="http://schemas.microsoft.com/office/2006/metadata/properties" ma:root="true" ma:fieldsID="e05aa21818b566a8d0b045ca28fd403f" ns2:_="">
    <xsd:import namespace="3402b4f8-b9f9-4dc1-9cd5-830a70b67a1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02b4f8-b9f9-4dc1-9cd5-830a70b67a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75E371-CCE9-4FF8-8FF7-AC255F533420}">
  <ds:schemaRefs>
    <ds:schemaRef ds:uri="http://schemas.microsoft.com/sharepoint/v3/contenttype/forms"/>
  </ds:schemaRefs>
</ds:datastoreItem>
</file>

<file path=customXml/itemProps3.xml><?xml version="1.0" encoding="utf-8"?>
<ds:datastoreItem xmlns:ds="http://schemas.openxmlformats.org/officeDocument/2006/customXml" ds:itemID="{5DDEF618-36FA-4DC3-98A1-5D0DFB540F5C}">
  <ds:schemaRefs>
    <ds:schemaRef ds:uri="http://schemas.openxmlformats.org/officeDocument/2006/bibliography"/>
  </ds:schemaRefs>
</ds:datastoreItem>
</file>

<file path=customXml/itemProps4.xml><?xml version="1.0" encoding="utf-8"?>
<ds:datastoreItem xmlns:ds="http://schemas.openxmlformats.org/officeDocument/2006/customXml" ds:itemID="{182E65F4-C9C2-4B6F-BE9F-82BD714E98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02b4f8-b9f9-4dc1-9cd5-830a70b67a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62AA9F4-3C2B-4CCE-A015-953605EFC80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541</TotalTime>
  <Pages>19</Pages>
  <Words>9328</Words>
  <Characters>51309</Characters>
  <Application>Microsoft Office Word</Application>
  <DocSecurity>0</DocSecurity>
  <Lines>427</Lines>
  <Paragraphs>121</Paragraphs>
  <ScaleCrop>false</ScaleCrop>
  <HeadingPairs>
    <vt:vector size="2" baseType="variant">
      <vt:variant>
        <vt:lpstr>Titre</vt:lpstr>
      </vt:variant>
      <vt:variant>
        <vt:i4>1</vt:i4>
      </vt:variant>
    </vt:vector>
  </HeadingPairs>
  <TitlesOfParts>
    <vt:vector size="1" baseType="lpstr">
      <vt:lpstr>CAHIER DE DESCRIPTION DE COURS</vt:lpstr>
    </vt:vector>
  </TitlesOfParts>
  <Company>Laramee</Company>
  <LinksUpToDate>false</LinksUpToDate>
  <CharactersWithSpaces>60516</CharactersWithSpaces>
  <SharedDoc>false</SharedDoc>
  <HLinks>
    <vt:vector size="624" baseType="variant">
      <vt:variant>
        <vt:i4>2949232</vt:i4>
      </vt:variant>
      <vt:variant>
        <vt:i4>477</vt:i4>
      </vt:variant>
      <vt:variant>
        <vt:i4>0</vt:i4>
      </vt:variant>
      <vt:variant>
        <vt:i4>5</vt:i4>
      </vt:variant>
      <vt:variant>
        <vt:lpwstr>https://cegepmontpetit-estd.omnivox.ca/estd/frma/?SV=C56BEB</vt:lpwstr>
      </vt:variant>
      <vt:variant>
        <vt:lpwstr/>
      </vt:variant>
      <vt:variant>
        <vt:i4>3539039</vt:i4>
      </vt:variant>
      <vt:variant>
        <vt:i4>474</vt:i4>
      </vt:variant>
      <vt:variant>
        <vt:i4>0</vt:i4>
      </vt:variant>
      <vt:variant>
        <vt:i4>5</vt:i4>
      </vt:variant>
      <vt:variant>
        <vt:lpwstr>mailto:yan.deroy@cegepmontpetit.ca</vt:lpwstr>
      </vt:variant>
      <vt:variant>
        <vt:lpwstr/>
      </vt:variant>
      <vt:variant>
        <vt:i4>1703961</vt:i4>
      </vt:variant>
      <vt:variant>
        <vt:i4>471</vt:i4>
      </vt:variant>
      <vt:variant>
        <vt:i4>0</vt:i4>
      </vt:variant>
      <vt:variant>
        <vt:i4>5</vt:i4>
      </vt:variant>
      <vt:variant>
        <vt:lpwstr/>
      </vt:variant>
      <vt:variant>
        <vt:lpwstr>Politique</vt:lpwstr>
      </vt:variant>
      <vt:variant>
        <vt:i4>7471170</vt:i4>
      </vt:variant>
      <vt:variant>
        <vt:i4>468</vt:i4>
      </vt:variant>
      <vt:variant>
        <vt:i4>0</vt:i4>
      </vt:variant>
      <vt:variant>
        <vt:i4>5</vt:i4>
      </vt:variant>
      <vt:variant>
        <vt:lpwstr>mailto:jean-francois.collin@cegepmontpetit.ca</vt:lpwstr>
      </vt:variant>
      <vt:variant>
        <vt:lpwstr/>
      </vt:variant>
      <vt:variant>
        <vt:i4>7471170</vt:i4>
      </vt:variant>
      <vt:variant>
        <vt:i4>465</vt:i4>
      </vt:variant>
      <vt:variant>
        <vt:i4>0</vt:i4>
      </vt:variant>
      <vt:variant>
        <vt:i4>5</vt:i4>
      </vt:variant>
      <vt:variant>
        <vt:lpwstr>mailto:jean-francois.collin@cegepmontpetit.ca</vt:lpwstr>
      </vt:variant>
      <vt:variant>
        <vt:lpwstr/>
      </vt:variant>
      <vt:variant>
        <vt:i4>1703961</vt:i4>
      </vt:variant>
      <vt:variant>
        <vt:i4>462</vt:i4>
      </vt:variant>
      <vt:variant>
        <vt:i4>0</vt:i4>
      </vt:variant>
      <vt:variant>
        <vt:i4>5</vt:i4>
      </vt:variant>
      <vt:variant>
        <vt:lpwstr/>
      </vt:variant>
      <vt:variant>
        <vt:lpwstr>Politique</vt:lpwstr>
      </vt:variant>
      <vt:variant>
        <vt:i4>14352495</vt:i4>
      </vt:variant>
      <vt:variant>
        <vt:i4>459</vt:i4>
      </vt:variant>
      <vt:variant>
        <vt:i4>0</vt:i4>
      </vt:variant>
      <vt:variant>
        <vt:i4>5</vt:i4>
      </vt:variant>
      <vt:variant>
        <vt:lpwstr/>
      </vt:variant>
      <vt:variant>
        <vt:lpwstr>_109-3SP-EM_Développement_de</vt:lpwstr>
      </vt:variant>
      <vt:variant>
        <vt:i4>552665142</vt:i4>
      </vt:variant>
      <vt:variant>
        <vt:i4>456</vt:i4>
      </vt:variant>
      <vt:variant>
        <vt:i4>0</vt:i4>
      </vt:variant>
      <vt:variant>
        <vt:i4>5</vt:i4>
      </vt:variant>
      <vt:variant>
        <vt:lpwstr/>
      </vt:variant>
      <vt:variant>
        <vt:lpwstr>_109-368-EM_Randonnée_d’hiver</vt:lpwstr>
      </vt:variant>
      <vt:variant>
        <vt:i4>4980838</vt:i4>
      </vt:variant>
      <vt:variant>
        <vt:i4>453</vt:i4>
      </vt:variant>
      <vt:variant>
        <vt:i4>0</vt:i4>
      </vt:variant>
      <vt:variant>
        <vt:i4>5</vt:i4>
      </vt:variant>
      <vt:variant>
        <vt:lpwstr/>
      </vt:variant>
      <vt:variant>
        <vt:lpwstr>_109-361-EM_Cyclotourisme_(intensif)</vt:lpwstr>
      </vt:variant>
      <vt:variant>
        <vt:i4>4784251</vt:i4>
      </vt:variant>
      <vt:variant>
        <vt:i4>450</vt:i4>
      </vt:variant>
      <vt:variant>
        <vt:i4>0</vt:i4>
      </vt:variant>
      <vt:variant>
        <vt:i4>5</vt:i4>
      </vt:variant>
      <vt:variant>
        <vt:lpwstr/>
      </vt:variant>
      <vt:variant>
        <vt:lpwstr>_109-351-_EM_Volleyball</vt:lpwstr>
      </vt:variant>
      <vt:variant>
        <vt:i4>3014687</vt:i4>
      </vt:variant>
      <vt:variant>
        <vt:i4>447</vt:i4>
      </vt:variant>
      <vt:variant>
        <vt:i4>0</vt:i4>
      </vt:variant>
      <vt:variant>
        <vt:i4>5</vt:i4>
      </vt:variant>
      <vt:variant>
        <vt:lpwstr/>
      </vt:variant>
      <vt:variant>
        <vt:lpwstr>_109-344-_EM_Gestion</vt:lpwstr>
      </vt:variant>
      <vt:variant>
        <vt:i4>3014670</vt:i4>
      </vt:variant>
      <vt:variant>
        <vt:i4>444</vt:i4>
      </vt:variant>
      <vt:variant>
        <vt:i4>0</vt:i4>
      </vt:variant>
      <vt:variant>
        <vt:i4>5</vt:i4>
      </vt:variant>
      <vt:variant>
        <vt:lpwstr/>
      </vt:variant>
      <vt:variant>
        <vt:lpwstr>_109-329-_EM_Mise</vt:lpwstr>
      </vt:variant>
      <vt:variant>
        <vt:i4>2293900</vt:i4>
      </vt:variant>
      <vt:variant>
        <vt:i4>441</vt:i4>
      </vt:variant>
      <vt:variant>
        <vt:i4>0</vt:i4>
      </vt:variant>
      <vt:variant>
        <vt:i4>5</vt:i4>
      </vt:variant>
      <vt:variant>
        <vt:lpwstr/>
      </vt:variant>
      <vt:variant>
        <vt:lpwstr>_109-327-_EM_Plongée</vt:lpwstr>
      </vt:variant>
      <vt:variant>
        <vt:i4>3407880</vt:i4>
      </vt:variant>
      <vt:variant>
        <vt:i4>438</vt:i4>
      </vt:variant>
      <vt:variant>
        <vt:i4>0</vt:i4>
      </vt:variant>
      <vt:variant>
        <vt:i4>5</vt:i4>
      </vt:variant>
      <vt:variant>
        <vt:lpwstr/>
      </vt:variant>
      <vt:variant>
        <vt:lpwstr>_109-326-_EM_Golf</vt:lpwstr>
      </vt:variant>
      <vt:variant>
        <vt:i4>4325496</vt:i4>
      </vt:variant>
      <vt:variant>
        <vt:i4>435</vt:i4>
      </vt:variant>
      <vt:variant>
        <vt:i4>0</vt:i4>
      </vt:variant>
      <vt:variant>
        <vt:i4>5</vt:i4>
      </vt:variant>
      <vt:variant>
        <vt:lpwstr/>
      </vt:variant>
      <vt:variant>
        <vt:lpwstr>_109-321-_EM_Basketball</vt:lpwstr>
      </vt:variant>
      <vt:variant>
        <vt:i4>3145733</vt:i4>
      </vt:variant>
      <vt:variant>
        <vt:i4>432</vt:i4>
      </vt:variant>
      <vt:variant>
        <vt:i4>0</vt:i4>
      </vt:variant>
      <vt:variant>
        <vt:i4>5</vt:i4>
      </vt:variant>
      <vt:variant>
        <vt:lpwstr/>
      </vt:variant>
      <vt:variant>
        <vt:lpwstr>_109-314-_EM_Musculation</vt:lpwstr>
      </vt:variant>
      <vt:variant>
        <vt:i4>7471302</vt:i4>
      </vt:variant>
      <vt:variant>
        <vt:i4>429</vt:i4>
      </vt:variant>
      <vt:variant>
        <vt:i4>0</vt:i4>
      </vt:variant>
      <vt:variant>
        <vt:i4>5</vt:i4>
      </vt:variant>
      <vt:variant>
        <vt:lpwstr>mailto:jean-françois.collin@cegepmontpetit.ca</vt:lpwstr>
      </vt:variant>
      <vt:variant>
        <vt:lpwstr/>
      </vt:variant>
      <vt:variant>
        <vt:i4>1703961</vt:i4>
      </vt:variant>
      <vt:variant>
        <vt:i4>426</vt:i4>
      </vt:variant>
      <vt:variant>
        <vt:i4>0</vt:i4>
      </vt:variant>
      <vt:variant>
        <vt:i4>5</vt:i4>
      </vt:variant>
      <vt:variant>
        <vt:lpwstr/>
      </vt:variant>
      <vt:variant>
        <vt:lpwstr>Politique</vt:lpwstr>
      </vt:variant>
      <vt:variant>
        <vt:i4>7077912</vt:i4>
      </vt:variant>
      <vt:variant>
        <vt:i4>423</vt:i4>
      </vt:variant>
      <vt:variant>
        <vt:i4>0</vt:i4>
      </vt:variant>
      <vt:variant>
        <vt:i4>5</vt:i4>
      </vt:variant>
      <vt:variant>
        <vt:lpwstr>mailto:jerome.blais@cegepmontpetit.ca</vt:lpwstr>
      </vt:variant>
      <vt:variant>
        <vt:lpwstr/>
      </vt:variant>
      <vt:variant>
        <vt:i4>4849705</vt:i4>
      </vt:variant>
      <vt:variant>
        <vt:i4>420</vt:i4>
      </vt:variant>
      <vt:variant>
        <vt:i4>0</vt:i4>
      </vt:variant>
      <vt:variant>
        <vt:i4>5</vt:i4>
      </vt:variant>
      <vt:variant>
        <vt:lpwstr>mailto:annie.bradette@cegepmontpetit.ca</vt:lpwstr>
      </vt:variant>
      <vt:variant>
        <vt:lpwstr/>
      </vt:variant>
      <vt:variant>
        <vt:i4>1703961</vt:i4>
      </vt:variant>
      <vt:variant>
        <vt:i4>417</vt:i4>
      </vt:variant>
      <vt:variant>
        <vt:i4>0</vt:i4>
      </vt:variant>
      <vt:variant>
        <vt:i4>5</vt:i4>
      </vt:variant>
      <vt:variant>
        <vt:lpwstr/>
      </vt:variant>
      <vt:variant>
        <vt:lpwstr>Politique</vt:lpwstr>
      </vt:variant>
      <vt:variant>
        <vt:i4>13172861</vt:i4>
      </vt:variant>
      <vt:variant>
        <vt:i4>414</vt:i4>
      </vt:variant>
      <vt:variant>
        <vt:i4>0</vt:i4>
      </vt:variant>
      <vt:variant>
        <vt:i4>5</vt:i4>
      </vt:variant>
      <vt:variant>
        <vt:lpwstr/>
      </vt:variant>
      <vt:variant>
        <vt:lpwstr>_109-2SP-EM_Habiletés_techniques</vt:lpwstr>
      </vt:variant>
      <vt:variant>
        <vt:i4>34</vt:i4>
      </vt:variant>
      <vt:variant>
        <vt:i4>411</vt:i4>
      </vt:variant>
      <vt:variant>
        <vt:i4>0</vt:i4>
      </vt:variant>
      <vt:variant>
        <vt:i4>5</vt:i4>
      </vt:variant>
      <vt:variant>
        <vt:lpwstr/>
      </vt:variant>
      <vt:variant>
        <vt:lpwstr>_109-275-EM_Planche_à</vt:lpwstr>
      </vt:variant>
      <vt:variant>
        <vt:i4>62</vt:i4>
      </vt:variant>
      <vt:variant>
        <vt:i4>408</vt:i4>
      </vt:variant>
      <vt:variant>
        <vt:i4>0</vt:i4>
      </vt:variant>
      <vt:variant>
        <vt:i4>5</vt:i4>
      </vt:variant>
      <vt:variant>
        <vt:lpwstr/>
      </vt:variant>
      <vt:variant>
        <vt:lpwstr>_109-271-EM_Ski_alpin</vt:lpwstr>
      </vt:variant>
      <vt:variant>
        <vt:i4>539689078</vt:i4>
      </vt:variant>
      <vt:variant>
        <vt:i4>405</vt:i4>
      </vt:variant>
      <vt:variant>
        <vt:i4>0</vt:i4>
      </vt:variant>
      <vt:variant>
        <vt:i4>5</vt:i4>
      </vt:variant>
      <vt:variant>
        <vt:lpwstr/>
      </vt:variant>
      <vt:variant>
        <vt:lpwstr>_109-256-EM_Yoga_–</vt:lpwstr>
      </vt:variant>
      <vt:variant>
        <vt:i4>917752</vt:i4>
      </vt:variant>
      <vt:variant>
        <vt:i4>402</vt:i4>
      </vt:variant>
      <vt:variant>
        <vt:i4>0</vt:i4>
      </vt:variant>
      <vt:variant>
        <vt:i4>5</vt:i4>
      </vt:variant>
      <vt:variant>
        <vt:lpwstr/>
      </vt:variant>
      <vt:variant>
        <vt:lpwstr>_109-251-EM_Volleyball_(Compétence</vt:lpwstr>
      </vt:variant>
      <vt:variant>
        <vt:i4>7733395</vt:i4>
      </vt:variant>
      <vt:variant>
        <vt:i4>399</vt:i4>
      </vt:variant>
      <vt:variant>
        <vt:i4>0</vt:i4>
      </vt:variant>
      <vt:variant>
        <vt:i4>5</vt:i4>
      </vt:variant>
      <vt:variant>
        <vt:lpwstr/>
      </vt:variant>
      <vt:variant>
        <vt:lpwstr>_109-235-EM_Judo/jiu-jitsu_(Compéten</vt:lpwstr>
      </vt:variant>
      <vt:variant>
        <vt:i4>11075595</vt:i4>
      </vt:variant>
      <vt:variant>
        <vt:i4>396</vt:i4>
      </vt:variant>
      <vt:variant>
        <vt:i4>0</vt:i4>
      </vt:variant>
      <vt:variant>
        <vt:i4>5</vt:i4>
      </vt:variant>
      <vt:variant>
        <vt:lpwstr/>
      </vt:variant>
      <vt:variant>
        <vt:lpwstr>_109-231-EM_Course_à</vt:lpwstr>
      </vt:variant>
      <vt:variant>
        <vt:i4>7798917</vt:i4>
      </vt:variant>
      <vt:variant>
        <vt:i4>393</vt:i4>
      </vt:variant>
      <vt:variant>
        <vt:i4>0</vt:i4>
      </vt:variant>
      <vt:variant>
        <vt:i4>5</vt:i4>
      </vt:variant>
      <vt:variant>
        <vt:lpwstr/>
      </vt:variant>
      <vt:variant>
        <vt:lpwstr>_109-226-EM_Golf_(Compétence</vt:lpwstr>
      </vt:variant>
      <vt:variant>
        <vt:i4>655604</vt:i4>
      </vt:variant>
      <vt:variant>
        <vt:i4>390</vt:i4>
      </vt:variant>
      <vt:variant>
        <vt:i4>0</vt:i4>
      </vt:variant>
      <vt:variant>
        <vt:i4>5</vt:i4>
      </vt:variant>
      <vt:variant>
        <vt:lpwstr/>
      </vt:variant>
      <vt:variant>
        <vt:lpwstr>_109-221-EM_Basketball_(Compétence</vt:lpwstr>
      </vt:variant>
      <vt:variant>
        <vt:i4>8519787</vt:i4>
      </vt:variant>
      <vt:variant>
        <vt:i4>387</vt:i4>
      </vt:variant>
      <vt:variant>
        <vt:i4>0</vt:i4>
      </vt:variant>
      <vt:variant>
        <vt:i4>5</vt:i4>
      </vt:variant>
      <vt:variant>
        <vt:lpwstr/>
      </vt:variant>
      <vt:variant>
        <vt:lpwstr>_109-211-EM_Badminton_(Compétence</vt:lpwstr>
      </vt:variant>
      <vt:variant>
        <vt:i4>7471170</vt:i4>
      </vt:variant>
      <vt:variant>
        <vt:i4>384</vt:i4>
      </vt:variant>
      <vt:variant>
        <vt:i4>0</vt:i4>
      </vt:variant>
      <vt:variant>
        <vt:i4>5</vt:i4>
      </vt:variant>
      <vt:variant>
        <vt:lpwstr>mailto:jean-francois.collin@cegepmontpetit.ca</vt:lpwstr>
      </vt:variant>
      <vt:variant>
        <vt:lpwstr/>
      </vt:variant>
      <vt:variant>
        <vt:i4>4522109</vt:i4>
      </vt:variant>
      <vt:variant>
        <vt:i4>381</vt:i4>
      </vt:variant>
      <vt:variant>
        <vt:i4>0</vt:i4>
      </vt:variant>
      <vt:variant>
        <vt:i4>5</vt:i4>
      </vt:variant>
      <vt:variant>
        <vt:lpwstr/>
      </vt:variant>
      <vt:variant>
        <vt:lpwstr>_Politique_de_remboursement</vt:lpwstr>
      </vt:variant>
      <vt:variant>
        <vt:i4>5308540</vt:i4>
      </vt:variant>
      <vt:variant>
        <vt:i4>378</vt:i4>
      </vt:variant>
      <vt:variant>
        <vt:i4>0</vt:i4>
      </vt:variant>
      <vt:variant>
        <vt:i4>5</vt:i4>
      </vt:variant>
      <vt:variant>
        <vt:lpwstr/>
      </vt:variant>
      <vt:variant>
        <vt:lpwstr>_109-1SP-EM_Habitudes_de</vt:lpwstr>
      </vt:variant>
      <vt:variant>
        <vt:i4>14286951</vt:i4>
      </vt:variant>
      <vt:variant>
        <vt:i4>375</vt:i4>
      </vt:variant>
      <vt:variant>
        <vt:i4>0</vt:i4>
      </vt:variant>
      <vt:variant>
        <vt:i4>5</vt:i4>
      </vt:variant>
      <vt:variant>
        <vt:lpwstr/>
      </vt:variant>
      <vt:variant>
        <vt:lpwstr>_109-125-EM_Entraînement_multiforme</vt:lpwstr>
      </vt:variant>
      <vt:variant>
        <vt:i4>5374056</vt:i4>
      </vt:variant>
      <vt:variant>
        <vt:i4>372</vt:i4>
      </vt:variant>
      <vt:variant>
        <vt:i4>0</vt:i4>
      </vt:variant>
      <vt:variant>
        <vt:i4>5</vt:i4>
      </vt:variant>
      <vt:variant>
        <vt:lpwstr/>
      </vt:variant>
      <vt:variant>
        <vt:lpwstr>_109-124-EM_Initiation_aux</vt:lpwstr>
      </vt:variant>
      <vt:variant>
        <vt:i4>16121988</vt:i4>
      </vt:variant>
      <vt:variant>
        <vt:i4>369</vt:i4>
      </vt:variant>
      <vt:variant>
        <vt:i4>0</vt:i4>
      </vt:variant>
      <vt:variant>
        <vt:i4>5</vt:i4>
      </vt:variant>
      <vt:variant>
        <vt:lpwstr/>
      </vt:variant>
      <vt:variant>
        <vt:lpwstr>_109-116-EM_Santé,_éducation</vt:lpwstr>
      </vt:variant>
      <vt:variant>
        <vt:i4>5832818</vt:i4>
      </vt:variant>
      <vt:variant>
        <vt:i4>366</vt:i4>
      </vt:variant>
      <vt:variant>
        <vt:i4>0</vt:i4>
      </vt:variant>
      <vt:variant>
        <vt:i4>5</vt:i4>
      </vt:variant>
      <vt:variant>
        <vt:lpwstr/>
      </vt:variant>
      <vt:variant>
        <vt:lpwstr>_109-113-EM_Mise_en</vt:lpwstr>
      </vt:variant>
      <vt:variant>
        <vt:i4>983202</vt:i4>
      </vt:variant>
      <vt:variant>
        <vt:i4>363</vt:i4>
      </vt:variant>
      <vt:variant>
        <vt:i4>0</vt:i4>
      </vt:variant>
      <vt:variant>
        <vt:i4>5</vt:i4>
      </vt:variant>
      <vt:variant>
        <vt:lpwstr/>
      </vt:variant>
      <vt:variant>
        <vt:lpwstr>_109-112-EM_Santé_et</vt:lpwstr>
      </vt:variant>
      <vt:variant>
        <vt:i4>2031665</vt:i4>
      </vt:variant>
      <vt:variant>
        <vt:i4>360</vt:i4>
      </vt:variant>
      <vt:variant>
        <vt:i4>0</vt:i4>
      </vt:variant>
      <vt:variant>
        <vt:i4>5</vt:i4>
      </vt:variant>
      <vt:variant>
        <vt:lpwstr/>
      </vt:variant>
      <vt:variant>
        <vt:lpwstr>_109-111-EM_Conditionnement_physique</vt:lpwstr>
      </vt:variant>
      <vt:variant>
        <vt:i4>655425</vt:i4>
      </vt:variant>
      <vt:variant>
        <vt:i4>357</vt:i4>
      </vt:variant>
      <vt:variant>
        <vt:i4>0</vt:i4>
      </vt:variant>
      <vt:variant>
        <vt:i4>5</vt:i4>
      </vt:variant>
      <vt:variant>
        <vt:lpwstr>https://mareussite.cegepmontpetit.ca/cegep/mon-parcours/mon-cheminement-scolaire/choix-de-cours/</vt:lpwstr>
      </vt:variant>
      <vt:variant>
        <vt:lpwstr/>
      </vt:variant>
      <vt:variant>
        <vt:i4>2031665</vt:i4>
      </vt:variant>
      <vt:variant>
        <vt:i4>350</vt:i4>
      </vt:variant>
      <vt:variant>
        <vt:i4>0</vt:i4>
      </vt:variant>
      <vt:variant>
        <vt:i4>5</vt:i4>
      </vt:variant>
      <vt:variant>
        <vt:lpwstr/>
      </vt:variant>
      <vt:variant>
        <vt:lpwstr>_Toc111728361</vt:lpwstr>
      </vt:variant>
      <vt:variant>
        <vt:i4>2031665</vt:i4>
      </vt:variant>
      <vt:variant>
        <vt:i4>344</vt:i4>
      </vt:variant>
      <vt:variant>
        <vt:i4>0</vt:i4>
      </vt:variant>
      <vt:variant>
        <vt:i4>5</vt:i4>
      </vt:variant>
      <vt:variant>
        <vt:lpwstr/>
      </vt:variant>
      <vt:variant>
        <vt:lpwstr>_Toc111728360</vt:lpwstr>
      </vt:variant>
      <vt:variant>
        <vt:i4>1835057</vt:i4>
      </vt:variant>
      <vt:variant>
        <vt:i4>338</vt:i4>
      </vt:variant>
      <vt:variant>
        <vt:i4>0</vt:i4>
      </vt:variant>
      <vt:variant>
        <vt:i4>5</vt:i4>
      </vt:variant>
      <vt:variant>
        <vt:lpwstr/>
      </vt:variant>
      <vt:variant>
        <vt:lpwstr>_Toc111728359</vt:lpwstr>
      </vt:variant>
      <vt:variant>
        <vt:i4>1835057</vt:i4>
      </vt:variant>
      <vt:variant>
        <vt:i4>332</vt:i4>
      </vt:variant>
      <vt:variant>
        <vt:i4>0</vt:i4>
      </vt:variant>
      <vt:variant>
        <vt:i4>5</vt:i4>
      </vt:variant>
      <vt:variant>
        <vt:lpwstr/>
      </vt:variant>
      <vt:variant>
        <vt:lpwstr>_Toc111728358</vt:lpwstr>
      </vt:variant>
      <vt:variant>
        <vt:i4>1835057</vt:i4>
      </vt:variant>
      <vt:variant>
        <vt:i4>326</vt:i4>
      </vt:variant>
      <vt:variant>
        <vt:i4>0</vt:i4>
      </vt:variant>
      <vt:variant>
        <vt:i4>5</vt:i4>
      </vt:variant>
      <vt:variant>
        <vt:lpwstr/>
      </vt:variant>
      <vt:variant>
        <vt:lpwstr>_Toc111728357</vt:lpwstr>
      </vt:variant>
      <vt:variant>
        <vt:i4>1835057</vt:i4>
      </vt:variant>
      <vt:variant>
        <vt:i4>320</vt:i4>
      </vt:variant>
      <vt:variant>
        <vt:i4>0</vt:i4>
      </vt:variant>
      <vt:variant>
        <vt:i4>5</vt:i4>
      </vt:variant>
      <vt:variant>
        <vt:lpwstr/>
      </vt:variant>
      <vt:variant>
        <vt:lpwstr>_Toc111728356</vt:lpwstr>
      </vt:variant>
      <vt:variant>
        <vt:i4>1835057</vt:i4>
      </vt:variant>
      <vt:variant>
        <vt:i4>314</vt:i4>
      </vt:variant>
      <vt:variant>
        <vt:i4>0</vt:i4>
      </vt:variant>
      <vt:variant>
        <vt:i4>5</vt:i4>
      </vt:variant>
      <vt:variant>
        <vt:lpwstr/>
      </vt:variant>
      <vt:variant>
        <vt:lpwstr>_Toc111728355</vt:lpwstr>
      </vt:variant>
      <vt:variant>
        <vt:i4>1835057</vt:i4>
      </vt:variant>
      <vt:variant>
        <vt:i4>308</vt:i4>
      </vt:variant>
      <vt:variant>
        <vt:i4>0</vt:i4>
      </vt:variant>
      <vt:variant>
        <vt:i4>5</vt:i4>
      </vt:variant>
      <vt:variant>
        <vt:lpwstr/>
      </vt:variant>
      <vt:variant>
        <vt:lpwstr>_Toc111728354</vt:lpwstr>
      </vt:variant>
      <vt:variant>
        <vt:i4>1835057</vt:i4>
      </vt:variant>
      <vt:variant>
        <vt:i4>302</vt:i4>
      </vt:variant>
      <vt:variant>
        <vt:i4>0</vt:i4>
      </vt:variant>
      <vt:variant>
        <vt:i4>5</vt:i4>
      </vt:variant>
      <vt:variant>
        <vt:lpwstr/>
      </vt:variant>
      <vt:variant>
        <vt:lpwstr>_Toc111728353</vt:lpwstr>
      </vt:variant>
      <vt:variant>
        <vt:i4>1835057</vt:i4>
      </vt:variant>
      <vt:variant>
        <vt:i4>296</vt:i4>
      </vt:variant>
      <vt:variant>
        <vt:i4>0</vt:i4>
      </vt:variant>
      <vt:variant>
        <vt:i4>5</vt:i4>
      </vt:variant>
      <vt:variant>
        <vt:lpwstr/>
      </vt:variant>
      <vt:variant>
        <vt:lpwstr>_Toc111728352</vt:lpwstr>
      </vt:variant>
      <vt:variant>
        <vt:i4>1835057</vt:i4>
      </vt:variant>
      <vt:variant>
        <vt:i4>290</vt:i4>
      </vt:variant>
      <vt:variant>
        <vt:i4>0</vt:i4>
      </vt:variant>
      <vt:variant>
        <vt:i4>5</vt:i4>
      </vt:variant>
      <vt:variant>
        <vt:lpwstr/>
      </vt:variant>
      <vt:variant>
        <vt:lpwstr>_Toc111728351</vt:lpwstr>
      </vt:variant>
      <vt:variant>
        <vt:i4>1835057</vt:i4>
      </vt:variant>
      <vt:variant>
        <vt:i4>284</vt:i4>
      </vt:variant>
      <vt:variant>
        <vt:i4>0</vt:i4>
      </vt:variant>
      <vt:variant>
        <vt:i4>5</vt:i4>
      </vt:variant>
      <vt:variant>
        <vt:lpwstr/>
      </vt:variant>
      <vt:variant>
        <vt:lpwstr>_Toc111728350</vt:lpwstr>
      </vt:variant>
      <vt:variant>
        <vt:i4>1900593</vt:i4>
      </vt:variant>
      <vt:variant>
        <vt:i4>278</vt:i4>
      </vt:variant>
      <vt:variant>
        <vt:i4>0</vt:i4>
      </vt:variant>
      <vt:variant>
        <vt:i4>5</vt:i4>
      </vt:variant>
      <vt:variant>
        <vt:lpwstr/>
      </vt:variant>
      <vt:variant>
        <vt:lpwstr>_Toc111728349</vt:lpwstr>
      </vt:variant>
      <vt:variant>
        <vt:i4>1900593</vt:i4>
      </vt:variant>
      <vt:variant>
        <vt:i4>272</vt:i4>
      </vt:variant>
      <vt:variant>
        <vt:i4>0</vt:i4>
      </vt:variant>
      <vt:variant>
        <vt:i4>5</vt:i4>
      </vt:variant>
      <vt:variant>
        <vt:lpwstr/>
      </vt:variant>
      <vt:variant>
        <vt:lpwstr>_Toc111728348</vt:lpwstr>
      </vt:variant>
      <vt:variant>
        <vt:i4>1900593</vt:i4>
      </vt:variant>
      <vt:variant>
        <vt:i4>266</vt:i4>
      </vt:variant>
      <vt:variant>
        <vt:i4>0</vt:i4>
      </vt:variant>
      <vt:variant>
        <vt:i4>5</vt:i4>
      </vt:variant>
      <vt:variant>
        <vt:lpwstr/>
      </vt:variant>
      <vt:variant>
        <vt:lpwstr>_Toc111728347</vt:lpwstr>
      </vt:variant>
      <vt:variant>
        <vt:i4>1900593</vt:i4>
      </vt:variant>
      <vt:variant>
        <vt:i4>260</vt:i4>
      </vt:variant>
      <vt:variant>
        <vt:i4>0</vt:i4>
      </vt:variant>
      <vt:variant>
        <vt:i4>5</vt:i4>
      </vt:variant>
      <vt:variant>
        <vt:lpwstr/>
      </vt:variant>
      <vt:variant>
        <vt:lpwstr>_Toc111728346</vt:lpwstr>
      </vt:variant>
      <vt:variant>
        <vt:i4>1900593</vt:i4>
      </vt:variant>
      <vt:variant>
        <vt:i4>254</vt:i4>
      </vt:variant>
      <vt:variant>
        <vt:i4>0</vt:i4>
      </vt:variant>
      <vt:variant>
        <vt:i4>5</vt:i4>
      </vt:variant>
      <vt:variant>
        <vt:lpwstr/>
      </vt:variant>
      <vt:variant>
        <vt:lpwstr>_Toc111728345</vt:lpwstr>
      </vt:variant>
      <vt:variant>
        <vt:i4>1900593</vt:i4>
      </vt:variant>
      <vt:variant>
        <vt:i4>248</vt:i4>
      </vt:variant>
      <vt:variant>
        <vt:i4>0</vt:i4>
      </vt:variant>
      <vt:variant>
        <vt:i4>5</vt:i4>
      </vt:variant>
      <vt:variant>
        <vt:lpwstr/>
      </vt:variant>
      <vt:variant>
        <vt:lpwstr>_Toc111728344</vt:lpwstr>
      </vt:variant>
      <vt:variant>
        <vt:i4>1900593</vt:i4>
      </vt:variant>
      <vt:variant>
        <vt:i4>242</vt:i4>
      </vt:variant>
      <vt:variant>
        <vt:i4>0</vt:i4>
      </vt:variant>
      <vt:variant>
        <vt:i4>5</vt:i4>
      </vt:variant>
      <vt:variant>
        <vt:lpwstr/>
      </vt:variant>
      <vt:variant>
        <vt:lpwstr>_Toc111728343</vt:lpwstr>
      </vt:variant>
      <vt:variant>
        <vt:i4>1900593</vt:i4>
      </vt:variant>
      <vt:variant>
        <vt:i4>236</vt:i4>
      </vt:variant>
      <vt:variant>
        <vt:i4>0</vt:i4>
      </vt:variant>
      <vt:variant>
        <vt:i4>5</vt:i4>
      </vt:variant>
      <vt:variant>
        <vt:lpwstr/>
      </vt:variant>
      <vt:variant>
        <vt:lpwstr>_Toc111728342</vt:lpwstr>
      </vt:variant>
      <vt:variant>
        <vt:i4>1900593</vt:i4>
      </vt:variant>
      <vt:variant>
        <vt:i4>230</vt:i4>
      </vt:variant>
      <vt:variant>
        <vt:i4>0</vt:i4>
      </vt:variant>
      <vt:variant>
        <vt:i4>5</vt:i4>
      </vt:variant>
      <vt:variant>
        <vt:lpwstr/>
      </vt:variant>
      <vt:variant>
        <vt:lpwstr>_Toc111728341</vt:lpwstr>
      </vt:variant>
      <vt:variant>
        <vt:i4>1900593</vt:i4>
      </vt:variant>
      <vt:variant>
        <vt:i4>224</vt:i4>
      </vt:variant>
      <vt:variant>
        <vt:i4>0</vt:i4>
      </vt:variant>
      <vt:variant>
        <vt:i4>5</vt:i4>
      </vt:variant>
      <vt:variant>
        <vt:lpwstr/>
      </vt:variant>
      <vt:variant>
        <vt:lpwstr>_Toc111728340</vt:lpwstr>
      </vt:variant>
      <vt:variant>
        <vt:i4>1703985</vt:i4>
      </vt:variant>
      <vt:variant>
        <vt:i4>218</vt:i4>
      </vt:variant>
      <vt:variant>
        <vt:i4>0</vt:i4>
      </vt:variant>
      <vt:variant>
        <vt:i4>5</vt:i4>
      </vt:variant>
      <vt:variant>
        <vt:lpwstr/>
      </vt:variant>
      <vt:variant>
        <vt:lpwstr>_Toc111728339</vt:lpwstr>
      </vt:variant>
      <vt:variant>
        <vt:i4>1703985</vt:i4>
      </vt:variant>
      <vt:variant>
        <vt:i4>212</vt:i4>
      </vt:variant>
      <vt:variant>
        <vt:i4>0</vt:i4>
      </vt:variant>
      <vt:variant>
        <vt:i4>5</vt:i4>
      </vt:variant>
      <vt:variant>
        <vt:lpwstr/>
      </vt:variant>
      <vt:variant>
        <vt:lpwstr>_Toc111728338</vt:lpwstr>
      </vt:variant>
      <vt:variant>
        <vt:i4>1703985</vt:i4>
      </vt:variant>
      <vt:variant>
        <vt:i4>206</vt:i4>
      </vt:variant>
      <vt:variant>
        <vt:i4>0</vt:i4>
      </vt:variant>
      <vt:variant>
        <vt:i4>5</vt:i4>
      </vt:variant>
      <vt:variant>
        <vt:lpwstr/>
      </vt:variant>
      <vt:variant>
        <vt:lpwstr>_Toc111728337</vt:lpwstr>
      </vt:variant>
      <vt:variant>
        <vt:i4>1703985</vt:i4>
      </vt:variant>
      <vt:variant>
        <vt:i4>200</vt:i4>
      </vt:variant>
      <vt:variant>
        <vt:i4>0</vt:i4>
      </vt:variant>
      <vt:variant>
        <vt:i4>5</vt:i4>
      </vt:variant>
      <vt:variant>
        <vt:lpwstr/>
      </vt:variant>
      <vt:variant>
        <vt:lpwstr>_Toc111728336</vt:lpwstr>
      </vt:variant>
      <vt:variant>
        <vt:i4>1703985</vt:i4>
      </vt:variant>
      <vt:variant>
        <vt:i4>194</vt:i4>
      </vt:variant>
      <vt:variant>
        <vt:i4>0</vt:i4>
      </vt:variant>
      <vt:variant>
        <vt:i4>5</vt:i4>
      </vt:variant>
      <vt:variant>
        <vt:lpwstr/>
      </vt:variant>
      <vt:variant>
        <vt:lpwstr>_Toc111728335</vt:lpwstr>
      </vt:variant>
      <vt:variant>
        <vt:i4>1703985</vt:i4>
      </vt:variant>
      <vt:variant>
        <vt:i4>188</vt:i4>
      </vt:variant>
      <vt:variant>
        <vt:i4>0</vt:i4>
      </vt:variant>
      <vt:variant>
        <vt:i4>5</vt:i4>
      </vt:variant>
      <vt:variant>
        <vt:lpwstr/>
      </vt:variant>
      <vt:variant>
        <vt:lpwstr>_Toc111728334</vt:lpwstr>
      </vt:variant>
      <vt:variant>
        <vt:i4>1703985</vt:i4>
      </vt:variant>
      <vt:variant>
        <vt:i4>182</vt:i4>
      </vt:variant>
      <vt:variant>
        <vt:i4>0</vt:i4>
      </vt:variant>
      <vt:variant>
        <vt:i4>5</vt:i4>
      </vt:variant>
      <vt:variant>
        <vt:lpwstr/>
      </vt:variant>
      <vt:variant>
        <vt:lpwstr>_Toc111728333</vt:lpwstr>
      </vt:variant>
      <vt:variant>
        <vt:i4>1703985</vt:i4>
      </vt:variant>
      <vt:variant>
        <vt:i4>176</vt:i4>
      </vt:variant>
      <vt:variant>
        <vt:i4>0</vt:i4>
      </vt:variant>
      <vt:variant>
        <vt:i4>5</vt:i4>
      </vt:variant>
      <vt:variant>
        <vt:lpwstr/>
      </vt:variant>
      <vt:variant>
        <vt:lpwstr>_Toc111728332</vt:lpwstr>
      </vt:variant>
      <vt:variant>
        <vt:i4>1703985</vt:i4>
      </vt:variant>
      <vt:variant>
        <vt:i4>170</vt:i4>
      </vt:variant>
      <vt:variant>
        <vt:i4>0</vt:i4>
      </vt:variant>
      <vt:variant>
        <vt:i4>5</vt:i4>
      </vt:variant>
      <vt:variant>
        <vt:lpwstr/>
      </vt:variant>
      <vt:variant>
        <vt:lpwstr>_Toc111728331</vt:lpwstr>
      </vt:variant>
      <vt:variant>
        <vt:i4>1703985</vt:i4>
      </vt:variant>
      <vt:variant>
        <vt:i4>164</vt:i4>
      </vt:variant>
      <vt:variant>
        <vt:i4>0</vt:i4>
      </vt:variant>
      <vt:variant>
        <vt:i4>5</vt:i4>
      </vt:variant>
      <vt:variant>
        <vt:lpwstr/>
      </vt:variant>
      <vt:variant>
        <vt:lpwstr>_Toc111728330</vt:lpwstr>
      </vt:variant>
      <vt:variant>
        <vt:i4>1769521</vt:i4>
      </vt:variant>
      <vt:variant>
        <vt:i4>158</vt:i4>
      </vt:variant>
      <vt:variant>
        <vt:i4>0</vt:i4>
      </vt:variant>
      <vt:variant>
        <vt:i4>5</vt:i4>
      </vt:variant>
      <vt:variant>
        <vt:lpwstr/>
      </vt:variant>
      <vt:variant>
        <vt:lpwstr>_Toc111728329</vt:lpwstr>
      </vt:variant>
      <vt:variant>
        <vt:i4>1769521</vt:i4>
      </vt:variant>
      <vt:variant>
        <vt:i4>152</vt:i4>
      </vt:variant>
      <vt:variant>
        <vt:i4>0</vt:i4>
      </vt:variant>
      <vt:variant>
        <vt:i4>5</vt:i4>
      </vt:variant>
      <vt:variant>
        <vt:lpwstr/>
      </vt:variant>
      <vt:variant>
        <vt:lpwstr>_Toc111728328</vt:lpwstr>
      </vt:variant>
      <vt:variant>
        <vt:i4>1769521</vt:i4>
      </vt:variant>
      <vt:variant>
        <vt:i4>146</vt:i4>
      </vt:variant>
      <vt:variant>
        <vt:i4>0</vt:i4>
      </vt:variant>
      <vt:variant>
        <vt:i4>5</vt:i4>
      </vt:variant>
      <vt:variant>
        <vt:lpwstr/>
      </vt:variant>
      <vt:variant>
        <vt:lpwstr>_Toc111728327</vt:lpwstr>
      </vt:variant>
      <vt:variant>
        <vt:i4>1769521</vt:i4>
      </vt:variant>
      <vt:variant>
        <vt:i4>140</vt:i4>
      </vt:variant>
      <vt:variant>
        <vt:i4>0</vt:i4>
      </vt:variant>
      <vt:variant>
        <vt:i4>5</vt:i4>
      </vt:variant>
      <vt:variant>
        <vt:lpwstr/>
      </vt:variant>
      <vt:variant>
        <vt:lpwstr>_Toc111728326</vt:lpwstr>
      </vt:variant>
      <vt:variant>
        <vt:i4>1769521</vt:i4>
      </vt:variant>
      <vt:variant>
        <vt:i4>134</vt:i4>
      </vt:variant>
      <vt:variant>
        <vt:i4>0</vt:i4>
      </vt:variant>
      <vt:variant>
        <vt:i4>5</vt:i4>
      </vt:variant>
      <vt:variant>
        <vt:lpwstr/>
      </vt:variant>
      <vt:variant>
        <vt:lpwstr>_Toc111728325</vt:lpwstr>
      </vt:variant>
      <vt:variant>
        <vt:i4>1769521</vt:i4>
      </vt:variant>
      <vt:variant>
        <vt:i4>128</vt:i4>
      </vt:variant>
      <vt:variant>
        <vt:i4>0</vt:i4>
      </vt:variant>
      <vt:variant>
        <vt:i4>5</vt:i4>
      </vt:variant>
      <vt:variant>
        <vt:lpwstr/>
      </vt:variant>
      <vt:variant>
        <vt:lpwstr>_Toc111728324</vt:lpwstr>
      </vt:variant>
      <vt:variant>
        <vt:i4>1769521</vt:i4>
      </vt:variant>
      <vt:variant>
        <vt:i4>122</vt:i4>
      </vt:variant>
      <vt:variant>
        <vt:i4>0</vt:i4>
      </vt:variant>
      <vt:variant>
        <vt:i4>5</vt:i4>
      </vt:variant>
      <vt:variant>
        <vt:lpwstr/>
      </vt:variant>
      <vt:variant>
        <vt:lpwstr>_Toc111728323</vt:lpwstr>
      </vt:variant>
      <vt:variant>
        <vt:i4>1769521</vt:i4>
      </vt:variant>
      <vt:variant>
        <vt:i4>116</vt:i4>
      </vt:variant>
      <vt:variant>
        <vt:i4>0</vt:i4>
      </vt:variant>
      <vt:variant>
        <vt:i4>5</vt:i4>
      </vt:variant>
      <vt:variant>
        <vt:lpwstr/>
      </vt:variant>
      <vt:variant>
        <vt:lpwstr>_Toc111728322</vt:lpwstr>
      </vt:variant>
      <vt:variant>
        <vt:i4>1769521</vt:i4>
      </vt:variant>
      <vt:variant>
        <vt:i4>110</vt:i4>
      </vt:variant>
      <vt:variant>
        <vt:i4>0</vt:i4>
      </vt:variant>
      <vt:variant>
        <vt:i4>5</vt:i4>
      </vt:variant>
      <vt:variant>
        <vt:lpwstr/>
      </vt:variant>
      <vt:variant>
        <vt:lpwstr>_Toc111728321</vt:lpwstr>
      </vt:variant>
      <vt:variant>
        <vt:i4>1769521</vt:i4>
      </vt:variant>
      <vt:variant>
        <vt:i4>104</vt:i4>
      </vt:variant>
      <vt:variant>
        <vt:i4>0</vt:i4>
      </vt:variant>
      <vt:variant>
        <vt:i4>5</vt:i4>
      </vt:variant>
      <vt:variant>
        <vt:lpwstr/>
      </vt:variant>
      <vt:variant>
        <vt:lpwstr>_Toc111728320</vt:lpwstr>
      </vt:variant>
      <vt:variant>
        <vt:i4>1572913</vt:i4>
      </vt:variant>
      <vt:variant>
        <vt:i4>98</vt:i4>
      </vt:variant>
      <vt:variant>
        <vt:i4>0</vt:i4>
      </vt:variant>
      <vt:variant>
        <vt:i4>5</vt:i4>
      </vt:variant>
      <vt:variant>
        <vt:lpwstr/>
      </vt:variant>
      <vt:variant>
        <vt:lpwstr>_Toc111728319</vt:lpwstr>
      </vt:variant>
      <vt:variant>
        <vt:i4>1572913</vt:i4>
      </vt:variant>
      <vt:variant>
        <vt:i4>92</vt:i4>
      </vt:variant>
      <vt:variant>
        <vt:i4>0</vt:i4>
      </vt:variant>
      <vt:variant>
        <vt:i4>5</vt:i4>
      </vt:variant>
      <vt:variant>
        <vt:lpwstr/>
      </vt:variant>
      <vt:variant>
        <vt:lpwstr>_Toc111728318</vt:lpwstr>
      </vt:variant>
      <vt:variant>
        <vt:i4>1572913</vt:i4>
      </vt:variant>
      <vt:variant>
        <vt:i4>86</vt:i4>
      </vt:variant>
      <vt:variant>
        <vt:i4>0</vt:i4>
      </vt:variant>
      <vt:variant>
        <vt:i4>5</vt:i4>
      </vt:variant>
      <vt:variant>
        <vt:lpwstr/>
      </vt:variant>
      <vt:variant>
        <vt:lpwstr>_Toc111728317</vt:lpwstr>
      </vt:variant>
      <vt:variant>
        <vt:i4>1572913</vt:i4>
      </vt:variant>
      <vt:variant>
        <vt:i4>80</vt:i4>
      </vt:variant>
      <vt:variant>
        <vt:i4>0</vt:i4>
      </vt:variant>
      <vt:variant>
        <vt:i4>5</vt:i4>
      </vt:variant>
      <vt:variant>
        <vt:lpwstr/>
      </vt:variant>
      <vt:variant>
        <vt:lpwstr>_Toc111728316</vt:lpwstr>
      </vt:variant>
      <vt:variant>
        <vt:i4>1572913</vt:i4>
      </vt:variant>
      <vt:variant>
        <vt:i4>74</vt:i4>
      </vt:variant>
      <vt:variant>
        <vt:i4>0</vt:i4>
      </vt:variant>
      <vt:variant>
        <vt:i4>5</vt:i4>
      </vt:variant>
      <vt:variant>
        <vt:lpwstr/>
      </vt:variant>
      <vt:variant>
        <vt:lpwstr>_Toc111728315</vt:lpwstr>
      </vt:variant>
      <vt:variant>
        <vt:i4>1572913</vt:i4>
      </vt:variant>
      <vt:variant>
        <vt:i4>68</vt:i4>
      </vt:variant>
      <vt:variant>
        <vt:i4>0</vt:i4>
      </vt:variant>
      <vt:variant>
        <vt:i4>5</vt:i4>
      </vt:variant>
      <vt:variant>
        <vt:lpwstr/>
      </vt:variant>
      <vt:variant>
        <vt:lpwstr>_Toc111728314</vt:lpwstr>
      </vt:variant>
      <vt:variant>
        <vt:i4>1572913</vt:i4>
      </vt:variant>
      <vt:variant>
        <vt:i4>62</vt:i4>
      </vt:variant>
      <vt:variant>
        <vt:i4>0</vt:i4>
      </vt:variant>
      <vt:variant>
        <vt:i4>5</vt:i4>
      </vt:variant>
      <vt:variant>
        <vt:lpwstr/>
      </vt:variant>
      <vt:variant>
        <vt:lpwstr>_Toc111728313</vt:lpwstr>
      </vt:variant>
      <vt:variant>
        <vt:i4>1572913</vt:i4>
      </vt:variant>
      <vt:variant>
        <vt:i4>56</vt:i4>
      </vt:variant>
      <vt:variant>
        <vt:i4>0</vt:i4>
      </vt:variant>
      <vt:variant>
        <vt:i4>5</vt:i4>
      </vt:variant>
      <vt:variant>
        <vt:lpwstr/>
      </vt:variant>
      <vt:variant>
        <vt:lpwstr>_Toc111728312</vt:lpwstr>
      </vt:variant>
      <vt:variant>
        <vt:i4>1572913</vt:i4>
      </vt:variant>
      <vt:variant>
        <vt:i4>50</vt:i4>
      </vt:variant>
      <vt:variant>
        <vt:i4>0</vt:i4>
      </vt:variant>
      <vt:variant>
        <vt:i4>5</vt:i4>
      </vt:variant>
      <vt:variant>
        <vt:lpwstr/>
      </vt:variant>
      <vt:variant>
        <vt:lpwstr>_Toc111728311</vt:lpwstr>
      </vt:variant>
      <vt:variant>
        <vt:i4>1572913</vt:i4>
      </vt:variant>
      <vt:variant>
        <vt:i4>44</vt:i4>
      </vt:variant>
      <vt:variant>
        <vt:i4>0</vt:i4>
      </vt:variant>
      <vt:variant>
        <vt:i4>5</vt:i4>
      </vt:variant>
      <vt:variant>
        <vt:lpwstr/>
      </vt:variant>
      <vt:variant>
        <vt:lpwstr>_Toc111728310</vt:lpwstr>
      </vt:variant>
      <vt:variant>
        <vt:i4>1638449</vt:i4>
      </vt:variant>
      <vt:variant>
        <vt:i4>38</vt:i4>
      </vt:variant>
      <vt:variant>
        <vt:i4>0</vt:i4>
      </vt:variant>
      <vt:variant>
        <vt:i4>5</vt:i4>
      </vt:variant>
      <vt:variant>
        <vt:lpwstr/>
      </vt:variant>
      <vt:variant>
        <vt:lpwstr>_Toc111728309</vt:lpwstr>
      </vt:variant>
      <vt:variant>
        <vt:i4>1638449</vt:i4>
      </vt:variant>
      <vt:variant>
        <vt:i4>32</vt:i4>
      </vt:variant>
      <vt:variant>
        <vt:i4>0</vt:i4>
      </vt:variant>
      <vt:variant>
        <vt:i4>5</vt:i4>
      </vt:variant>
      <vt:variant>
        <vt:lpwstr/>
      </vt:variant>
      <vt:variant>
        <vt:lpwstr>_Toc111728308</vt:lpwstr>
      </vt:variant>
      <vt:variant>
        <vt:i4>1638449</vt:i4>
      </vt:variant>
      <vt:variant>
        <vt:i4>26</vt:i4>
      </vt:variant>
      <vt:variant>
        <vt:i4>0</vt:i4>
      </vt:variant>
      <vt:variant>
        <vt:i4>5</vt:i4>
      </vt:variant>
      <vt:variant>
        <vt:lpwstr/>
      </vt:variant>
      <vt:variant>
        <vt:lpwstr>_Toc111728307</vt:lpwstr>
      </vt:variant>
      <vt:variant>
        <vt:i4>1638449</vt:i4>
      </vt:variant>
      <vt:variant>
        <vt:i4>20</vt:i4>
      </vt:variant>
      <vt:variant>
        <vt:i4>0</vt:i4>
      </vt:variant>
      <vt:variant>
        <vt:i4>5</vt:i4>
      </vt:variant>
      <vt:variant>
        <vt:lpwstr/>
      </vt:variant>
      <vt:variant>
        <vt:lpwstr>_Toc111728306</vt:lpwstr>
      </vt:variant>
      <vt:variant>
        <vt:i4>1638449</vt:i4>
      </vt:variant>
      <vt:variant>
        <vt:i4>14</vt:i4>
      </vt:variant>
      <vt:variant>
        <vt:i4>0</vt:i4>
      </vt:variant>
      <vt:variant>
        <vt:i4>5</vt:i4>
      </vt:variant>
      <vt:variant>
        <vt:lpwstr/>
      </vt:variant>
      <vt:variant>
        <vt:lpwstr>_Toc111728305</vt:lpwstr>
      </vt:variant>
      <vt:variant>
        <vt:i4>1638449</vt:i4>
      </vt:variant>
      <vt:variant>
        <vt:i4>8</vt:i4>
      </vt:variant>
      <vt:variant>
        <vt:i4>0</vt:i4>
      </vt:variant>
      <vt:variant>
        <vt:i4>5</vt:i4>
      </vt:variant>
      <vt:variant>
        <vt:lpwstr/>
      </vt:variant>
      <vt:variant>
        <vt:lpwstr>_Toc111728304</vt:lpwstr>
      </vt:variant>
      <vt:variant>
        <vt:i4>1638449</vt:i4>
      </vt:variant>
      <vt:variant>
        <vt:i4>2</vt:i4>
      </vt:variant>
      <vt:variant>
        <vt:i4>0</vt:i4>
      </vt:variant>
      <vt:variant>
        <vt:i4>5</vt:i4>
      </vt:variant>
      <vt:variant>
        <vt:lpwstr/>
      </vt:variant>
      <vt:variant>
        <vt:lpwstr>_Toc111728303</vt:lpwstr>
      </vt:variant>
      <vt:variant>
        <vt:i4>3539039</vt:i4>
      </vt:variant>
      <vt:variant>
        <vt:i4>9</vt:i4>
      </vt:variant>
      <vt:variant>
        <vt:i4>0</vt:i4>
      </vt:variant>
      <vt:variant>
        <vt:i4>5</vt:i4>
      </vt:variant>
      <vt:variant>
        <vt:lpwstr>mailto:yan.deroy@cegepmontpetit.ca</vt:lpwstr>
      </vt:variant>
      <vt:variant>
        <vt:lpwstr/>
      </vt:variant>
      <vt:variant>
        <vt:i4>1376311</vt:i4>
      </vt:variant>
      <vt:variant>
        <vt:i4>6</vt:i4>
      </vt:variant>
      <vt:variant>
        <vt:i4>0</vt:i4>
      </vt:variant>
      <vt:variant>
        <vt:i4>5</vt:i4>
      </vt:variant>
      <vt:variant>
        <vt:lpwstr>mailto:jean-francois.lamy@cegepmontpetit.ca</vt:lpwstr>
      </vt:variant>
      <vt:variant>
        <vt:lpwstr/>
      </vt:variant>
      <vt:variant>
        <vt:i4>7471170</vt:i4>
      </vt:variant>
      <vt:variant>
        <vt:i4>3</vt:i4>
      </vt:variant>
      <vt:variant>
        <vt:i4>0</vt:i4>
      </vt:variant>
      <vt:variant>
        <vt:i4>5</vt:i4>
      </vt:variant>
      <vt:variant>
        <vt:lpwstr>mailto:jean-francois.collin@cegepmontpetit.ca</vt:lpwstr>
      </vt:variant>
      <vt:variant>
        <vt:lpwstr/>
      </vt:variant>
      <vt:variant>
        <vt:i4>7471170</vt:i4>
      </vt:variant>
      <vt:variant>
        <vt:i4>0</vt:i4>
      </vt:variant>
      <vt:variant>
        <vt:i4>0</vt:i4>
      </vt:variant>
      <vt:variant>
        <vt:i4>5</vt:i4>
      </vt:variant>
      <vt:variant>
        <vt:lpwstr>mailto:jean-francois.collin@cegepmontpetit.ca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 DESCRIPTION DE COURS</dc:title>
  <dc:subject/>
  <dc:creator>emilie.charbonneau</dc:creator>
  <cp:keywords/>
  <dc:description/>
  <cp:lastModifiedBy>Béliveau-Michaud Laurence</cp:lastModifiedBy>
  <cp:revision>89</cp:revision>
  <cp:lastPrinted>2022-09-26T13:49:00Z</cp:lastPrinted>
  <dcterms:created xsi:type="dcterms:W3CDTF">2022-09-22T13:45:00Z</dcterms:created>
  <dcterms:modified xsi:type="dcterms:W3CDTF">2022-10-14T15:10:00Z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0x0101007E37F4830599DC4F84A3F8F7EA0D9DDF</vt:lpwstr>
  </property>
</Properties>
</file>