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DB59F" w14:textId="77777777" w:rsidR="00EB1C93" w:rsidRDefault="00EB1C93" w:rsidP="00EB1C93">
      <w:pPr>
        <w:jc w:val="right"/>
        <w:rPr>
          <w:rFonts w:ascii="Arial" w:hAnsi="Arial" w:cs="Arial"/>
          <w:b/>
          <w:i/>
          <w:sz w:val="26"/>
          <w:szCs w:val="26"/>
        </w:rPr>
      </w:pPr>
      <w:r>
        <w:rPr>
          <w:rFonts w:ascii="Arial" w:hAnsi="Arial" w:cs="Arial"/>
          <w:b/>
          <w:i/>
          <w:sz w:val="26"/>
          <w:szCs w:val="26"/>
        </w:rPr>
        <w:t>CAHIER DE PROGRAMME</w:t>
      </w:r>
    </w:p>
    <w:p w14:paraId="6D2D69CE" w14:textId="77777777" w:rsidR="00EB1C93" w:rsidRPr="00C76B0C" w:rsidRDefault="00EB1C93" w:rsidP="00EB1C93">
      <w:pPr>
        <w:jc w:val="right"/>
        <w:rPr>
          <w:rFonts w:ascii="Arial" w:hAnsi="Arial" w:cs="Arial"/>
          <w:b/>
          <w:i/>
          <w:sz w:val="16"/>
          <w:szCs w:val="16"/>
        </w:rPr>
      </w:pPr>
    </w:p>
    <w:p w14:paraId="0240E3E6" w14:textId="77777777" w:rsidR="009648C7" w:rsidRDefault="00153B03" w:rsidP="009C75CA">
      <w:pPr>
        <w:jc w:val="right"/>
        <w:rPr>
          <w:rFonts w:ascii="Arial" w:hAnsi="Arial" w:cs="Arial"/>
          <w:b/>
          <w:sz w:val="26"/>
          <w:szCs w:val="26"/>
        </w:rPr>
      </w:pPr>
      <w:r w:rsidRPr="003515CD">
        <w:rPr>
          <w:rFonts w:ascii="Arial" w:hAnsi="Arial" w:cs="Arial"/>
          <w:b/>
          <w:i/>
          <w:sz w:val="26"/>
          <w:szCs w:val="26"/>
        </w:rPr>
        <w:t>SCIENCES DE LA NATURE</w:t>
      </w:r>
      <w:r w:rsidR="009648C7" w:rsidRPr="003515CD">
        <w:rPr>
          <w:rFonts w:ascii="Arial" w:hAnsi="Arial" w:cs="Arial"/>
          <w:b/>
          <w:sz w:val="26"/>
          <w:szCs w:val="26"/>
        </w:rPr>
        <w:t xml:space="preserve"> (</w:t>
      </w:r>
      <w:r w:rsidRPr="003515CD">
        <w:rPr>
          <w:rFonts w:ascii="Arial" w:hAnsi="Arial" w:cs="Arial"/>
          <w:b/>
          <w:sz w:val="26"/>
          <w:szCs w:val="26"/>
        </w:rPr>
        <w:t>200.B0</w:t>
      </w:r>
      <w:r w:rsidR="009648C7" w:rsidRPr="003515CD">
        <w:rPr>
          <w:rFonts w:ascii="Arial" w:hAnsi="Arial" w:cs="Arial"/>
          <w:b/>
          <w:sz w:val="26"/>
          <w:szCs w:val="26"/>
        </w:rPr>
        <w:t>)</w:t>
      </w:r>
    </w:p>
    <w:p w14:paraId="0E739CF0" w14:textId="77777777" w:rsidR="009F2915" w:rsidRPr="00C76B0C" w:rsidRDefault="009F2915" w:rsidP="009C75CA">
      <w:pPr>
        <w:jc w:val="right"/>
        <w:rPr>
          <w:rFonts w:ascii="Arial" w:hAnsi="Arial" w:cs="Arial"/>
          <w:b/>
          <w:sz w:val="16"/>
          <w:szCs w:val="16"/>
        </w:rPr>
      </w:pPr>
    </w:p>
    <w:p w14:paraId="04586761" w14:textId="77777777" w:rsidR="009C75CA" w:rsidRPr="009F2915" w:rsidRDefault="00153B03" w:rsidP="009F2915">
      <w:pPr>
        <w:jc w:val="right"/>
        <w:rPr>
          <w:rFonts w:ascii="Arial" w:hAnsi="Arial" w:cs="Arial"/>
          <w:b/>
          <w:sz w:val="26"/>
          <w:szCs w:val="26"/>
        </w:rPr>
      </w:pPr>
      <w:r w:rsidRPr="009F2915">
        <w:rPr>
          <w:rFonts w:ascii="Arial" w:hAnsi="Arial" w:cs="Arial"/>
          <w:b/>
          <w:i/>
          <w:sz w:val="26"/>
          <w:szCs w:val="26"/>
        </w:rPr>
        <w:t>Sciences de la santé</w:t>
      </w:r>
      <w:r w:rsidRPr="009F2915">
        <w:rPr>
          <w:rFonts w:ascii="Arial" w:hAnsi="Arial" w:cs="Arial"/>
          <w:b/>
          <w:sz w:val="26"/>
          <w:szCs w:val="26"/>
        </w:rPr>
        <w:t xml:space="preserve"> (100.B0)</w:t>
      </w:r>
    </w:p>
    <w:p w14:paraId="4E82A398" w14:textId="77777777" w:rsidR="008D56EE" w:rsidRDefault="00153B03" w:rsidP="009F2915">
      <w:pPr>
        <w:jc w:val="right"/>
        <w:rPr>
          <w:rFonts w:ascii="Arial" w:hAnsi="Arial" w:cs="Arial"/>
          <w:b/>
          <w:sz w:val="26"/>
          <w:szCs w:val="26"/>
        </w:rPr>
      </w:pPr>
      <w:r w:rsidRPr="009F2915">
        <w:rPr>
          <w:rFonts w:ascii="Arial" w:hAnsi="Arial" w:cs="Arial"/>
          <w:b/>
          <w:i/>
          <w:sz w:val="26"/>
          <w:szCs w:val="26"/>
        </w:rPr>
        <w:t xml:space="preserve">Sciences pures et appliquées </w:t>
      </w:r>
      <w:r w:rsidRPr="009F2915">
        <w:rPr>
          <w:rFonts w:ascii="Arial" w:hAnsi="Arial" w:cs="Arial"/>
          <w:b/>
          <w:sz w:val="26"/>
          <w:szCs w:val="26"/>
        </w:rPr>
        <w:t>(200.B0)</w:t>
      </w:r>
    </w:p>
    <w:p w14:paraId="04CAD045" w14:textId="77777777" w:rsidR="00960909" w:rsidRDefault="00960909" w:rsidP="009F2915">
      <w:pPr>
        <w:jc w:val="right"/>
        <w:rPr>
          <w:rFonts w:ascii="Arial" w:hAnsi="Arial" w:cs="Arial"/>
          <w:b/>
          <w:sz w:val="26"/>
          <w:szCs w:val="26"/>
        </w:rPr>
      </w:pPr>
    </w:p>
    <w:p w14:paraId="73A49691" w14:textId="77777777" w:rsidR="009B0D38" w:rsidRPr="00C76B0C" w:rsidRDefault="009B0D38" w:rsidP="009B0D38">
      <w:pPr>
        <w:jc w:val="right"/>
        <w:rPr>
          <w:rFonts w:ascii="Arial" w:hAnsi="Arial" w:cs="Arial"/>
          <w:b/>
          <w:sz w:val="16"/>
          <w:szCs w:val="16"/>
        </w:rPr>
      </w:pPr>
    </w:p>
    <w:p w14:paraId="0C313F07" w14:textId="77777777" w:rsidR="009B0D38" w:rsidRPr="0061526C" w:rsidRDefault="009B0D38" w:rsidP="009B0D38">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6"/>
          <w:szCs w:val="16"/>
        </w:rPr>
      </w:pPr>
    </w:p>
    <w:p w14:paraId="584B96E1" w14:textId="77777777" w:rsidR="009B0D38" w:rsidRPr="00DD6B1E" w:rsidRDefault="009B0D38" w:rsidP="009B0D38">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14:paraId="66E81D70" w14:textId="77777777" w:rsidR="009B0D38" w:rsidRPr="00DD6B1E" w:rsidRDefault="009B0D38" w:rsidP="009B0D38">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14:paraId="71BE3A82" w14:textId="77777777" w:rsidR="009B0D38" w:rsidRPr="00DD6B1E" w:rsidRDefault="009B0D38" w:rsidP="009B0D38">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14:paraId="29D791DA" w14:textId="77777777" w:rsidR="009B0D38" w:rsidRPr="00DD6B1E" w:rsidRDefault="009B0D38" w:rsidP="009B0D38">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14:paraId="4E031F27" w14:textId="77777777" w:rsidR="009B0D38" w:rsidRPr="00DD6B1E" w:rsidRDefault="009B0D38" w:rsidP="009B0D38">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w:t>
      </w:r>
      <w:proofErr w:type="gramStart"/>
      <w:r w:rsidRPr="00DD6B1E">
        <w:rPr>
          <w:rFonts w:ascii="Arial" w:hAnsi="Arial" w:cs="Arial"/>
          <w:sz w:val="22"/>
          <w:szCs w:val="22"/>
        </w:rPr>
        <w:t>un(</w:t>
      </w:r>
      <w:proofErr w:type="gramEnd"/>
      <w:r w:rsidRPr="00DD6B1E">
        <w:rPr>
          <w:rFonts w:ascii="Arial" w:hAnsi="Arial" w:cs="Arial"/>
          <w:sz w:val="22"/>
          <w:szCs w:val="22"/>
        </w:rPr>
        <w:t xml:space="preserve">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w:t>
      </w:r>
      <w:r w:rsidR="008F24DA">
        <w:rPr>
          <w:rFonts w:ascii="Arial" w:hAnsi="Arial" w:cs="Arial"/>
          <w:sz w:val="22"/>
          <w:szCs w:val="22"/>
        </w:rPr>
        <w:t>ale complémentaire. » (Article 5</w:t>
      </w:r>
      <w:r w:rsidRPr="00DD6B1E">
        <w:rPr>
          <w:rFonts w:ascii="Arial" w:hAnsi="Arial" w:cs="Arial"/>
          <w:sz w:val="22"/>
          <w:szCs w:val="22"/>
        </w:rPr>
        <w:t>.4.3)</w:t>
      </w:r>
    </w:p>
    <w:p w14:paraId="68CEF588" w14:textId="77777777" w:rsidR="009B0D38" w:rsidRPr="0061526C" w:rsidRDefault="009B0D38" w:rsidP="009B0D38">
      <w:pPr>
        <w:pBdr>
          <w:top w:val="double" w:sz="4" w:space="6" w:color="auto" w:shadow="1"/>
          <w:left w:val="double" w:sz="4" w:space="12" w:color="auto" w:shadow="1"/>
          <w:bottom w:val="double" w:sz="4" w:space="6" w:color="auto" w:shadow="1"/>
          <w:right w:val="double" w:sz="4" w:space="12" w:color="auto" w:shadow="1"/>
        </w:pBdr>
        <w:ind w:left="284" w:right="191"/>
        <w:jc w:val="center"/>
        <w:rPr>
          <w:sz w:val="16"/>
          <w:szCs w:val="16"/>
        </w:rPr>
      </w:pPr>
    </w:p>
    <w:p w14:paraId="66AE3E7E" w14:textId="77777777" w:rsidR="009B0D38" w:rsidRPr="00F719AA" w:rsidRDefault="009B0D38" w:rsidP="009B0D38">
      <w:pPr>
        <w:rPr>
          <w:rFonts w:ascii="Arial" w:hAnsi="Arial" w:cs="Arial"/>
          <w:sz w:val="16"/>
          <w:szCs w:val="16"/>
        </w:rPr>
      </w:pPr>
    </w:p>
    <w:p w14:paraId="45A04AAE" w14:textId="77777777" w:rsidR="009B0D38" w:rsidRPr="0061526C" w:rsidRDefault="009B0D38" w:rsidP="009B0D38">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14:paraId="315DC60F" w14:textId="77777777" w:rsidR="009B0D38" w:rsidRPr="00DD6B1E" w:rsidRDefault="009B0D38" w:rsidP="009B0D38">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14:paraId="758406E9" w14:textId="77777777" w:rsidR="009B0D38" w:rsidRPr="00DD6B1E" w:rsidRDefault="009B0D38" w:rsidP="009B0D38">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14:paraId="650A1433" w14:textId="77777777" w:rsidR="009B0D38" w:rsidRPr="0061526C" w:rsidRDefault="009B0D38" w:rsidP="009B0D38">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16"/>
          <w:szCs w:val="16"/>
        </w:rPr>
      </w:pPr>
    </w:p>
    <w:p w14:paraId="4EB5D699" w14:textId="77777777" w:rsidR="009B0D38" w:rsidRDefault="009B0D38" w:rsidP="009B0D38">
      <w:pPr>
        <w:rPr>
          <w:rFonts w:ascii="Arial" w:hAnsi="Arial" w:cs="Arial"/>
          <w:sz w:val="16"/>
          <w:szCs w:val="16"/>
        </w:rPr>
      </w:pPr>
    </w:p>
    <w:p w14:paraId="30F67EE7" w14:textId="77777777" w:rsidR="00960909" w:rsidRDefault="00960909" w:rsidP="009B0D38">
      <w:pPr>
        <w:rPr>
          <w:rFonts w:ascii="Arial" w:hAnsi="Arial" w:cs="Arial"/>
          <w:sz w:val="16"/>
          <w:szCs w:val="16"/>
        </w:rPr>
      </w:pPr>
    </w:p>
    <w:p w14:paraId="7B6F3D27" w14:textId="77777777" w:rsidR="00960909" w:rsidRDefault="00960909" w:rsidP="009B0D38">
      <w:pPr>
        <w:rPr>
          <w:rFonts w:ascii="Arial" w:hAnsi="Arial" w:cs="Arial"/>
          <w:sz w:val="16"/>
          <w:szCs w:val="16"/>
        </w:rPr>
      </w:pPr>
    </w:p>
    <w:p w14:paraId="758A0E2E" w14:textId="77777777" w:rsidR="00960909" w:rsidRDefault="00960909" w:rsidP="009B0D38">
      <w:pPr>
        <w:rPr>
          <w:rFonts w:ascii="Arial" w:hAnsi="Arial" w:cs="Arial"/>
          <w:sz w:val="16"/>
          <w:szCs w:val="16"/>
        </w:rPr>
      </w:pPr>
    </w:p>
    <w:p w14:paraId="4C4EF538" w14:textId="77777777" w:rsidR="00960909" w:rsidRDefault="00960909" w:rsidP="009B0D38">
      <w:pPr>
        <w:rPr>
          <w:rFonts w:ascii="Arial" w:hAnsi="Arial" w:cs="Arial"/>
          <w:sz w:val="16"/>
          <w:szCs w:val="16"/>
        </w:rPr>
      </w:pPr>
    </w:p>
    <w:p w14:paraId="0C223E96" w14:textId="77777777" w:rsidR="00960909" w:rsidRPr="00F719AA" w:rsidRDefault="00960909" w:rsidP="009B0D38">
      <w:pPr>
        <w:rPr>
          <w:rFonts w:ascii="Arial" w:hAnsi="Arial" w:cs="Arial"/>
          <w:sz w:val="16"/>
          <w:szCs w:val="16"/>
        </w:rPr>
      </w:pPr>
    </w:p>
    <w:p w14:paraId="18C7C0C9" w14:textId="77777777" w:rsidR="009B0D38" w:rsidRPr="00960909" w:rsidRDefault="009B0D38" w:rsidP="00960909"/>
    <w:p w14:paraId="423B8CA7" w14:textId="77777777" w:rsidR="00067664" w:rsidRPr="00960909" w:rsidRDefault="00067664" w:rsidP="00960909">
      <w:pPr>
        <w:sectPr w:rsidR="00067664" w:rsidRPr="00960909" w:rsidSect="007921CB">
          <w:footerReference w:type="default" r:id="rId8"/>
          <w:headerReference w:type="first" r:id="rId9"/>
          <w:footerReference w:type="first" r:id="rId10"/>
          <w:type w:val="continuous"/>
          <w:pgSz w:w="12240" w:h="15840" w:code="1"/>
          <w:pgMar w:top="992" w:right="862" w:bottom="862" w:left="862" w:header="561" w:footer="561" w:gutter="0"/>
          <w:cols w:space="720"/>
          <w:titlePg/>
        </w:sectPr>
      </w:pPr>
    </w:p>
    <w:p w14:paraId="018FADE6" w14:textId="781CE79D" w:rsidR="00D46FC2" w:rsidRPr="00CA5E0A" w:rsidRDefault="009B3EB0" w:rsidP="00CA5E0A">
      <w:pPr>
        <w:pStyle w:val="Pieddepage"/>
        <w:jc w:val="center"/>
        <w:rPr>
          <w:lang w:val="fr-FR"/>
        </w:rPr>
      </w:pPr>
      <w:r>
        <w:rPr>
          <w:noProof/>
        </w:rPr>
        <w:lastRenderedPageBreak/>
        <w:drawing>
          <wp:anchor distT="0" distB="0" distL="114300" distR="114300" simplePos="0" relativeHeight="251679744" behindDoc="0" locked="0" layoutInCell="1" allowOverlap="1" wp14:anchorId="07EE5FE2" wp14:editId="3E8D8B7A">
            <wp:simplePos x="0" y="0"/>
            <wp:positionH relativeFrom="margin">
              <wp:posOffset>-187325</wp:posOffset>
            </wp:positionH>
            <wp:positionV relativeFrom="margin">
              <wp:posOffset>-10795</wp:posOffset>
            </wp:positionV>
            <wp:extent cx="7042150" cy="8753475"/>
            <wp:effectExtent l="0" t="0" r="6350" b="9525"/>
            <wp:wrapSquare wrapText="bothSides"/>
            <wp:docPr id="2" name="Image 2"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abl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7042150" cy="8753475"/>
                    </a:xfrm>
                    <a:prstGeom prst="rect">
                      <a:avLst/>
                    </a:prstGeom>
                  </pic:spPr>
                </pic:pic>
              </a:graphicData>
            </a:graphic>
            <wp14:sizeRelH relativeFrom="margin">
              <wp14:pctWidth>0</wp14:pctWidth>
            </wp14:sizeRelH>
            <wp14:sizeRelV relativeFrom="margin">
              <wp14:pctHeight>0</wp14:pctHeight>
            </wp14:sizeRelV>
          </wp:anchor>
        </w:drawing>
      </w:r>
      <w:r w:rsidR="00307ED4" w:rsidRPr="00CA5E0A">
        <w:rPr>
          <w:noProof/>
        </w:rPr>
        <w:t xml:space="preserve"> </w:t>
      </w:r>
    </w:p>
    <w:p w14:paraId="000F121F" w14:textId="59BFC9B0" w:rsidR="00A20AEC" w:rsidRDefault="009B3EB0" w:rsidP="00CA5E0A">
      <w:pPr>
        <w:jc w:val="left"/>
        <w:rPr>
          <w:caps/>
          <w:sz w:val="22"/>
          <w:szCs w:val="22"/>
        </w:rPr>
      </w:pPr>
      <w:r>
        <w:rPr>
          <w:noProof/>
        </w:rPr>
        <w:lastRenderedPageBreak/>
        <w:drawing>
          <wp:anchor distT="0" distB="0" distL="114300" distR="114300" simplePos="0" relativeHeight="251680768" behindDoc="0" locked="0" layoutInCell="1" allowOverlap="1" wp14:anchorId="2DA93DCE" wp14:editId="4B3464FD">
            <wp:simplePos x="0" y="0"/>
            <wp:positionH relativeFrom="margin">
              <wp:posOffset>52705</wp:posOffset>
            </wp:positionH>
            <wp:positionV relativeFrom="margin">
              <wp:posOffset>-10795</wp:posOffset>
            </wp:positionV>
            <wp:extent cx="6572250" cy="8763000"/>
            <wp:effectExtent l="0" t="0" r="0" b="0"/>
            <wp:wrapSquare wrapText="bothSides"/>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6572250" cy="8763000"/>
                    </a:xfrm>
                    <a:prstGeom prst="rect">
                      <a:avLst/>
                    </a:prstGeom>
                  </pic:spPr>
                </pic:pic>
              </a:graphicData>
            </a:graphic>
            <wp14:sizeRelH relativeFrom="margin">
              <wp14:pctWidth>0</wp14:pctWidth>
            </wp14:sizeRelH>
            <wp14:sizeRelV relativeFrom="margin">
              <wp14:pctHeight>0</wp14:pctHeight>
            </wp14:sizeRelV>
          </wp:anchor>
        </w:drawing>
      </w:r>
      <w:r w:rsidR="00307ED4">
        <w:t xml:space="preserve"> </w:t>
      </w:r>
      <w:r w:rsidR="0048696C">
        <w:br w:type="page"/>
      </w:r>
    </w:p>
    <w:p w14:paraId="5D36E044" w14:textId="77777777" w:rsidR="0084193D" w:rsidRPr="00200B40" w:rsidRDefault="0078135C" w:rsidP="00200B40">
      <w:pPr>
        <w:pStyle w:val="Pieddepage"/>
        <w:jc w:val="center"/>
        <w:rPr>
          <w:caps/>
          <w:sz w:val="22"/>
          <w:szCs w:val="22"/>
        </w:rPr>
      </w:pPr>
      <w:r>
        <w:rPr>
          <w:rFonts w:cs="Times New Roman"/>
          <w:caps/>
          <w:noProof/>
          <w:sz w:val="22"/>
          <w:szCs w:val="22"/>
          <w:lang w:eastAsia="fr-CA"/>
        </w:rPr>
        <w:lastRenderedPageBreak/>
        <mc:AlternateContent>
          <mc:Choice Requires="wps">
            <w:drawing>
              <wp:anchor distT="0" distB="0" distL="114300" distR="114300" simplePos="0" relativeHeight="251660288" behindDoc="0" locked="0" layoutInCell="1" allowOverlap="1" wp14:anchorId="3BA895DC" wp14:editId="4D89ED5E">
                <wp:simplePos x="0" y="0"/>
                <wp:positionH relativeFrom="column">
                  <wp:posOffset>-91440</wp:posOffset>
                </wp:positionH>
                <wp:positionV relativeFrom="paragraph">
                  <wp:posOffset>-814070</wp:posOffset>
                </wp:positionV>
                <wp:extent cx="2222500" cy="81343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81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83511" w14:textId="77777777" w:rsidR="0077270D" w:rsidRPr="00B169E3" w:rsidRDefault="0077270D" w:rsidP="00B169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895DC" id="_x0000_t202" coordsize="21600,21600" o:spt="202" path="m,l,21600r21600,l21600,xe">
                <v:stroke joinstyle="miter"/>
                <v:path gradientshapeok="t" o:connecttype="rect"/>
              </v:shapetype>
              <v:shape id="Text Box 5" o:spid="_x0000_s1026" type="#_x0000_t202" style="position:absolute;left:0;text-align:left;margin-left:-7.2pt;margin-top:-64.1pt;width:175pt;height:6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" stroked="f">
                <v:textbox>
                  <w:txbxContent>
                    <w:p w14:paraId="57D83511" w14:textId="77777777" w:rsidR="0077270D" w:rsidRPr="00B169E3" w:rsidRDefault="0077270D" w:rsidP="00B169E3"/>
                  </w:txbxContent>
                </v:textbox>
              </v:shape>
            </w:pict>
          </mc:Fallback>
        </mc:AlternateContent>
      </w:r>
      <w:r w:rsidR="0084193D" w:rsidRPr="00200B40">
        <w:rPr>
          <w:caps/>
          <w:sz w:val="22"/>
          <w:szCs w:val="22"/>
        </w:rPr>
        <w:t>Votre cheminement scolaire</w:t>
      </w:r>
    </w:p>
    <w:p w14:paraId="1D466E1A" w14:textId="77777777" w:rsidR="0084193D" w:rsidRPr="000662C2" w:rsidRDefault="0084193D" w:rsidP="00D43D07">
      <w:pPr>
        <w:numPr>
          <w:ilvl w:val="0"/>
          <w:numId w:val="2"/>
        </w:numPr>
        <w:spacing w:before="120"/>
        <w:ind w:left="357" w:right="-11" w:hanging="357"/>
        <w:rPr>
          <w:rFonts w:ascii="Arial" w:hAnsi="Arial" w:cs="Arial"/>
          <w:b/>
          <w:sz w:val="21"/>
          <w:szCs w:val="21"/>
        </w:rPr>
      </w:pPr>
      <w:r w:rsidRPr="000662C2">
        <w:rPr>
          <w:rFonts w:ascii="Arial" w:hAnsi="Arial" w:cs="Arial"/>
          <w:b/>
          <w:sz w:val="21"/>
          <w:szCs w:val="21"/>
        </w:rPr>
        <w:t>Offre de cours</w:t>
      </w:r>
    </w:p>
    <w:p w14:paraId="31FA9D29" w14:textId="77777777" w:rsidR="0084193D" w:rsidRPr="000662C2" w:rsidRDefault="00A92272" w:rsidP="0084193D">
      <w:pPr>
        <w:spacing w:before="120"/>
        <w:ind w:left="360"/>
        <w:rPr>
          <w:rFonts w:ascii="Arial" w:hAnsi="Arial" w:cs="Arial"/>
          <w:sz w:val="21"/>
          <w:szCs w:val="21"/>
        </w:rPr>
      </w:pPr>
      <w:r>
        <w:rPr>
          <w:rFonts w:ascii="Arial" w:hAnsi="Arial" w:cs="Arial"/>
          <w:sz w:val="21"/>
          <w:szCs w:val="21"/>
        </w:rPr>
        <w:t>Tous les cours de la formation générale et de la formation spécifique sont offerts deux fois par année. Un échec à un cours peut prolonger votre cheminement d’une session.</w:t>
      </w:r>
    </w:p>
    <w:p w14:paraId="5DDBA79A" w14:textId="77777777" w:rsidR="0084193D" w:rsidRPr="000662C2" w:rsidRDefault="0084193D" w:rsidP="00D43D07">
      <w:pPr>
        <w:numPr>
          <w:ilvl w:val="0"/>
          <w:numId w:val="2"/>
        </w:numPr>
        <w:spacing w:before="240"/>
        <w:ind w:left="357" w:right="-11" w:hanging="357"/>
        <w:rPr>
          <w:rFonts w:ascii="Arial" w:hAnsi="Arial" w:cs="Arial"/>
          <w:b/>
          <w:sz w:val="21"/>
          <w:szCs w:val="21"/>
        </w:rPr>
      </w:pPr>
      <w:r>
        <w:rPr>
          <w:rFonts w:ascii="Arial" w:hAnsi="Arial" w:cs="Arial"/>
          <w:b/>
          <w:sz w:val="21"/>
          <w:szCs w:val="21"/>
        </w:rPr>
        <w:t>Cheminement</w:t>
      </w:r>
    </w:p>
    <w:p w14:paraId="4EB9AAD7" w14:textId="77777777" w:rsidR="0084193D" w:rsidRPr="000662C2" w:rsidRDefault="0084193D" w:rsidP="0084193D">
      <w:pPr>
        <w:spacing w:before="120"/>
        <w:ind w:left="360"/>
        <w:rPr>
          <w:rFonts w:ascii="Arial" w:hAnsi="Arial" w:cs="Arial"/>
          <w:sz w:val="21"/>
          <w:szCs w:val="21"/>
        </w:rPr>
      </w:pPr>
      <w:r w:rsidRPr="000662C2">
        <w:rPr>
          <w:rFonts w:ascii="Arial" w:hAnsi="Arial" w:cs="Arial"/>
          <w:sz w:val="21"/>
          <w:szCs w:val="21"/>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14:paraId="43DBE986" w14:textId="77777777" w:rsidR="0084193D" w:rsidRDefault="0084193D" w:rsidP="0084193D">
      <w:pPr>
        <w:spacing w:before="120"/>
        <w:ind w:left="360"/>
        <w:rPr>
          <w:rFonts w:ascii="Arial" w:hAnsi="Arial" w:cs="Arial"/>
          <w:sz w:val="21"/>
          <w:szCs w:val="21"/>
        </w:rPr>
      </w:pPr>
      <w:r w:rsidRPr="000662C2">
        <w:rPr>
          <w:rFonts w:ascii="Arial" w:hAnsi="Arial" w:cs="Arial"/>
          <w:sz w:val="21"/>
          <w:szCs w:val="21"/>
        </w:rPr>
        <w:t>Les étudiants 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14:paraId="669A9757" w14:textId="77777777" w:rsidR="007D0878" w:rsidRPr="000662C2" w:rsidRDefault="007D0878" w:rsidP="00D43D07">
      <w:pPr>
        <w:numPr>
          <w:ilvl w:val="0"/>
          <w:numId w:val="2"/>
        </w:numPr>
        <w:spacing w:before="240"/>
        <w:ind w:left="357" w:right="-11" w:hanging="357"/>
        <w:rPr>
          <w:rFonts w:ascii="Arial" w:hAnsi="Arial" w:cs="Arial"/>
          <w:b/>
          <w:sz w:val="21"/>
          <w:szCs w:val="21"/>
        </w:rPr>
      </w:pPr>
      <w:r>
        <w:rPr>
          <w:rFonts w:ascii="Arial" w:hAnsi="Arial" w:cs="Arial"/>
          <w:b/>
          <w:sz w:val="21"/>
          <w:szCs w:val="21"/>
        </w:rPr>
        <w:t>Répartition des cours</w:t>
      </w:r>
    </w:p>
    <w:p w14:paraId="53ACC064" w14:textId="4B9C7CAB" w:rsidR="007D0878" w:rsidRDefault="007D0878" w:rsidP="0084193D">
      <w:pPr>
        <w:spacing w:before="120"/>
        <w:ind w:left="360"/>
        <w:rPr>
          <w:rFonts w:ascii="Arial" w:hAnsi="Arial" w:cs="Arial"/>
          <w:sz w:val="21"/>
          <w:szCs w:val="21"/>
        </w:rPr>
      </w:pPr>
      <w:r>
        <w:rPr>
          <w:rFonts w:ascii="Arial" w:hAnsi="Arial" w:cs="Arial"/>
          <w:sz w:val="21"/>
          <w:szCs w:val="21"/>
        </w:rPr>
        <w:t xml:space="preserve">Votre grille de cheminement a été conçue pour bien équilibrer et répartir le nombre d’heures de cours de </w:t>
      </w:r>
      <w:r w:rsidR="00D8496E">
        <w:rPr>
          <w:rFonts w:ascii="Arial" w:hAnsi="Arial" w:cs="Arial"/>
          <w:sz w:val="21"/>
          <w:szCs w:val="21"/>
        </w:rPr>
        <w:t xml:space="preserve">la </w:t>
      </w:r>
      <w:r>
        <w:rPr>
          <w:rFonts w:ascii="Arial" w:hAnsi="Arial" w:cs="Arial"/>
          <w:sz w:val="21"/>
          <w:szCs w:val="21"/>
        </w:rPr>
        <w:t xml:space="preserve">formation spécifique et de </w:t>
      </w:r>
      <w:r w:rsidR="00D8496E">
        <w:rPr>
          <w:rFonts w:ascii="Arial" w:hAnsi="Arial" w:cs="Arial"/>
          <w:sz w:val="21"/>
          <w:szCs w:val="21"/>
        </w:rPr>
        <w:t xml:space="preserve">la formation générale à chacune de vos </w:t>
      </w:r>
      <w:r>
        <w:rPr>
          <w:rFonts w:ascii="Arial" w:hAnsi="Arial" w:cs="Arial"/>
          <w:sz w:val="21"/>
          <w:szCs w:val="21"/>
        </w:rPr>
        <w:t>session</w:t>
      </w:r>
      <w:r w:rsidR="00D8496E">
        <w:rPr>
          <w:rFonts w:ascii="Arial" w:hAnsi="Arial" w:cs="Arial"/>
          <w:sz w:val="21"/>
          <w:szCs w:val="21"/>
        </w:rPr>
        <w:t>s</w:t>
      </w:r>
      <w:r>
        <w:rPr>
          <w:rFonts w:ascii="Arial" w:hAnsi="Arial" w:cs="Arial"/>
          <w:sz w:val="21"/>
          <w:szCs w:val="21"/>
        </w:rPr>
        <w:t xml:space="preserve">.  Afin de favoriser une meilleure réussite, vous devez respecter le maximum de cours </w:t>
      </w:r>
      <w:r w:rsidR="00D8496E">
        <w:rPr>
          <w:rFonts w:ascii="Arial" w:hAnsi="Arial" w:cs="Arial"/>
          <w:sz w:val="21"/>
          <w:szCs w:val="21"/>
        </w:rPr>
        <w:t xml:space="preserve">et d’heures </w:t>
      </w:r>
      <w:r>
        <w:rPr>
          <w:rFonts w:ascii="Arial" w:hAnsi="Arial" w:cs="Arial"/>
          <w:sz w:val="21"/>
          <w:szCs w:val="21"/>
        </w:rPr>
        <w:t>proposés par session.  Le nombre de cours de sciences est limité à quatre par session.</w:t>
      </w:r>
    </w:p>
    <w:p w14:paraId="15B39540" w14:textId="77777777" w:rsidR="0061510A" w:rsidRPr="00BB405E" w:rsidRDefault="0061510A" w:rsidP="0061510A">
      <w:pPr>
        <w:numPr>
          <w:ilvl w:val="0"/>
          <w:numId w:val="2"/>
        </w:numPr>
        <w:tabs>
          <w:tab w:val="clear" w:pos="1495"/>
          <w:tab w:val="num" w:pos="360"/>
        </w:tabs>
        <w:spacing w:before="240"/>
        <w:ind w:left="360" w:right="-14"/>
        <w:rPr>
          <w:rFonts w:ascii="Arial" w:hAnsi="Arial" w:cs="Arial"/>
          <w:b/>
          <w:sz w:val="21"/>
          <w:szCs w:val="21"/>
        </w:rPr>
      </w:pPr>
      <w:bookmarkStart w:id="0" w:name="_Hlk86397526"/>
      <w:r w:rsidRPr="00BB405E">
        <w:rPr>
          <w:rFonts w:ascii="Arial" w:hAnsi="Arial" w:cs="Arial"/>
          <w:b/>
          <w:sz w:val="21"/>
          <w:szCs w:val="21"/>
        </w:rPr>
        <w:t>Site Ma réussite au Cégep – page Mon parcours</w:t>
      </w:r>
    </w:p>
    <w:p w14:paraId="257182F5" w14:textId="77777777" w:rsidR="0061510A" w:rsidRPr="00BB405E" w:rsidRDefault="0061510A" w:rsidP="0061510A">
      <w:pPr>
        <w:spacing w:before="120"/>
        <w:ind w:left="360"/>
        <w:rPr>
          <w:rFonts w:ascii="Arial" w:hAnsi="Arial" w:cs="Arial"/>
          <w:sz w:val="21"/>
          <w:szCs w:val="21"/>
        </w:rPr>
      </w:pPr>
      <w:r w:rsidRPr="00BB405E">
        <w:rPr>
          <w:rFonts w:ascii="Arial" w:hAnsi="Arial" w:cs="Arial"/>
          <w:sz w:val="21"/>
          <w:szCs w:val="21"/>
        </w:rPr>
        <w:t>Ce site est un outil de diffusion très important durant votre parcours collégial.  Il contient des informations sur plusieurs sujets d’intérêt pour votre parcours au collégial.</w:t>
      </w:r>
    </w:p>
    <w:p w14:paraId="0EB9A828" w14:textId="77777777" w:rsidR="0061510A" w:rsidRPr="00BB405E" w:rsidRDefault="0061510A" w:rsidP="0061510A">
      <w:pPr>
        <w:spacing w:before="120"/>
        <w:ind w:left="360"/>
        <w:rPr>
          <w:rFonts w:ascii="Arial" w:hAnsi="Arial" w:cs="Arial"/>
          <w:sz w:val="21"/>
          <w:szCs w:val="21"/>
        </w:rPr>
      </w:pPr>
      <w:r w:rsidRPr="00BB405E">
        <w:rPr>
          <w:rFonts w:ascii="Arial" w:hAnsi="Arial" w:cs="Arial"/>
          <w:sz w:val="21"/>
          <w:szCs w:val="21"/>
        </w:rPr>
        <w:t xml:space="preserve">Plus particulièrement, la page </w:t>
      </w:r>
      <w:r w:rsidRPr="00BB405E">
        <w:rPr>
          <w:rFonts w:ascii="Arial" w:hAnsi="Arial" w:cs="Arial"/>
          <w:b/>
          <w:bCs/>
          <w:i/>
          <w:iCs/>
          <w:sz w:val="21"/>
          <w:szCs w:val="21"/>
        </w:rPr>
        <w:t>Mon Parcours</w:t>
      </w:r>
      <w:r w:rsidRPr="00BB405E">
        <w:rPr>
          <w:rFonts w:ascii="Arial" w:hAnsi="Arial" w:cs="Arial"/>
          <w:sz w:val="21"/>
          <w:szCs w:val="21"/>
        </w:rPr>
        <w:t xml:space="preserve"> contient les informations en lien avec votre cheminement scolaire au Cégep.</w:t>
      </w:r>
    </w:p>
    <w:p w14:paraId="0374AE06" w14:textId="77777777" w:rsidR="0061510A" w:rsidRPr="00BB405E" w:rsidRDefault="0061510A" w:rsidP="0061510A">
      <w:pPr>
        <w:spacing w:before="120"/>
        <w:ind w:left="360"/>
        <w:rPr>
          <w:rFonts w:ascii="Arial" w:hAnsi="Arial" w:cs="Arial"/>
          <w:sz w:val="21"/>
          <w:szCs w:val="21"/>
        </w:rPr>
      </w:pPr>
      <w:r w:rsidRPr="00BB405E">
        <w:rPr>
          <w:rFonts w:ascii="Arial" w:hAnsi="Arial" w:cs="Arial"/>
          <w:sz w:val="21"/>
          <w:szCs w:val="21"/>
        </w:rPr>
        <w:t>Les informations vous sont présentées sous forme de rubriques avec les dates limites à respecter le cas échéant.</w:t>
      </w:r>
    </w:p>
    <w:p w14:paraId="2E44C518" w14:textId="77777777" w:rsidR="0061510A" w:rsidRPr="00BB405E" w:rsidRDefault="0061510A" w:rsidP="0061510A">
      <w:pPr>
        <w:spacing w:before="120"/>
        <w:ind w:left="360"/>
        <w:rPr>
          <w:rFonts w:ascii="Arial" w:hAnsi="Arial" w:cs="Arial"/>
          <w:sz w:val="21"/>
          <w:szCs w:val="21"/>
        </w:rPr>
      </w:pPr>
      <w:r w:rsidRPr="00BB405E">
        <w:rPr>
          <w:rFonts w:ascii="Arial" w:hAnsi="Arial" w:cs="Arial"/>
          <w:sz w:val="21"/>
          <w:szCs w:val="21"/>
        </w:rPr>
        <w:t xml:space="preserve">Vous y trouverez entre autres les rubriques suivantes : </w:t>
      </w:r>
    </w:p>
    <w:p w14:paraId="1F49E3F1" w14:textId="77777777" w:rsidR="0061510A" w:rsidRPr="00BB405E" w:rsidRDefault="0061510A" w:rsidP="0061510A">
      <w:pPr>
        <w:pStyle w:val="Paragraphedeliste"/>
        <w:numPr>
          <w:ilvl w:val="0"/>
          <w:numId w:val="34"/>
        </w:numPr>
        <w:spacing w:before="120"/>
        <w:jc w:val="left"/>
        <w:rPr>
          <w:rFonts w:ascii="Arial" w:hAnsi="Arial" w:cs="Arial"/>
          <w:sz w:val="21"/>
          <w:szCs w:val="21"/>
        </w:rPr>
      </w:pPr>
      <w:r w:rsidRPr="00BB405E">
        <w:rPr>
          <w:rFonts w:ascii="Arial" w:hAnsi="Arial" w:cs="Arial"/>
          <w:sz w:val="21"/>
          <w:szCs w:val="21"/>
        </w:rPr>
        <w:t>Le rôle de l’aide pédagogique individuel (API) ;</w:t>
      </w:r>
    </w:p>
    <w:p w14:paraId="70BA4D32" w14:textId="77777777" w:rsidR="0061510A" w:rsidRPr="00BB405E" w:rsidRDefault="0061510A" w:rsidP="0061510A">
      <w:pPr>
        <w:pStyle w:val="Paragraphedeliste"/>
        <w:numPr>
          <w:ilvl w:val="0"/>
          <w:numId w:val="34"/>
        </w:numPr>
        <w:spacing w:before="120"/>
        <w:jc w:val="left"/>
        <w:rPr>
          <w:rFonts w:ascii="Arial" w:hAnsi="Arial" w:cs="Arial"/>
          <w:sz w:val="21"/>
          <w:szCs w:val="21"/>
        </w:rPr>
      </w:pPr>
      <w:r w:rsidRPr="00BB405E">
        <w:rPr>
          <w:rFonts w:ascii="Arial" w:hAnsi="Arial" w:cs="Arial"/>
          <w:sz w:val="21"/>
          <w:szCs w:val="21"/>
        </w:rPr>
        <w:t>Le processus d’inscription ;</w:t>
      </w:r>
    </w:p>
    <w:p w14:paraId="36305D4B" w14:textId="77777777" w:rsidR="0061510A" w:rsidRPr="00BB405E" w:rsidRDefault="0061510A" w:rsidP="0061510A">
      <w:pPr>
        <w:pStyle w:val="Paragraphedeliste"/>
        <w:numPr>
          <w:ilvl w:val="0"/>
          <w:numId w:val="34"/>
        </w:numPr>
        <w:spacing w:before="120"/>
        <w:jc w:val="left"/>
        <w:rPr>
          <w:rFonts w:ascii="Arial" w:hAnsi="Arial" w:cs="Arial"/>
          <w:sz w:val="21"/>
          <w:szCs w:val="21"/>
        </w:rPr>
      </w:pPr>
      <w:r w:rsidRPr="00BB405E">
        <w:rPr>
          <w:rFonts w:ascii="Arial" w:hAnsi="Arial" w:cs="Arial"/>
          <w:sz w:val="21"/>
          <w:szCs w:val="21"/>
        </w:rPr>
        <w:t>Les changements de programme ;</w:t>
      </w:r>
    </w:p>
    <w:p w14:paraId="7877CFE6" w14:textId="77777777" w:rsidR="0061510A" w:rsidRPr="00BB405E" w:rsidRDefault="0061510A" w:rsidP="0061510A">
      <w:pPr>
        <w:pStyle w:val="Paragraphedeliste"/>
        <w:numPr>
          <w:ilvl w:val="0"/>
          <w:numId w:val="34"/>
        </w:numPr>
        <w:spacing w:before="120"/>
        <w:jc w:val="left"/>
        <w:rPr>
          <w:rFonts w:ascii="Arial" w:hAnsi="Arial" w:cs="Arial"/>
          <w:sz w:val="21"/>
          <w:szCs w:val="21"/>
        </w:rPr>
      </w:pPr>
      <w:r w:rsidRPr="00BB405E">
        <w:rPr>
          <w:rFonts w:ascii="Arial" w:hAnsi="Arial" w:cs="Arial"/>
          <w:sz w:val="21"/>
          <w:szCs w:val="21"/>
        </w:rPr>
        <w:t>L’annulation de cours ;</w:t>
      </w:r>
    </w:p>
    <w:p w14:paraId="276F999A" w14:textId="77777777" w:rsidR="0061510A" w:rsidRPr="00BB405E" w:rsidRDefault="0061510A" w:rsidP="0061510A">
      <w:pPr>
        <w:pStyle w:val="Paragraphedeliste"/>
        <w:numPr>
          <w:ilvl w:val="0"/>
          <w:numId w:val="34"/>
        </w:numPr>
        <w:spacing w:before="120"/>
        <w:jc w:val="left"/>
        <w:rPr>
          <w:rFonts w:ascii="Arial" w:hAnsi="Arial" w:cs="Arial"/>
          <w:sz w:val="21"/>
          <w:szCs w:val="21"/>
        </w:rPr>
      </w:pPr>
      <w:r w:rsidRPr="00BB405E">
        <w:rPr>
          <w:rFonts w:ascii="Arial" w:hAnsi="Arial" w:cs="Arial"/>
          <w:sz w:val="21"/>
          <w:szCs w:val="21"/>
        </w:rPr>
        <w:t>La récupération et la modification de votre horaire ;</w:t>
      </w:r>
    </w:p>
    <w:p w14:paraId="7F6463E9" w14:textId="77777777" w:rsidR="0061510A" w:rsidRPr="00BB405E" w:rsidRDefault="0061510A" w:rsidP="0061510A">
      <w:pPr>
        <w:pStyle w:val="Paragraphedeliste"/>
        <w:numPr>
          <w:ilvl w:val="0"/>
          <w:numId w:val="34"/>
        </w:numPr>
        <w:spacing w:before="120"/>
        <w:jc w:val="left"/>
        <w:rPr>
          <w:rFonts w:ascii="Arial" w:hAnsi="Arial" w:cs="Arial"/>
          <w:sz w:val="21"/>
          <w:szCs w:val="21"/>
        </w:rPr>
      </w:pPr>
      <w:r w:rsidRPr="00BB405E">
        <w:rPr>
          <w:rFonts w:ascii="Arial" w:hAnsi="Arial" w:cs="Arial"/>
          <w:sz w:val="21"/>
          <w:szCs w:val="21"/>
        </w:rPr>
        <w:t>La mention au bulletin « Incomplet » (IN) ;</w:t>
      </w:r>
    </w:p>
    <w:p w14:paraId="4959DFF9" w14:textId="77777777" w:rsidR="0061510A" w:rsidRPr="00BB405E" w:rsidRDefault="0061510A" w:rsidP="0061510A">
      <w:pPr>
        <w:pStyle w:val="Paragraphedeliste"/>
        <w:numPr>
          <w:ilvl w:val="0"/>
          <w:numId w:val="34"/>
        </w:numPr>
        <w:spacing w:before="120"/>
        <w:jc w:val="left"/>
        <w:rPr>
          <w:rFonts w:ascii="Arial" w:hAnsi="Arial" w:cs="Arial"/>
          <w:sz w:val="21"/>
          <w:szCs w:val="21"/>
        </w:rPr>
      </w:pPr>
      <w:r w:rsidRPr="00BB405E">
        <w:rPr>
          <w:rFonts w:ascii="Arial" w:hAnsi="Arial" w:cs="Arial"/>
          <w:sz w:val="21"/>
          <w:szCs w:val="21"/>
        </w:rPr>
        <w:t>La fréquentation scolaire ;</w:t>
      </w:r>
    </w:p>
    <w:p w14:paraId="17F236E4" w14:textId="77777777" w:rsidR="0061510A" w:rsidRPr="00BB405E" w:rsidRDefault="0061510A" w:rsidP="0061510A">
      <w:pPr>
        <w:pStyle w:val="Paragraphedeliste"/>
        <w:numPr>
          <w:ilvl w:val="0"/>
          <w:numId w:val="34"/>
        </w:numPr>
        <w:spacing w:before="120"/>
        <w:jc w:val="left"/>
        <w:rPr>
          <w:rFonts w:ascii="Arial" w:hAnsi="Arial" w:cs="Arial"/>
          <w:sz w:val="21"/>
          <w:szCs w:val="21"/>
        </w:rPr>
      </w:pPr>
      <w:r w:rsidRPr="00BB405E">
        <w:rPr>
          <w:rFonts w:ascii="Arial" w:hAnsi="Arial" w:cs="Arial"/>
          <w:sz w:val="21"/>
          <w:szCs w:val="21"/>
        </w:rPr>
        <w:t>Etc.</w:t>
      </w:r>
    </w:p>
    <w:p w14:paraId="42307DBA" w14:textId="2F8BA270" w:rsidR="0061510A" w:rsidRPr="00BB405E" w:rsidRDefault="0061510A" w:rsidP="0061510A">
      <w:pPr>
        <w:spacing w:before="120"/>
        <w:ind w:left="360"/>
        <w:rPr>
          <w:rFonts w:ascii="Arial" w:hAnsi="Arial" w:cs="Arial"/>
          <w:sz w:val="21"/>
          <w:szCs w:val="21"/>
        </w:rPr>
      </w:pPr>
      <w:r w:rsidRPr="00BB405E">
        <w:rPr>
          <w:rFonts w:ascii="Arial" w:hAnsi="Arial" w:cs="Arial"/>
          <w:sz w:val="21"/>
          <w:szCs w:val="21"/>
        </w:rPr>
        <w:t xml:space="preserve">Nous vous invitons à consulter les rubriques de cette page régulièrement.  Vous les trouverez à l’adresse suivante : </w:t>
      </w:r>
      <w:hyperlink r:id="rId13" w:history="1">
        <w:r w:rsidRPr="00BB405E">
          <w:rPr>
            <w:rStyle w:val="Lienhypertexte"/>
            <w:rFonts w:ascii="Arial" w:hAnsi="Arial" w:cs="Arial"/>
            <w:color w:val="auto"/>
            <w:sz w:val="21"/>
            <w:szCs w:val="21"/>
          </w:rPr>
          <w:t>https://mareussite.cegepmontpetit.ca/cegep/mon-parcours/</w:t>
        </w:r>
      </w:hyperlink>
    </w:p>
    <w:bookmarkEnd w:id="0"/>
    <w:p w14:paraId="255DA9BA" w14:textId="77777777" w:rsidR="00874B7B" w:rsidRDefault="00874B7B" w:rsidP="00D43D07">
      <w:pPr>
        <w:numPr>
          <w:ilvl w:val="0"/>
          <w:numId w:val="2"/>
        </w:numPr>
        <w:spacing w:before="240"/>
        <w:ind w:left="357" w:right="-11" w:hanging="357"/>
        <w:rPr>
          <w:rFonts w:ascii="Arial" w:hAnsi="Arial" w:cs="Arial"/>
          <w:sz w:val="21"/>
          <w:szCs w:val="21"/>
        </w:rPr>
      </w:pPr>
      <w:r>
        <w:rPr>
          <w:rFonts w:ascii="Arial" w:hAnsi="Arial" w:cs="Arial"/>
          <w:b/>
          <w:sz w:val="21"/>
          <w:szCs w:val="21"/>
        </w:rPr>
        <w:t>Français mise à niveau</w:t>
      </w:r>
    </w:p>
    <w:p w14:paraId="1544FF8B" w14:textId="4531837F" w:rsidR="006318F1" w:rsidRPr="006318F1" w:rsidRDefault="006318F1" w:rsidP="006318F1">
      <w:pPr>
        <w:pStyle w:val="Paragraphedeliste"/>
        <w:spacing w:before="120"/>
        <w:ind w:left="360"/>
        <w:rPr>
          <w:rFonts w:ascii="Arial" w:hAnsi="Arial" w:cs="Arial"/>
          <w:sz w:val="21"/>
          <w:szCs w:val="21"/>
        </w:rPr>
      </w:pPr>
      <w:r w:rsidRPr="006318F1">
        <w:rPr>
          <w:rFonts w:ascii="Arial" w:hAnsi="Arial" w:cs="Arial"/>
          <w:sz w:val="21"/>
          <w:szCs w:val="21"/>
        </w:rPr>
        <w:t>Même si vous avez réussi votre cours de français secondaire V, il se peut que vous soyez inscrit au cours de français mise à niveau (601-013-</w:t>
      </w:r>
      <w:r w:rsidR="00B9360D">
        <w:rPr>
          <w:rFonts w:ascii="Arial" w:hAnsi="Arial" w:cs="Arial"/>
          <w:sz w:val="21"/>
          <w:szCs w:val="21"/>
        </w:rPr>
        <w:t>EM</w:t>
      </w:r>
      <w:r w:rsidRPr="006318F1">
        <w:rPr>
          <w:rFonts w:ascii="Arial" w:hAnsi="Arial" w:cs="Arial"/>
          <w:sz w:val="21"/>
          <w:szCs w:val="21"/>
        </w:rPr>
        <w:t xml:space="preserve">). Le règlement des conditions d’admission et du cheminement scolaire du </w:t>
      </w:r>
      <w:r w:rsidR="00741605">
        <w:rPr>
          <w:rFonts w:ascii="Arial" w:hAnsi="Arial" w:cs="Arial"/>
          <w:sz w:val="21"/>
          <w:szCs w:val="21"/>
        </w:rPr>
        <w:t>Cégep</w:t>
      </w:r>
      <w:r w:rsidRPr="006318F1">
        <w:rPr>
          <w:rFonts w:ascii="Arial" w:hAnsi="Arial" w:cs="Arial"/>
          <w:sz w:val="21"/>
          <w:szCs w:val="21"/>
        </w:rPr>
        <w:t xml:space="preserve"> prévoit que tous les étudiants ayant obtenu </w:t>
      </w:r>
      <w:r w:rsidRPr="006318F1">
        <w:rPr>
          <w:rFonts w:ascii="Arial" w:hAnsi="Arial" w:cs="Arial"/>
          <w:b/>
          <w:sz w:val="21"/>
          <w:szCs w:val="21"/>
        </w:rPr>
        <w:t>un résultat final inférieur à 65 % pour le volet écriture</w:t>
      </w:r>
      <w:r w:rsidRPr="006318F1">
        <w:rPr>
          <w:rFonts w:ascii="Arial" w:hAnsi="Arial" w:cs="Arial"/>
          <w:sz w:val="21"/>
          <w:szCs w:val="21"/>
        </w:rPr>
        <w:t xml:space="preserve"> du cours de français du 5</w:t>
      </w:r>
      <w:r w:rsidRPr="006318F1">
        <w:rPr>
          <w:rFonts w:ascii="Arial" w:hAnsi="Arial" w:cs="Arial"/>
          <w:sz w:val="21"/>
          <w:szCs w:val="21"/>
          <w:vertAlign w:val="superscript"/>
        </w:rPr>
        <w:t>e</w:t>
      </w:r>
      <w:r w:rsidRPr="006318F1">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14:paraId="1A8093C0" w14:textId="77777777" w:rsidR="003F4936" w:rsidRDefault="003F4936">
      <w:pPr>
        <w:jc w:val="left"/>
        <w:rPr>
          <w:rFonts w:ascii="Arial" w:hAnsi="Arial" w:cs="Arial"/>
          <w:sz w:val="21"/>
          <w:szCs w:val="21"/>
        </w:rPr>
      </w:pPr>
      <w:r>
        <w:rPr>
          <w:rFonts w:ascii="Arial" w:hAnsi="Arial" w:cs="Arial"/>
          <w:sz w:val="21"/>
          <w:szCs w:val="21"/>
        </w:rPr>
        <w:br w:type="page"/>
      </w:r>
    </w:p>
    <w:p w14:paraId="51B0EB04" w14:textId="77777777" w:rsidR="000A7FEF" w:rsidRPr="000662C2" w:rsidRDefault="000A7FEF" w:rsidP="00475823">
      <w:pPr>
        <w:numPr>
          <w:ilvl w:val="0"/>
          <w:numId w:val="2"/>
        </w:numPr>
        <w:spacing w:before="160"/>
        <w:ind w:left="357" w:right="-11" w:hanging="357"/>
        <w:rPr>
          <w:rFonts w:ascii="Arial" w:hAnsi="Arial" w:cs="Arial"/>
          <w:b/>
          <w:sz w:val="21"/>
          <w:szCs w:val="21"/>
        </w:rPr>
      </w:pPr>
      <w:r>
        <w:rPr>
          <w:rFonts w:ascii="Arial" w:hAnsi="Arial" w:cs="Arial"/>
          <w:b/>
          <w:sz w:val="21"/>
          <w:szCs w:val="21"/>
        </w:rPr>
        <w:lastRenderedPageBreak/>
        <w:t>Changement de profil</w:t>
      </w:r>
    </w:p>
    <w:p w14:paraId="0B34D01F" w14:textId="77777777" w:rsidR="007A4315" w:rsidRDefault="000A7FEF" w:rsidP="007A4315">
      <w:pPr>
        <w:spacing w:before="120"/>
        <w:ind w:left="357"/>
        <w:jc w:val="left"/>
      </w:pPr>
      <w:r>
        <w:rPr>
          <w:rFonts w:ascii="Arial" w:hAnsi="Arial" w:cs="Arial"/>
          <w:sz w:val="21"/>
          <w:szCs w:val="21"/>
        </w:rPr>
        <w:t>Vous</w:t>
      </w:r>
      <w:r w:rsidR="007A4315">
        <w:rPr>
          <w:rFonts w:ascii="Arial" w:hAnsi="Arial" w:cs="Arial"/>
          <w:sz w:val="21"/>
          <w:szCs w:val="21"/>
        </w:rPr>
        <w:t xml:space="preserve"> </w:t>
      </w:r>
      <w:r>
        <w:rPr>
          <w:rFonts w:ascii="Arial" w:hAnsi="Arial" w:cs="Arial"/>
          <w:sz w:val="21"/>
          <w:szCs w:val="21"/>
        </w:rPr>
        <w:t xml:space="preserve"> avez </w:t>
      </w:r>
      <w:r w:rsidR="007A4315">
        <w:rPr>
          <w:rFonts w:ascii="Arial" w:hAnsi="Arial" w:cs="Arial"/>
          <w:sz w:val="21"/>
          <w:szCs w:val="21"/>
        </w:rPr>
        <w:t xml:space="preserve"> </w:t>
      </w:r>
      <w:r>
        <w:rPr>
          <w:rFonts w:ascii="Arial" w:hAnsi="Arial" w:cs="Arial"/>
          <w:sz w:val="21"/>
          <w:szCs w:val="21"/>
        </w:rPr>
        <w:t xml:space="preserve">la possibilité de changer de profil.  Ce </w:t>
      </w:r>
      <w:r w:rsidR="007A4315">
        <w:rPr>
          <w:rFonts w:ascii="Arial" w:hAnsi="Arial" w:cs="Arial"/>
          <w:sz w:val="21"/>
          <w:szCs w:val="21"/>
        </w:rPr>
        <w:t xml:space="preserve"> </w:t>
      </w:r>
      <w:r>
        <w:rPr>
          <w:rFonts w:ascii="Arial" w:hAnsi="Arial" w:cs="Arial"/>
          <w:sz w:val="21"/>
          <w:szCs w:val="21"/>
        </w:rPr>
        <w:t xml:space="preserve">changement </w:t>
      </w:r>
      <w:r w:rsidR="007A4315">
        <w:rPr>
          <w:rFonts w:ascii="Arial" w:hAnsi="Arial" w:cs="Arial"/>
          <w:sz w:val="21"/>
          <w:szCs w:val="21"/>
        </w:rPr>
        <w:t xml:space="preserve"> </w:t>
      </w:r>
      <w:r>
        <w:rPr>
          <w:rFonts w:ascii="Arial" w:hAnsi="Arial" w:cs="Arial"/>
          <w:sz w:val="21"/>
          <w:szCs w:val="21"/>
        </w:rPr>
        <w:t xml:space="preserve">doit </w:t>
      </w:r>
      <w:r w:rsidR="007A4315">
        <w:rPr>
          <w:rFonts w:ascii="Arial" w:hAnsi="Arial" w:cs="Arial"/>
          <w:sz w:val="21"/>
          <w:szCs w:val="21"/>
        </w:rPr>
        <w:t xml:space="preserve"> </w:t>
      </w:r>
      <w:r>
        <w:rPr>
          <w:rFonts w:ascii="Arial" w:hAnsi="Arial" w:cs="Arial"/>
          <w:sz w:val="21"/>
          <w:szCs w:val="21"/>
        </w:rPr>
        <w:t xml:space="preserve">se </w:t>
      </w:r>
      <w:r w:rsidR="007A4315">
        <w:rPr>
          <w:rFonts w:ascii="Arial" w:hAnsi="Arial" w:cs="Arial"/>
          <w:sz w:val="21"/>
          <w:szCs w:val="21"/>
        </w:rPr>
        <w:t xml:space="preserve"> </w:t>
      </w:r>
      <w:r>
        <w:rPr>
          <w:rFonts w:ascii="Arial" w:hAnsi="Arial" w:cs="Arial"/>
          <w:sz w:val="21"/>
          <w:szCs w:val="21"/>
        </w:rPr>
        <w:t xml:space="preserve">faire </w:t>
      </w:r>
      <w:r w:rsidR="007A4315">
        <w:rPr>
          <w:rFonts w:ascii="Arial" w:hAnsi="Arial" w:cs="Arial"/>
          <w:sz w:val="21"/>
          <w:szCs w:val="21"/>
        </w:rPr>
        <w:t xml:space="preserve"> </w:t>
      </w:r>
      <w:r>
        <w:rPr>
          <w:rFonts w:ascii="Arial" w:hAnsi="Arial" w:cs="Arial"/>
          <w:sz w:val="21"/>
          <w:szCs w:val="21"/>
        </w:rPr>
        <w:t xml:space="preserve">avant </w:t>
      </w:r>
      <w:r w:rsidR="007A4315">
        <w:rPr>
          <w:rFonts w:ascii="Arial" w:hAnsi="Arial" w:cs="Arial"/>
          <w:sz w:val="21"/>
          <w:szCs w:val="21"/>
        </w:rPr>
        <w:t xml:space="preserve"> </w:t>
      </w:r>
      <w:r>
        <w:rPr>
          <w:rFonts w:ascii="Arial" w:hAnsi="Arial" w:cs="Arial"/>
          <w:sz w:val="21"/>
          <w:szCs w:val="21"/>
        </w:rPr>
        <w:t xml:space="preserve">le </w:t>
      </w:r>
      <w:r w:rsidR="007A4315">
        <w:rPr>
          <w:rFonts w:ascii="Arial" w:hAnsi="Arial" w:cs="Arial"/>
          <w:sz w:val="21"/>
          <w:szCs w:val="21"/>
        </w:rPr>
        <w:t xml:space="preserve"> </w:t>
      </w:r>
      <w:r>
        <w:rPr>
          <w:rFonts w:ascii="Arial" w:hAnsi="Arial" w:cs="Arial"/>
          <w:sz w:val="21"/>
          <w:szCs w:val="21"/>
        </w:rPr>
        <w:t>1</w:t>
      </w:r>
      <w:r w:rsidRPr="000A7FEF">
        <w:rPr>
          <w:rFonts w:ascii="Arial" w:hAnsi="Arial" w:cs="Arial"/>
          <w:sz w:val="21"/>
          <w:szCs w:val="21"/>
          <w:vertAlign w:val="superscript"/>
        </w:rPr>
        <w:t>er</w:t>
      </w:r>
      <w:r>
        <w:rPr>
          <w:rFonts w:ascii="Arial" w:hAnsi="Arial" w:cs="Arial"/>
          <w:sz w:val="21"/>
          <w:szCs w:val="21"/>
        </w:rPr>
        <w:t xml:space="preserve"> novembre </w:t>
      </w:r>
      <w:r w:rsidR="007A4315">
        <w:rPr>
          <w:rFonts w:ascii="Arial" w:hAnsi="Arial" w:cs="Arial"/>
          <w:sz w:val="21"/>
          <w:szCs w:val="21"/>
        </w:rPr>
        <w:t xml:space="preserve"> </w:t>
      </w:r>
      <w:r>
        <w:rPr>
          <w:rFonts w:ascii="Arial" w:hAnsi="Arial" w:cs="Arial"/>
          <w:sz w:val="21"/>
          <w:szCs w:val="21"/>
        </w:rPr>
        <w:t xml:space="preserve">ou le </w:t>
      </w:r>
    </w:p>
    <w:p w14:paraId="0420FCAC" w14:textId="77777777" w:rsidR="000A7FEF" w:rsidRDefault="000A7FEF" w:rsidP="007A4315">
      <w:pPr>
        <w:ind w:left="357"/>
        <w:jc w:val="left"/>
        <w:rPr>
          <w:rFonts w:ascii="Arial" w:hAnsi="Arial" w:cs="Arial"/>
          <w:sz w:val="21"/>
          <w:szCs w:val="21"/>
        </w:rPr>
      </w:pPr>
      <w:r>
        <w:rPr>
          <w:rFonts w:ascii="Arial" w:hAnsi="Arial" w:cs="Arial"/>
          <w:sz w:val="21"/>
          <w:szCs w:val="21"/>
        </w:rPr>
        <w:t>1</w:t>
      </w:r>
      <w:r w:rsidRPr="000A7FEF">
        <w:rPr>
          <w:rFonts w:ascii="Arial" w:hAnsi="Arial" w:cs="Arial"/>
          <w:sz w:val="21"/>
          <w:szCs w:val="21"/>
          <w:vertAlign w:val="superscript"/>
        </w:rPr>
        <w:t>er</w:t>
      </w:r>
      <w:r w:rsidR="007A4315">
        <w:rPr>
          <w:rFonts w:ascii="Arial" w:hAnsi="Arial" w:cs="Arial"/>
          <w:sz w:val="21"/>
          <w:szCs w:val="21"/>
          <w:vertAlign w:val="superscript"/>
        </w:rPr>
        <w:t xml:space="preserve"> </w:t>
      </w:r>
      <w:r>
        <w:rPr>
          <w:rFonts w:ascii="Arial" w:hAnsi="Arial" w:cs="Arial"/>
          <w:sz w:val="21"/>
          <w:szCs w:val="21"/>
        </w:rPr>
        <w:t>mars de la session en cours.</w:t>
      </w:r>
    </w:p>
    <w:p w14:paraId="008A09EF" w14:textId="77777777" w:rsidR="000A7FEF" w:rsidRPr="00D43D07" w:rsidRDefault="000A7FEF" w:rsidP="00D43D07">
      <w:pPr>
        <w:ind w:left="357"/>
        <w:rPr>
          <w:rFonts w:ascii="Arial" w:hAnsi="Arial" w:cs="Arial"/>
          <w:sz w:val="16"/>
          <w:szCs w:val="16"/>
        </w:rPr>
      </w:pPr>
    </w:p>
    <w:p w14:paraId="4AABD92F" w14:textId="77777777" w:rsidR="007A4315" w:rsidRDefault="000A7FEF" w:rsidP="007A4315">
      <w:pPr>
        <w:ind w:left="357"/>
      </w:pPr>
      <w:r>
        <w:rPr>
          <w:rFonts w:ascii="Arial" w:hAnsi="Arial" w:cs="Arial"/>
          <w:sz w:val="21"/>
          <w:szCs w:val="21"/>
        </w:rPr>
        <w:t>Cependant, pour</w:t>
      </w:r>
      <w:r w:rsidR="007A4315">
        <w:rPr>
          <w:rFonts w:ascii="Arial" w:hAnsi="Arial" w:cs="Arial"/>
          <w:sz w:val="21"/>
          <w:szCs w:val="21"/>
        </w:rPr>
        <w:t xml:space="preserve"> </w:t>
      </w:r>
      <w:r>
        <w:rPr>
          <w:rFonts w:ascii="Arial" w:hAnsi="Arial" w:cs="Arial"/>
          <w:sz w:val="21"/>
          <w:szCs w:val="21"/>
        </w:rPr>
        <w:t xml:space="preserve"> les étudiants </w:t>
      </w:r>
      <w:r w:rsidR="007A4315">
        <w:rPr>
          <w:rFonts w:ascii="Arial" w:hAnsi="Arial" w:cs="Arial"/>
          <w:sz w:val="21"/>
          <w:szCs w:val="21"/>
        </w:rPr>
        <w:t xml:space="preserve"> </w:t>
      </w:r>
      <w:r>
        <w:rPr>
          <w:rFonts w:ascii="Arial" w:hAnsi="Arial" w:cs="Arial"/>
          <w:sz w:val="21"/>
          <w:szCs w:val="21"/>
        </w:rPr>
        <w:t>du</w:t>
      </w:r>
      <w:r w:rsidR="007A4315">
        <w:rPr>
          <w:rFonts w:ascii="Arial" w:hAnsi="Arial" w:cs="Arial"/>
          <w:sz w:val="21"/>
          <w:szCs w:val="21"/>
        </w:rPr>
        <w:t xml:space="preserve"> </w:t>
      </w:r>
      <w:r>
        <w:rPr>
          <w:rFonts w:ascii="Arial" w:hAnsi="Arial" w:cs="Arial"/>
          <w:sz w:val="21"/>
          <w:szCs w:val="21"/>
        </w:rPr>
        <w:t xml:space="preserve"> profil </w:t>
      </w:r>
      <w:r w:rsidR="007A4315">
        <w:rPr>
          <w:rFonts w:ascii="Arial" w:hAnsi="Arial" w:cs="Arial"/>
          <w:sz w:val="21"/>
          <w:szCs w:val="21"/>
        </w:rPr>
        <w:t xml:space="preserve"> </w:t>
      </w:r>
      <w:r>
        <w:rPr>
          <w:rFonts w:ascii="Arial" w:hAnsi="Arial" w:cs="Arial"/>
          <w:sz w:val="21"/>
          <w:szCs w:val="21"/>
        </w:rPr>
        <w:t xml:space="preserve">sciences </w:t>
      </w:r>
      <w:r w:rsidR="007A4315">
        <w:rPr>
          <w:rFonts w:ascii="Arial" w:hAnsi="Arial" w:cs="Arial"/>
          <w:sz w:val="21"/>
          <w:szCs w:val="21"/>
        </w:rPr>
        <w:t xml:space="preserve"> </w:t>
      </w:r>
      <w:r>
        <w:rPr>
          <w:rFonts w:ascii="Arial" w:hAnsi="Arial" w:cs="Arial"/>
          <w:sz w:val="21"/>
          <w:szCs w:val="21"/>
        </w:rPr>
        <w:t xml:space="preserve">pures et appliquées, il </w:t>
      </w:r>
      <w:r w:rsidR="007A4315">
        <w:rPr>
          <w:rFonts w:ascii="Arial" w:hAnsi="Arial" w:cs="Arial"/>
          <w:sz w:val="21"/>
          <w:szCs w:val="21"/>
        </w:rPr>
        <w:t xml:space="preserve"> </w:t>
      </w:r>
      <w:r>
        <w:rPr>
          <w:rFonts w:ascii="Arial" w:hAnsi="Arial" w:cs="Arial"/>
          <w:sz w:val="21"/>
          <w:szCs w:val="21"/>
        </w:rPr>
        <w:t xml:space="preserve">est préférable de </w:t>
      </w:r>
      <w:r w:rsidR="007A4315">
        <w:rPr>
          <w:rFonts w:ascii="Arial" w:hAnsi="Arial" w:cs="Arial"/>
          <w:sz w:val="21"/>
          <w:szCs w:val="21"/>
        </w:rPr>
        <w:t xml:space="preserve"> </w:t>
      </w:r>
      <w:r>
        <w:rPr>
          <w:rFonts w:ascii="Arial" w:hAnsi="Arial" w:cs="Arial"/>
          <w:sz w:val="21"/>
          <w:szCs w:val="21"/>
        </w:rPr>
        <w:t>le faire avant la</w:t>
      </w:r>
    </w:p>
    <w:p w14:paraId="3DB7C53B" w14:textId="77777777" w:rsidR="009E1A38" w:rsidRPr="009E1A38" w:rsidRDefault="000A7FEF" w:rsidP="007A4315">
      <w:pPr>
        <w:ind w:left="357"/>
        <w:rPr>
          <w:rFonts w:ascii="Arial" w:hAnsi="Arial" w:cs="Arial"/>
          <w:sz w:val="10"/>
          <w:szCs w:val="10"/>
        </w:rPr>
      </w:pPr>
      <w:r>
        <w:rPr>
          <w:rFonts w:ascii="Arial" w:hAnsi="Arial" w:cs="Arial"/>
          <w:sz w:val="21"/>
          <w:szCs w:val="21"/>
        </w:rPr>
        <w:t>3</w:t>
      </w:r>
      <w:r w:rsidRPr="000A7FEF">
        <w:rPr>
          <w:rFonts w:ascii="Arial" w:hAnsi="Arial" w:cs="Arial"/>
          <w:sz w:val="21"/>
          <w:szCs w:val="21"/>
          <w:vertAlign w:val="superscript"/>
        </w:rPr>
        <w:t>e</w:t>
      </w:r>
      <w:r>
        <w:rPr>
          <w:rFonts w:ascii="Arial" w:hAnsi="Arial" w:cs="Arial"/>
          <w:sz w:val="21"/>
          <w:szCs w:val="21"/>
        </w:rPr>
        <w:t xml:space="preserve"> session pour ne pas se retarder dans leur cheminement et pouvoir faire les choix de cours désirés à la dernière session.</w:t>
      </w:r>
      <w:r w:rsidR="00E011D1">
        <w:rPr>
          <w:rFonts w:ascii="Arial" w:hAnsi="Arial" w:cs="Arial"/>
          <w:sz w:val="21"/>
          <w:szCs w:val="21"/>
        </w:rPr>
        <w:t xml:space="preserve">  </w:t>
      </w:r>
    </w:p>
    <w:p w14:paraId="4E162F9D" w14:textId="77777777" w:rsidR="002D52DD" w:rsidRPr="0061510A" w:rsidRDefault="002D52DD" w:rsidP="002D52DD">
      <w:pPr>
        <w:spacing w:before="120"/>
        <w:ind w:left="360"/>
        <w:jc w:val="center"/>
        <w:rPr>
          <w:rFonts w:ascii="Arial" w:hAnsi="Arial" w:cs="Arial"/>
          <w:b/>
          <w:sz w:val="19"/>
          <w:szCs w:val="19"/>
        </w:rPr>
      </w:pPr>
      <w:r w:rsidRPr="0061510A">
        <w:rPr>
          <w:rFonts w:ascii="Arial" w:hAnsi="Arial" w:cs="Arial"/>
          <w:b/>
          <w:sz w:val="19"/>
          <w:szCs w:val="19"/>
        </w:rPr>
        <w:t>Différences entre les deux profils</w:t>
      </w:r>
    </w:p>
    <w:p w14:paraId="442D894E" w14:textId="77777777" w:rsidR="002D52DD" w:rsidRPr="0061510A" w:rsidRDefault="002D52DD" w:rsidP="000A7FEF">
      <w:pPr>
        <w:spacing w:before="120"/>
        <w:ind w:left="360"/>
        <w:rPr>
          <w:rFonts w:ascii="Arial" w:hAnsi="Arial" w:cs="Arial"/>
          <w:sz w:val="10"/>
          <w:szCs w:val="10"/>
        </w:rPr>
      </w:pPr>
    </w:p>
    <w:tbl>
      <w:tblPr>
        <w:tblStyle w:val="Grilledutableau"/>
        <w:tblW w:w="0" w:type="auto"/>
        <w:jc w:val="center"/>
        <w:tblLook w:val="04A0" w:firstRow="1" w:lastRow="0" w:firstColumn="1" w:lastColumn="0" w:noHBand="0" w:noVBand="1"/>
      </w:tblPr>
      <w:tblGrid>
        <w:gridCol w:w="2300"/>
        <w:gridCol w:w="2693"/>
        <w:gridCol w:w="2552"/>
      </w:tblGrid>
      <w:tr w:rsidR="002D52DD" w:rsidRPr="0061510A" w14:paraId="66BFA441" w14:textId="77777777" w:rsidTr="002D52DD">
        <w:trPr>
          <w:jc w:val="center"/>
        </w:trPr>
        <w:tc>
          <w:tcPr>
            <w:tcW w:w="2300" w:type="dxa"/>
          </w:tcPr>
          <w:p w14:paraId="21F94510" w14:textId="77777777" w:rsidR="002D52DD" w:rsidRPr="0061510A" w:rsidRDefault="002D52DD" w:rsidP="000A7FEF">
            <w:pPr>
              <w:spacing w:before="120"/>
              <w:rPr>
                <w:rFonts w:ascii="Arial" w:hAnsi="Arial" w:cs="Arial"/>
                <w:b/>
                <w:sz w:val="19"/>
                <w:szCs w:val="19"/>
              </w:rPr>
            </w:pPr>
          </w:p>
        </w:tc>
        <w:tc>
          <w:tcPr>
            <w:tcW w:w="2693" w:type="dxa"/>
          </w:tcPr>
          <w:p w14:paraId="72DB347A" w14:textId="77777777" w:rsidR="002D52DD" w:rsidRPr="0061510A" w:rsidRDefault="002D52DD" w:rsidP="002D52DD">
            <w:pPr>
              <w:spacing w:before="120"/>
              <w:jc w:val="center"/>
              <w:rPr>
                <w:rFonts w:ascii="Arial" w:hAnsi="Arial" w:cs="Arial"/>
                <w:b/>
                <w:sz w:val="19"/>
                <w:szCs w:val="19"/>
              </w:rPr>
            </w:pPr>
            <w:r w:rsidRPr="0061510A">
              <w:rPr>
                <w:rFonts w:ascii="Arial" w:hAnsi="Arial" w:cs="Arial"/>
                <w:b/>
                <w:sz w:val="19"/>
                <w:szCs w:val="19"/>
              </w:rPr>
              <w:t>Sciences de la santé</w:t>
            </w:r>
          </w:p>
        </w:tc>
        <w:tc>
          <w:tcPr>
            <w:tcW w:w="2552" w:type="dxa"/>
          </w:tcPr>
          <w:p w14:paraId="5E7918F7" w14:textId="77777777" w:rsidR="002D52DD" w:rsidRPr="0061510A" w:rsidRDefault="002D52DD" w:rsidP="002D52DD">
            <w:pPr>
              <w:spacing w:before="120"/>
              <w:jc w:val="center"/>
              <w:rPr>
                <w:rFonts w:ascii="Arial" w:hAnsi="Arial" w:cs="Arial"/>
                <w:b/>
                <w:sz w:val="19"/>
                <w:szCs w:val="19"/>
              </w:rPr>
            </w:pPr>
            <w:r w:rsidRPr="0061510A">
              <w:rPr>
                <w:rFonts w:ascii="Arial" w:hAnsi="Arial" w:cs="Arial"/>
                <w:b/>
                <w:sz w:val="19"/>
                <w:szCs w:val="19"/>
              </w:rPr>
              <w:t>Sc. pures et appliquées</w:t>
            </w:r>
          </w:p>
        </w:tc>
      </w:tr>
      <w:tr w:rsidR="002D52DD" w:rsidRPr="0061510A" w14:paraId="56500D37" w14:textId="77777777" w:rsidTr="002D52DD">
        <w:trPr>
          <w:jc w:val="center"/>
        </w:trPr>
        <w:tc>
          <w:tcPr>
            <w:tcW w:w="2300" w:type="dxa"/>
          </w:tcPr>
          <w:p w14:paraId="610D3A5D" w14:textId="77777777" w:rsidR="002D52DD" w:rsidRPr="0061510A" w:rsidRDefault="002D52DD" w:rsidP="000A7FEF">
            <w:pPr>
              <w:spacing w:before="120"/>
              <w:rPr>
                <w:rFonts w:ascii="Arial" w:hAnsi="Arial" w:cs="Arial"/>
                <w:b/>
                <w:sz w:val="19"/>
                <w:szCs w:val="19"/>
              </w:rPr>
            </w:pPr>
            <w:r w:rsidRPr="0061510A">
              <w:rPr>
                <w:rFonts w:ascii="Arial" w:hAnsi="Arial" w:cs="Arial"/>
                <w:b/>
                <w:sz w:val="19"/>
                <w:szCs w:val="19"/>
              </w:rPr>
              <w:t>Mathématique</w:t>
            </w:r>
          </w:p>
        </w:tc>
        <w:tc>
          <w:tcPr>
            <w:tcW w:w="2693" w:type="dxa"/>
          </w:tcPr>
          <w:p w14:paraId="5384D913" w14:textId="77777777" w:rsidR="002D52DD" w:rsidRPr="0061510A" w:rsidRDefault="002D52DD" w:rsidP="002D52DD">
            <w:pPr>
              <w:spacing w:before="120"/>
              <w:jc w:val="center"/>
              <w:rPr>
                <w:rFonts w:ascii="Arial" w:hAnsi="Arial" w:cs="Arial"/>
                <w:b/>
                <w:sz w:val="19"/>
                <w:szCs w:val="19"/>
              </w:rPr>
            </w:pPr>
            <w:r w:rsidRPr="0061510A">
              <w:rPr>
                <w:rFonts w:ascii="Arial" w:hAnsi="Arial" w:cs="Arial"/>
                <w:b/>
                <w:sz w:val="19"/>
                <w:szCs w:val="19"/>
              </w:rPr>
              <w:t>3</w:t>
            </w:r>
          </w:p>
        </w:tc>
        <w:tc>
          <w:tcPr>
            <w:tcW w:w="2552" w:type="dxa"/>
          </w:tcPr>
          <w:p w14:paraId="2A889F32" w14:textId="77777777" w:rsidR="002D52DD" w:rsidRPr="0061510A" w:rsidRDefault="002D52DD" w:rsidP="002D52DD">
            <w:pPr>
              <w:spacing w:before="120"/>
              <w:jc w:val="center"/>
              <w:rPr>
                <w:rFonts w:ascii="Arial" w:hAnsi="Arial" w:cs="Arial"/>
                <w:b/>
                <w:sz w:val="19"/>
                <w:szCs w:val="19"/>
              </w:rPr>
            </w:pPr>
            <w:r w:rsidRPr="0061510A">
              <w:rPr>
                <w:rFonts w:ascii="Arial" w:hAnsi="Arial" w:cs="Arial"/>
                <w:b/>
                <w:sz w:val="19"/>
                <w:szCs w:val="19"/>
              </w:rPr>
              <w:t>3</w:t>
            </w:r>
          </w:p>
        </w:tc>
      </w:tr>
      <w:tr w:rsidR="002D52DD" w:rsidRPr="0061510A" w14:paraId="079CF59F" w14:textId="77777777" w:rsidTr="002D52DD">
        <w:trPr>
          <w:jc w:val="center"/>
        </w:trPr>
        <w:tc>
          <w:tcPr>
            <w:tcW w:w="2300" w:type="dxa"/>
          </w:tcPr>
          <w:p w14:paraId="5817DED4" w14:textId="77777777" w:rsidR="002D52DD" w:rsidRPr="0061510A" w:rsidRDefault="002D52DD" w:rsidP="000A7FEF">
            <w:pPr>
              <w:spacing w:before="120"/>
              <w:rPr>
                <w:rFonts w:ascii="Arial" w:hAnsi="Arial" w:cs="Arial"/>
                <w:b/>
                <w:sz w:val="19"/>
                <w:szCs w:val="19"/>
              </w:rPr>
            </w:pPr>
            <w:r w:rsidRPr="0061510A">
              <w:rPr>
                <w:rFonts w:ascii="Arial" w:hAnsi="Arial" w:cs="Arial"/>
                <w:b/>
                <w:sz w:val="19"/>
                <w:szCs w:val="19"/>
              </w:rPr>
              <w:t>Physique</w:t>
            </w:r>
          </w:p>
        </w:tc>
        <w:tc>
          <w:tcPr>
            <w:tcW w:w="2693" w:type="dxa"/>
          </w:tcPr>
          <w:p w14:paraId="26CC61C7" w14:textId="77777777" w:rsidR="002D52DD" w:rsidRPr="0061510A" w:rsidRDefault="002D52DD" w:rsidP="002D52DD">
            <w:pPr>
              <w:spacing w:before="120"/>
              <w:jc w:val="center"/>
              <w:rPr>
                <w:rFonts w:ascii="Arial" w:hAnsi="Arial" w:cs="Arial"/>
                <w:b/>
                <w:sz w:val="19"/>
                <w:szCs w:val="19"/>
              </w:rPr>
            </w:pPr>
            <w:r w:rsidRPr="0061510A">
              <w:rPr>
                <w:rFonts w:ascii="Arial" w:hAnsi="Arial" w:cs="Arial"/>
                <w:b/>
                <w:sz w:val="19"/>
                <w:szCs w:val="19"/>
              </w:rPr>
              <w:t>3</w:t>
            </w:r>
          </w:p>
        </w:tc>
        <w:tc>
          <w:tcPr>
            <w:tcW w:w="2552" w:type="dxa"/>
          </w:tcPr>
          <w:p w14:paraId="09CFE550" w14:textId="77777777" w:rsidR="002D52DD" w:rsidRPr="0061510A" w:rsidRDefault="002D52DD" w:rsidP="002D52DD">
            <w:pPr>
              <w:spacing w:before="120"/>
              <w:jc w:val="center"/>
              <w:rPr>
                <w:rFonts w:ascii="Arial" w:hAnsi="Arial" w:cs="Arial"/>
                <w:b/>
                <w:sz w:val="19"/>
                <w:szCs w:val="19"/>
              </w:rPr>
            </w:pPr>
            <w:r w:rsidRPr="0061510A">
              <w:rPr>
                <w:rFonts w:ascii="Arial" w:hAnsi="Arial" w:cs="Arial"/>
                <w:b/>
                <w:sz w:val="19"/>
                <w:szCs w:val="19"/>
              </w:rPr>
              <w:t>3</w:t>
            </w:r>
          </w:p>
        </w:tc>
      </w:tr>
      <w:tr w:rsidR="002D52DD" w:rsidRPr="0061510A" w14:paraId="4CC86D41" w14:textId="77777777" w:rsidTr="002D52DD">
        <w:trPr>
          <w:jc w:val="center"/>
        </w:trPr>
        <w:tc>
          <w:tcPr>
            <w:tcW w:w="2300" w:type="dxa"/>
          </w:tcPr>
          <w:p w14:paraId="2B879A26" w14:textId="77777777" w:rsidR="002D52DD" w:rsidRPr="0061510A" w:rsidRDefault="002D52DD" w:rsidP="000A7FEF">
            <w:pPr>
              <w:spacing w:before="120"/>
              <w:rPr>
                <w:rFonts w:ascii="Arial" w:hAnsi="Arial" w:cs="Arial"/>
                <w:b/>
                <w:sz w:val="19"/>
                <w:szCs w:val="19"/>
              </w:rPr>
            </w:pPr>
            <w:r w:rsidRPr="0061510A">
              <w:rPr>
                <w:rFonts w:ascii="Arial" w:hAnsi="Arial" w:cs="Arial"/>
                <w:b/>
                <w:sz w:val="19"/>
                <w:szCs w:val="19"/>
              </w:rPr>
              <w:t>Chimie</w:t>
            </w:r>
          </w:p>
        </w:tc>
        <w:tc>
          <w:tcPr>
            <w:tcW w:w="2693" w:type="dxa"/>
          </w:tcPr>
          <w:p w14:paraId="0C315EED" w14:textId="77777777" w:rsidR="002D52DD" w:rsidRPr="0061510A" w:rsidRDefault="002D52DD" w:rsidP="002D52DD">
            <w:pPr>
              <w:spacing w:before="120"/>
              <w:jc w:val="center"/>
              <w:rPr>
                <w:rFonts w:ascii="Arial" w:hAnsi="Arial" w:cs="Arial"/>
                <w:b/>
                <w:sz w:val="19"/>
                <w:szCs w:val="19"/>
              </w:rPr>
            </w:pPr>
            <w:r w:rsidRPr="0061510A">
              <w:rPr>
                <w:rFonts w:ascii="Arial" w:hAnsi="Arial" w:cs="Arial"/>
                <w:b/>
                <w:sz w:val="19"/>
                <w:szCs w:val="19"/>
              </w:rPr>
              <w:t>3</w:t>
            </w:r>
          </w:p>
        </w:tc>
        <w:tc>
          <w:tcPr>
            <w:tcW w:w="2552" w:type="dxa"/>
          </w:tcPr>
          <w:p w14:paraId="5D1369A3" w14:textId="77777777" w:rsidR="002D52DD" w:rsidRPr="0061510A" w:rsidRDefault="002D52DD" w:rsidP="002D52DD">
            <w:pPr>
              <w:spacing w:before="120"/>
              <w:jc w:val="center"/>
              <w:rPr>
                <w:rFonts w:ascii="Arial" w:hAnsi="Arial" w:cs="Arial"/>
                <w:b/>
                <w:sz w:val="19"/>
                <w:szCs w:val="19"/>
              </w:rPr>
            </w:pPr>
            <w:r w:rsidRPr="0061510A">
              <w:rPr>
                <w:rFonts w:ascii="Arial" w:hAnsi="Arial" w:cs="Arial"/>
                <w:b/>
                <w:sz w:val="19"/>
                <w:szCs w:val="19"/>
              </w:rPr>
              <w:t>2</w:t>
            </w:r>
          </w:p>
        </w:tc>
      </w:tr>
      <w:tr w:rsidR="002D52DD" w:rsidRPr="0061510A" w14:paraId="363B9E08" w14:textId="77777777" w:rsidTr="002D52DD">
        <w:trPr>
          <w:jc w:val="center"/>
        </w:trPr>
        <w:tc>
          <w:tcPr>
            <w:tcW w:w="2300" w:type="dxa"/>
          </w:tcPr>
          <w:p w14:paraId="401424B0" w14:textId="77777777" w:rsidR="002D52DD" w:rsidRPr="0061510A" w:rsidRDefault="002D52DD" w:rsidP="000A7FEF">
            <w:pPr>
              <w:spacing w:before="120"/>
              <w:rPr>
                <w:rFonts w:ascii="Arial" w:hAnsi="Arial" w:cs="Arial"/>
                <w:b/>
                <w:sz w:val="19"/>
                <w:szCs w:val="19"/>
              </w:rPr>
            </w:pPr>
            <w:r w:rsidRPr="0061510A">
              <w:rPr>
                <w:rFonts w:ascii="Arial" w:hAnsi="Arial" w:cs="Arial"/>
                <w:b/>
                <w:sz w:val="19"/>
                <w:szCs w:val="19"/>
              </w:rPr>
              <w:t>Biologie</w:t>
            </w:r>
          </w:p>
        </w:tc>
        <w:tc>
          <w:tcPr>
            <w:tcW w:w="2693" w:type="dxa"/>
          </w:tcPr>
          <w:p w14:paraId="5FD0581D" w14:textId="77777777" w:rsidR="002D52DD" w:rsidRPr="0061510A" w:rsidRDefault="002D52DD" w:rsidP="002D52DD">
            <w:pPr>
              <w:spacing w:before="120"/>
              <w:jc w:val="center"/>
              <w:rPr>
                <w:rFonts w:ascii="Arial" w:hAnsi="Arial" w:cs="Arial"/>
                <w:b/>
                <w:sz w:val="19"/>
                <w:szCs w:val="19"/>
              </w:rPr>
            </w:pPr>
            <w:r w:rsidRPr="0061510A">
              <w:rPr>
                <w:rFonts w:ascii="Arial" w:hAnsi="Arial" w:cs="Arial"/>
                <w:b/>
                <w:sz w:val="19"/>
                <w:szCs w:val="19"/>
              </w:rPr>
              <w:t>2</w:t>
            </w:r>
          </w:p>
        </w:tc>
        <w:tc>
          <w:tcPr>
            <w:tcW w:w="2552" w:type="dxa"/>
          </w:tcPr>
          <w:p w14:paraId="56D14B1E" w14:textId="77777777" w:rsidR="002D52DD" w:rsidRPr="0061510A" w:rsidRDefault="002D52DD" w:rsidP="002D52DD">
            <w:pPr>
              <w:spacing w:before="120"/>
              <w:jc w:val="center"/>
              <w:rPr>
                <w:rFonts w:ascii="Arial" w:hAnsi="Arial" w:cs="Arial"/>
                <w:b/>
                <w:sz w:val="19"/>
                <w:szCs w:val="19"/>
              </w:rPr>
            </w:pPr>
            <w:r w:rsidRPr="0061510A">
              <w:rPr>
                <w:rFonts w:ascii="Arial" w:hAnsi="Arial" w:cs="Arial"/>
                <w:b/>
                <w:sz w:val="19"/>
                <w:szCs w:val="19"/>
              </w:rPr>
              <w:t>1</w:t>
            </w:r>
          </w:p>
        </w:tc>
      </w:tr>
      <w:tr w:rsidR="002D52DD" w:rsidRPr="0061510A" w14:paraId="1BEEE5FF" w14:textId="77777777" w:rsidTr="002D52DD">
        <w:trPr>
          <w:jc w:val="center"/>
        </w:trPr>
        <w:tc>
          <w:tcPr>
            <w:tcW w:w="2300" w:type="dxa"/>
          </w:tcPr>
          <w:p w14:paraId="282A7478" w14:textId="77777777" w:rsidR="002D52DD" w:rsidRPr="0061510A" w:rsidRDefault="002D52DD" w:rsidP="000A7FEF">
            <w:pPr>
              <w:spacing w:before="120"/>
              <w:rPr>
                <w:rFonts w:ascii="Arial" w:hAnsi="Arial" w:cs="Arial"/>
                <w:b/>
                <w:sz w:val="19"/>
                <w:szCs w:val="19"/>
              </w:rPr>
            </w:pPr>
            <w:r w:rsidRPr="0061510A">
              <w:rPr>
                <w:rFonts w:ascii="Arial" w:hAnsi="Arial" w:cs="Arial"/>
                <w:b/>
                <w:sz w:val="19"/>
                <w:szCs w:val="19"/>
              </w:rPr>
              <w:t>Géologie</w:t>
            </w:r>
          </w:p>
        </w:tc>
        <w:tc>
          <w:tcPr>
            <w:tcW w:w="2693" w:type="dxa"/>
          </w:tcPr>
          <w:p w14:paraId="7FC2F815" w14:textId="77777777" w:rsidR="002D52DD" w:rsidRPr="0061510A" w:rsidRDefault="002D52DD" w:rsidP="002D52DD">
            <w:pPr>
              <w:spacing w:before="120"/>
              <w:jc w:val="center"/>
              <w:rPr>
                <w:rFonts w:ascii="Arial" w:hAnsi="Arial" w:cs="Arial"/>
                <w:b/>
                <w:sz w:val="19"/>
                <w:szCs w:val="19"/>
              </w:rPr>
            </w:pPr>
            <w:r w:rsidRPr="0061510A">
              <w:rPr>
                <w:rFonts w:ascii="Arial" w:hAnsi="Arial" w:cs="Arial"/>
                <w:b/>
                <w:sz w:val="19"/>
                <w:szCs w:val="19"/>
              </w:rPr>
              <w:t>-</w:t>
            </w:r>
          </w:p>
        </w:tc>
        <w:tc>
          <w:tcPr>
            <w:tcW w:w="2552" w:type="dxa"/>
          </w:tcPr>
          <w:p w14:paraId="75B42B52" w14:textId="77777777" w:rsidR="002D52DD" w:rsidRPr="0061510A" w:rsidRDefault="002D52DD" w:rsidP="002D52DD">
            <w:pPr>
              <w:spacing w:before="120"/>
              <w:jc w:val="center"/>
              <w:rPr>
                <w:rFonts w:ascii="Arial" w:hAnsi="Arial" w:cs="Arial"/>
                <w:b/>
                <w:sz w:val="19"/>
                <w:szCs w:val="19"/>
              </w:rPr>
            </w:pPr>
            <w:r w:rsidRPr="0061510A">
              <w:rPr>
                <w:rFonts w:ascii="Arial" w:hAnsi="Arial" w:cs="Arial"/>
                <w:b/>
                <w:sz w:val="19"/>
                <w:szCs w:val="19"/>
              </w:rPr>
              <w:t>1</w:t>
            </w:r>
          </w:p>
        </w:tc>
      </w:tr>
      <w:tr w:rsidR="002D52DD" w:rsidRPr="0061510A" w14:paraId="77096181" w14:textId="77777777" w:rsidTr="002D52DD">
        <w:trPr>
          <w:jc w:val="center"/>
        </w:trPr>
        <w:tc>
          <w:tcPr>
            <w:tcW w:w="2300" w:type="dxa"/>
          </w:tcPr>
          <w:p w14:paraId="36FA2F32" w14:textId="77777777" w:rsidR="002D52DD" w:rsidRPr="0061510A" w:rsidRDefault="002D52DD" w:rsidP="000A7FEF">
            <w:pPr>
              <w:spacing w:before="120"/>
              <w:rPr>
                <w:rFonts w:ascii="Arial" w:hAnsi="Arial" w:cs="Arial"/>
                <w:b/>
                <w:sz w:val="19"/>
                <w:szCs w:val="19"/>
              </w:rPr>
            </w:pPr>
            <w:r w:rsidRPr="0061510A">
              <w:rPr>
                <w:rFonts w:ascii="Arial" w:hAnsi="Arial" w:cs="Arial"/>
                <w:b/>
                <w:sz w:val="19"/>
                <w:szCs w:val="19"/>
              </w:rPr>
              <w:t>Cours au choix</w:t>
            </w:r>
          </w:p>
        </w:tc>
        <w:tc>
          <w:tcPr>
            <w:tcW w:w="2693" w:type="dxa"/>
          </w:tcPr>
          <w:p w14:paraId="36F1568C" w14:textId="77777777" w:rsidR="002D52DD" w:rsidRPr="0061510A" w:rsidRDefault="002D52DD" w:rsidP="002D52DD">
            <w:pPr>
              <w:spacing w:before="120"/>
              <w:jc w:val="center"/>
              <w:rPr>
                <w:rFonts w:ascii="Arial" w:hAnsi="Arial" w:cs="Arial"/>
                <w:b/>
                <w:sz w:val="19"/>
                <w:szCs w:val="19"/>
              </w:rPr>
            </w:pPr>
            <w:r w:rsidRPr="0061510A">
              <w:rPr>
                <w:rFonts w:ascii="Arial" w:hAnsi="Arial" w:cs="Arial"/>
                <w:b/>
                <w:sz w:val="19"/>
                <w:szCs w:val="19"/>
              </w:rPr>
              <w:t>1</w:t>
            </w:r>
          </w:p>
        </w:tc>
        <w:tc>
          <w:tcPr>
            <w:tcW w:w="2552" w:type="dxa"/>
          </w:tcPr>
          <w:p w14:paraId="63921A57" w14:textId="77777777" w:rsidR="002D52DD" w:rsidRPr="0061510A" w:rsidRDefault="002D52DD" w:rsidP="002D52DD">
            <w:pPr>
              <w:spacing w:before="120"/>
              <w:jc w:val="center"/>
              <w:rPr>
                <w:rFonts w:ascii="Arial" w:hAnsi="Arial" w:cs="Arial"/>
                <w:b/>
                <w:sz w:val="19"/>
                <w:szCs w:val="19"/>
              </w:rPr>
            </w:pPr>
            <w:r w:rsidRPr="0061510A">
              <w:rPr>
                <w:rFonts w:ascii="Arial" w:hAnsi="Arial" w:cs="Arial"/>
                <w:b/>
                <w:sz w:val="19"/>
                <w:szCs w:val="19"/>
              </w:rPr>
              <w:t>2</w:t>
            </w:r>
          </w:p>
        </w:tc>
      </w:tr>
      <w:tr w:rsidR="002D52DD" w:rsidRPr="0061510A" w14:paraId="4C144758" w14:textId="77777777" w:rsidTr="002D52DD">
        <w:trPr>
          <w:jc w:val="center"/>
        </w:trPr>
        <w:tc>
          <w:tcPr>
            <w:tcW w:w="2300" w:type="dxa"/>
          </w:tcPr>
          <w:p w14:paraId="3DEE9344" w14:textId="77777777" w:rsidR="002D52DD" w:rsidRPr="0061510A" w:rsidRDefault="002D52DD" w:rsidP="000A7FEF">
            <w:pPr>
              <w:spacing w:before="120"/>
              <w:rPr>
                <w:rFonts w:ascii="Arial" w:hAnsi="Arial" w:cs="Arial"/>
                <w:b/>
                <w:sz w:val="19"/>
                <w:szCs w:val="19"/>
              </w:rPr>
            </w:pPr>
            <w:r w:rsidRPr="0061510A">
              <w:rPr>
                <w:rFonts w:ascii="Arial" w:hAnsi="Arial" w:cs="Arial"/>
                <w:b/>
                <w:sz w:val="19"/>
                <w:szCs w:val="19"/>
              </w:rPr>
              <w:t>Projet d’intégration</w:t>
            </w:r>
          </w:p>
        </w:tc>
        <w:tc>
          <w:tcPr>
            <w:tcW w:w="5245" w:type="dxa"/>
            <w:gridSpan w:val="2"/>
          </w:tcPr>
          <w:p w14:paraId="049465DB" w14:textId="77777777" w:rsidR="002D52DD" w:rsidRPr="0061510A" w:rsidRDefault="004A21D5" w:rsidP="004A21D5">
            <w:pPr>
              <w:spacing w:before="120"/>
              <w:jc w:val="center"/>
              <w:rPr>
                <w:rFonts w:ascii="Arial" w:hAnsi="Arial" w:cs="Arial"/>
                <w:b/>
                <w:sz w:val="19"/>
                <w:szCs w:val="19"/>
              </w:rPr>
            </w:pPr>
            <w:r w:rsidRPr="0061510A">
              <w:rPr>
                <w:rFonts w:ascii="Arial" w:hAnsi="Arial" w:cs="Arial"/>
                <w:b/>
                <w:sz w:val="19"/>
                <w:szCs w:val="19"/>
              </w:rPr>
              <w:t xml:space="preserve">En biologie, </w:t>
            </w:r>
            <w:r w:rsidR="002D52DD" w:rsidRPr="0061510A">
              <w:rPr>
                <w:rFonts w:ascii="Arial" w:hAnsi="Arial" w:cs="Arial"/>
                <w:b/>
                <w:sz w:val="19"/>
                <w:szCs w:val="19"/>
              </w:rPr>
              <w:t>en mathématique, en chimie, en physique ou en géologie</w:t>
            </w:r>
          </w:p>
        </w:tc>
      </w:tr>
    </w:tbl>
    <w:p w14:paraId="4101CB11" w14:textId="77777777" w:rsidR="00475823" w:rsidRPr="0061510A" w:rsidRDefault="00475823" w:rsidP="009E1A38">
      <w:pPr>
        <w:spacing w:before="120"/>
        <w:ind w:left="357" w:right="-11"/>
        <w:rPr>
          <w:rFonts w:ascii="Arial" w:hAnsi="Arial" w:cs="Arial"/>
          <w:b/>
          <w:sz w:val="4"/>
          <w:szCs w:val="4"/>
        </w:rPr>
      </w:pPr>
    </w:p>
    <w:p w14:paraId="7CD82BAE" w14:textId="77777777" w:rsidR="009E1A38" w:rsidRPr="0061510A" w:rsidRDefault="00475823" w:rsidP="009E1A38">
      <w:pPr>
        <w:spacing w:before="120"/>
        <w:ind w:left="357" w:right="-11"/>
        <w:rPr>
          <w:rFonts w:ascii="Arial" w:hAnsi="Arial" w:cs="Arial"/>
          <w:sz w:val="18"/>
          <w:szCs w:val="18"/>
        </w:rPr>
      </w:pPr>
      <w:r w:rsidRPr="0061510A">
        <w:rPr>
          <w:rFonts w:ascii="Arial" w:hAnsi="Arial" w:cs="Arial"/>
          <w:b/>
          <w:sz w:val="18"/>
          <w:szCs w:val="18"/>
        </w:rPr>
        <w:t>N.B</w:t>
      </w:r>
      <w:r w:rsidRPr="0061510A">
        <w:rPr>
          <w:rFonts w:ascii="Arial" w:hAnsi="Arial" w:cs="Arial"/>
          <w:sz w:val="18"/>
          <w:szCs w:val="18"/>
        </w:rPr>
        <w:t xml:space="preserve">. </w:t>
      </w:r>
      <w:r w:rsidR="00D10F69" w:rsidRPr="0061510A">
        <w:rPr>
          <w:rFonts w:ascii="Arial" w:hAnsi="Arial" w:cs="Arial"/>
          <w:sz w:val="18"/>
          <w:szCs w:val="18"/>
        </w:rPr>
        <w:t>De plus, il est possible pour les étudiants du profil Sciences pures et appliquées de choisir le cours 101-CFE-04 Microbiologie et immunologie en cours au choix.  Pour ce faire, vous devez prendre un rendez-vous avec votre aide pédagogique</w:t>
      </w:r>
      <w:r w:rsidR="00AF1671" w:rsidRPr="0061510A">
        <w:rPr>
          <w:rFonts w:ascii="Arial" w:hAnsi="Arial" w:cs="Arial"/>
          <w:sz w:val="18"/>
          <w:szCs w:val="18"/>
        </w:rPr>
        <w:t>.</w:t>
      </w:r>
    </w:p>
    <w:p w14:paraId="0C10B09E" w14:textId="77777777" w:rsidR="00D10F69" w:rsidRPr="0061510A" w:rsidRDefault="00D10F69" w:rsidP="009E1A38">
      <w:pPr>
        <w:spacing w:before="120"/>
        <w:ind w:left="357" w:right="-11"/>
        <w:rPr>
          <w:rFonts w:ascii="Arial" w:hAnsi="Arial" w:cs="Arial"/>
          <w:b/>
          <w:sz w:val="10"/>
          <w:szCs w:val="10"/>
        </w:rPr>
      </w:pPr>
    </w:p>
    <w:p w14:paraId="7754615B" w14:textId="77777777" w:rsidR="009C3345" w:rsidRPr="000662C2" w:rsidRDefault="00531C45" w:rsidP="00F07F24">
      <w:pPr>
        <w:numPr>
          <w:ilvl w:val="0"/>
          <w:numId w:val="2"/>
        </w:numPr>
        <w:ind w:left="357" w:right="-11" w:hanging="357"/>
        <w:rPr>
          <w:rFonts w:ascii="Arial" w:hAnsi="Arial" w:cs="Arial"/>
          <w:b/>
          <w:sz w:val="21"/>
          <w:szCs w:val="21"/>
        </w:rPr>
      </w:pPr>
      <w:r>
        <w:rPr>
          <w:rFonts w:ascii="Arial" w:hAnsi="Arial" w:cs="Arial"/>
          <w:b/>
          <w:sz w:val="21"/>
          <w:szCs w:val="21"/>
        </w:rPr>
        <w:t>Source</w:t>
      </w:r>
      <w:r w:rsidR="009C3345" w:rsidRPr="000662C2">
        <w:rPr>
          <w:rFonts w:ascii="Arial" w:hAnsi="Arial" w:cs="Arial"/>
          <w:b/>
          <w:sz w:val="21"/>
          <w:szCs w:val="21"/>
        </w:rPr>
        <w:t>s d’information</w:t>
      </w:r>
    </w:p>
    <w:p w14:paraId="239E370F" w14:textId="77777777" w:rsidR="0061510A" w:rsidRDefault="0061510A" w:rsidP="0061510A">
      <w:pPr>
        <w:spacing w:before="120"/>
        <w:ind w:left="360"/>
        <w:rPr>
          <w:rFonts w:ascii="Arial" w:hAnsi="Arial" w:cs="Arial"/>
          <w:sz w:val="21"/>
          <w:szCs w:val="21"/>
        </w:rPr>
      </w:pPr>
      <w:bookmarkStart w:id="1" w:name="_Hlk86397639"/>
      <w:r>
        <w:rPr>
          <w:rFonts w:ascii="Arial" w:hAnsi="Arial" w:cs="Arial"/>
          <w:sz w:val="21"/>
          <w:szCs w:val="21"/>
        </w:rPr>
        <w:t>Nous vous con</w:t>
      </w:r>
      <w:r w:rsidRPr="000662C2">
        <w:rPr>
          <w:rFonts w:ascii="Arial" w:hAnsi="Arial" w:cs="Arial"/>
          <w:sz w:val="21"/>
          <w:szCs w:val="21"/>
        </w:rPr>
        <w:t>seillons de consulter régulièrement les sources d’information suivantes :</w:t>
      </w:r>
      <w:r>
        <w:rPr>
          <w:rFonts w:ascii="Arial" w:hAnsi="Arial" w:cs="Arial"/>
          <w:sz w:val="21"/>
          <w:szCs w:val="21"/>
        </w:rPr>
        <w:t xml:space="preserve"> </w:t>
      </w:r>
    </w:p>
    <w:p w14:paraId="07B30F7F" w14:textId="0985F367" w:rsidR="0061510A" w:rsidRDefault="0061510A" w:rsidP="0061510A">
      <w:pPr>
        <w:pStyle w:val="Paragraphedeliste"/>
        <w:numPr>
          <w:ilvl w:val="0"/>
          <w:numId w:val="33"/>
        </w:numPr>
        <w:spacing w:before="120"/>
        <w:jc w:val="left"/>
        <w:rPr>
          <w:rFonts w:ascii="Arial" w:hAnsi="Arial" w:cs="Arial"/>
          <w:sz w:val="21"/>
          <w:szCs w:val="21"/>
        </w:rPr>
      </w:pPr>
      <w:bookmarkStart w:id="2" w:name="_Hlk86397942"/>
      <w:r w:rsidRPr="00095204">
        <w:rPr>
          <w:rFonts w:ascii="Arial" w:hAnsi="Arial" w:cs="Arial"/>
          <w:sz w:val="21"/>
          <w:szCs w:val="21"/>
        </w:rPr>
        <w:t>Le site Internet du Cégep (</w:t>
      </w:r>
      <w:hyperlink r:id="rId14" w:history="1">
        <w:r w:rsidRPr="00095204">
          <w:rPr>
            <w:rStyle w:val="Lienhypertexte"/>
            <w:rFonts w:ascii="Arial" w:hAnsi="Arial" w:cs="Arial"/>
            <w:sz w:val="21"/>
            <w:szCs w:val="21"/>
          </w:rPr>
          <w:t>www.cegepmontpetit.ca</w:t>
        </w:r>
      </w:hyperlink>
      <w:proofErr w:type="gramStart"/>
      <w:r w:rsidRPr="00095204">
        <w:rPr>
          <w:rFonts w:ascii="Arial" w:hAnsi="Arial" w:cs="Arial"/>
          <w:sz w:val="21"/>
          <w:szCs w:val="21"/>
        </w:rPr>
        <w:t>)</w:t>
      </w:r>
      <w:r>
        <w:rPr>
          <w:rFonts w:ascii="Arial" w:hAnsi="Arial" w:cs="Arial"/>
          <w:sz w:val="21"/>
          <w:szCs w:val="21"/>
        </w:rPr>
        <w:t>;</w:t>
      </w:r>
      <w:proofErr w:type="gramEnd"/>
    </w:p>
    <w:p w14:paraId="7B6634D4" w14:textId="77777777" w:rsidR="0061510A" w:rsidRDefault="0061510A" w:rsidP="0061510A">
      <w:pPr>
        <w:pStyle w:val="Paragraphedeliste"/>
        <w:numPr>
          <w:ilvl w:val="0"/>
          <w:numId w:val="33"/>
        </w:numPr>
        <w:spacing w:before="120"/>
        <w:jc w:val="left"/>
        <w:rPr>
          <w:rFonts w:ascii="Arial" w:hAnsi="Arial" w:cs="Arial"/>
          <w:sz w:val="21"/>
          <w:szCs w:val="21"/>
        </w:rPr>
      </w:pPr>
      <w:r w:rsidRPr="00095204">
        <w:rPr>
          <w:rFonts w:ascii="Arial" w:hAnsi="Arial" w:cs="Arial"/>
          <w:sz w:val="21"/>
          <w:szCs w:val="21"/>
        </w:rPr>
        <w:t xml:space="preserve">Les services en ligne </w:t>
      </w:r>
      <w:proofErr w:type="gramStart"/>
      <w:r w:rsidRPr="00095204">
        <w:rPr>
          <w:rFonts w:ascii="Arial" w:hAnsi="Arial" w:cs="Arial"/>
          <w:sz w:val="21"/>
          <w:szCs w:val="21"/>
        </w:rPr>
        <w:t>Omnivox</w:t>
      </w:r>
      <w:r>
        <w:rPr>
          <w:rFonts w:ascii="Arial" w:hAnsi="Arial" w:cs="Arial"/>
          <w:sz w:val="21"/>
          <w:szCs w:val="21"/>
        </w:rPr>
        <w:t>;</w:t>
      </w:r>
      <w:proofErr w:type="gramEnd"/>
    </w:p>
    <w:bookmarkEnd w:id="2"/>
    <w:p w14:paraId="1B05A3FA" w14:textId="72D76ACA" w:rsidR="0061510A" w:rsidRDefault="0061510A" w:rsidP="0061510A">
      <w:pPr>
        <w:pStyle w:val="Paragraphedeliste"/>
        <w:numPr>
          <w:ilvl w:val="0"/>
          <w:numId w:val="33"/>
        </w:numPr>
        <w:spacing w:before="120"/>
        <w:jc w:val="left"/>
        <w:rPr>
          <w:rFonts w:ascii="Arial" w:hAnsi="Arial" w:cs="Arial"/>
          <w:sz w:val="21"/>
          <w:szCs w:val="21"/>
        </w:rPr>
      </w:pPr>
      <w:r w:rsidRPr="00095204">
        <w:rPr>
          <w:rFonts w:ascii="Arial" w:hAnsi="Arial" w:cs="Arial"/>
          <w:sz w:val="21"/>
          <w:szCs w:val="21"/>
        </w:rPr>
        <w:t>Le site Ma Réussite au Cégep (</w:t>
      </w:r>
      <w:hyperlink r:id="rId15" w:history="1">
        <w:r w:rsidRPr="00095204">
          <w:rPr>
            <w:rStyle w:val="Lienhypertexte"/>
            <w:rFonts w:ascii="Arial" w:hAnsi="Arial" w:cs="Arial"/>
            <w:sz w:val="21"/>
            <w:szCs w:val="21"/>
          </w:rPr>
          <w:t>https://mareussite.cegepmontpetit.ca/cegep</w:t>
        </w:r>
      </w:hyperlink>
      <w:proofErr w:type="gramStart"/>
      <w:r w:rsidRPr="00095204">
        <w:rPr>
          <w:rFonts w:ascii="Arial" w:hAnsi="Arial" w:cs="Arial"/>
          <w:sz w:val="21"/>
          <w:szCs w:val="21"/>
        </w:rPr>
        <w:t>)</w:t>
      </w:r>
      <w:r>
        <w:rPr>
          <w:rFonts w:ascii="Arial" w:hAnsi="Arial" w:cs="Arial"/>
          <w:sz w:val="21"/>
          <w:szCs w:val="21"/>
        </w:rPr>
        <w:t>;</w:t>
      </w:r>
      <w:proofErr w:type="gramEnd"/>
    </w:p>
    <w:p w14:paraId="42706425" w14:textId="77777777" w:rsidR="0061510A" w:rsidRDefault="0061510A" w:rsidP="0061510A">
      <w:pPr>
        <w:pStyle w:val="Paragraphedeliste"/>
        <w:numPr>
          <w:ilvl w:val="0"/>
          <w:numId w:val="33"/>
        </w:numPr>
        <w:spacing w:before="120"/>
        <w:jc w:val="left"/>
        <w:rPr>
          <w:rFonts w:ascii="Arial" w:hAnsi="Arial" w:cs="Arial"/>
          <w:sz w:val="21"/>
          <w:szCs w:val="21"/>
        </w:rPr>
      </w:pPr>
      <w:r w:rsidRPr="00095204">
        <w:rPr>
          <w:rFonts w:ascii="Arial" w:hAnsi="Arial" w:cs="Arial"/>
          <w:sz w:val="21"/>
          <w:szCs w:val="21"/>
        </w:rPr>
        <w:t xml:space="preserve">Le </w:t>
      </w:r>
      <w:proofErr w:type="gramStart"/>
      <w:r w:rsidRPr="00095204">
        <w:rPr>
          <w:rFonts w:ascii="Arial" w:hAnsi="Arial" w:cs="Arial"/>
          <w:sz w:val="21"/>
          <w:szCs w:val="21"/>
        </w:rPr>
        <w:t>téléaffichage</w:t>
      </w:r>
      <w:r>
        <w:rPr>
          <w:rFonts w:ascii="Arial" w:hAnsi="Arial" w:cs="Arial"/>
          <w:sz w:val="21"/>
          <w:szCs w:val="21"/>
        </w:rPr>
        <w:t>;</w:t>
      </w:r>
      <w:proofErr w:type="gramEnd"/>
    </w:p>
    <w:p w14:paraId="6CBEAD5D" w14:textId="77777777" w:rsidR="0061510A" w:rsidRDefault="0061510A" w:rsidP="0061510A">
      <w:pPr>
        <w:pStyle w:val="Paragraphedeliste"/>
        <w:numPr>
          <w:ilvl w:val="0"/>
          <w:numId w:val="33"/>
        </w:numPr>
        <w:spacing w:before="120"/>
        <w:jc w:val="left"/>
        <w:rPr>
          <w:rFonts w:ascii="Arial" w:hAnsi="Arial" w:cs="Arial"/>
          <w:sz w:val="21"/>
          <w:szCs w:val="21"/>
        </w:rPr>
      </w:pPr>
      <w:r>
        <w:rPr>
          <w:rFonts w:ascii="Arial" w:hAnsi="Arial" w:cs="Arial"/>
          <w:sz w:val="21"/>
          <w:szCs w:val="21"/>
        </w:rPr>
        <w:t>L</w:t>
      </w:r>
      <w:r w:rsidRPr="00095204">
        <w:rPr>
          <w:rFonts w:ascii="Arial" w:hAnsi="Arial" w:cs="Arial"/>
          <w:sz w:val="21"/>
          <w:szCs w:val="21"/>
        </w:rPr>
        <w:t>’agenda étudiant.</w:t>
      </w:r>
      <w:bookmarkEnd w:id="1"/>
    </w:p>
    <w:p w14:paraId="42606CD8" w14:textId="77777777" w:rsidR="003F4936" w:rsidRDefault="003F4936">
      <w:pPr>
        <w:jc w:val="left"/>
        <w:rPr>
          <w:rFonts w:ascii="Arial" w:eastAsia="Calibri" w:hAnsi="Arial" w:cs="Arial"/>
          <w:sz w:val="21"/>
          <w:szCs w:val="21"/>
          <w:lang w:val="fr-CA" w:eastAsia="fr-CA"/>
        </w:rPr>
      </w:pPr>
      <w:r>
        <w:rPr>
          <w:rFonts w:ascii="Arial" w:hAnsi="Arial" w:cs="Arial"/>
          <w:sz w:val="21"/>
          <w:szCs w:val="21"/>
        </w:rPr>
        <w:br w:type="page"/>
      </w:r>
    </w:p>
    <w:p w14:paraId="083C7C67" w14:textId="77777777" w:rsidR="00802A2A" w:rsidRPr="00B70D1E" w:rsidRDefault="00802A2A" w:rsidP="00802A2A">
      <w:pPr>
        <w:pStyle w:val="Titre"/>
        <w:spacing w:before="360"/>
        <w:rPr>
          <w:rFonts w:cs="Arial"/>
          <w:sz w:val="22"/>
          <w:szCs w:val="22"/>
        </w:rPr>
      </w:pPr>
      <w:r w:rsidRPr="00B70D1E">
        <w:rPr>
          <w:rFonts w:cs="Arial"/>
          <w:sz w:val="22"/>
          <w:szCs w:val="22"/>
        </w:rPr>
        <w:lastRenderedPageBreak/>
        <w:t>DESCRIPTION DES COURS AU CHOIX EN FORMATION SPÉCIFIQUE</w:t>
      </w:r>
    </w:p>
    <w:p w14:paraId="137D3E68" w14:textId="77777777" w:rsidR="00802A2A" w:rsidRPr="00B70D1E" w:rsidRDefault="00802A2A" w:rsidP="00802A2A">
      <w:pPr>
        <w:pStyle w:val="Titre"/>
        <w:rPr>
          <w:rFonts w:cs="Arial"/>
          <w:sz w:val="22"/>
          <w:szCs w:val="22"/>
        </w:rPr>
      </w:pPr>
      <w:r w:rsidRPr="00B70D1E">
        <w:rPr>
          <w:rFonts w:cs="Arial"/>
          <w:sz w:val="22"/>
          <w:szCs w:val="22"/>
        </w:rPr>
        <w:t xml:space="preserve">DANS LE PROGRAMME DE </w:t>
      </w:r>
      <w:r w:rsidRPr="00B70D1E">
        <w:rPr>
          <w:rFonts w:cs="Arial"/>
          <w:i/>
          <w:sz w:val="22"/>
          <w:szCs w:val="22"/>
        </w:rPr>
        <w:t>SCIENCES DE LA NATURE</w:t>
      </w:r>
    </w:p>
    <w:p w14:paraId="46CFDE18" w14:textId="77777777" w:rsidR="00802A2A" w:rsidRPr="00B70D1E" w:rsidRDefault="00802A2A" w:rsidP="00802A2A">
      <w:pPr>
        <w:pStyle w:val="Titre"/>
        <w:rPr>
          <w:rFonts w:cs="Arial"/>
          <w:sz w:val="22"/>
          <w:szCs w:val="22"/>
        </w:rPr>
      </w:pPr>
      <w:r w:rsidRPr="00B70D1E">
        <w:rPr>
          <w:rFonts w:cs="Arial"/>
          <w:sz w:val="22"/>
          <w:szCs w:val="22"/>
        </w:rPr>
        <w:t>100.B0 et 200.B0</w:t>
      </w:r>
    </w:p>
    <w:p w14:paraId="2F880F0B" w14:textId="77777777" w:rsidR="00802A2A" w:rsidRPr="00B70D1E" w:rsidRDefault="00D422C3" w:rsidP="00D422C3">
      <w:pPr>
        <w:pStyle w:val="Titre1"/>
        <w:spacing w:before="500"/>
        <w:ind w:left="1418" w:hanging="1418"/>
        <w:jc w:val="left"/>
        <w:rPr>
          <w:rFonts w:ascii="Arial" w:hAnsi="Arial" w:cs="Arial"/>
          <w:sz w:val="20"/>
        </w:rPr>
      </w:pPr>
      <w:r>
        <w:rPr>
          <w:rFonts w:ascii="Arial" w:hAnsi="Arial" w:cs="Arial"/>
          <w:sz w:val="20"/>
        </w:rPr>
        <w:t>101-CFD-04</w:t>
      </w:r>
      <w:r>
        <w:rPr>
          <w:rFonts w:ascii="Arial" w:hAnsi="Arial" w:cs="Arial"/>
          <w:sz w:val="20"/>
        </w:rPr>
        <w:tab/>
      </w:r>
      <w:r w:rsidR="00802A2A" w:rsidRPr="00B70D1E">
        <w:rPr>
          <w:rFonts w:ascii="Arial" w:hAnsi="Arial" w:cs="Arial"/>
          <w:sz w:val="20"/>
        </w:rPr>
        <w:t>PHYSIOLOGIE DU VIVANT</w:t>
      </w:r>
      <w:r w:rsidR="00802A2A" w:rsidRPr="00B70D1E">
        <w:rPr>
          <w:rFonts w:ascii="Arial" w:hAnsi="Arial" w:cs="Arial"/>
          <w:sz w:val="20"/>
        </w:rPr>
        <w:br/>
      </w:r>
      <w:r w:rsidR="00802A2A" w:rsidRPr="00A40E6A">
        <w:rPr>
          <w:rFonts w:ascii="Arial" w:hAnsi="Arial" w:cs="Arial"/>
          <w:sz w:val="18"/>
          <w:szCs w:val="18"/>
        </w:rPr>
        <w:t>(PA 101-NYA-05)</w:t>
      </w:r>
    </w:p>
    <w:p w14:paraId="11B5E80C" w14:textId="77777777" w:rsidR="00802A2A" w:rsidRPr="00B70D1E" w:rsidRDefault="00802A2A" w:rsidP="0066711E">
      <w:pPr>
        <w:spacing w:before="240"/>
        <w:rPr>
          <w:rFonts w:ascii="Arial" w:hAnsi="Arial" w:cs="Arial"/>
          <w:sz w:val="21"/>
          <w:szCs w:val="21"/>
        </w:rPr>
      </w:pPr>
      <w:r w:rsidRPr="00B70D1E">
        <w:rPr>
          <w:rFonts w:ascii="Arial" w:hAnsi="Arial" w:cs="Arial"/>
          <w:sz w:val="21"/>
          <w:szCs w:val="21"/>
        </w:rPr>
        <w:t>L’organisation anatomique et physiologique des organismes vivants constitue la base de ce cours. L’étude de cette organisation se fonde sur les concepts fondamentaux de la biologie. À l’aide de dissections et d’expérimentations, l’étudiant développe ses connaissances de l’anatomie et la physiologie des principaux systèmes des Animaux et plus particulièrement de l’humain, tels que les systèmes digestif, circulatoire, respiratoire, excréteur, immunitaire, hormonal, nerveux et reproducteur. L’étude de l’anatomie et de la physiologie végétales, aborde la croissance et la nutrition chez les Végétaux.</w:t>
      </w:r>
    </w:p>
    <w:p w14:paraId="0A93E00A" w14:textId="77777777" w:rsidR="00802A2A" w:rsidRPr="001D110C" w:rsidRDefault="00802A2A" w:rsidP="0066711E">
      <w:pPr>
        <w:pStyle w:val="Titre1"/>
        <w:spacing w:before="240"/>
        <w:ind w:left="1418" w:hanging="1418"/>
        <w:jc w:val="left"/>
        <w:rPr>
          <w:rFonts w:ascii="Arial" w:hAnsi="Arial" w:cs="Arial"/>
          <w:sz w:val="18"/>
          <w:szCs w:val="18"/>
        </w:rPr>
      </w:pPr>
      <w:r w:rsidRPr="00B70D1E">
        <w:rPr>
          <w:rFonts w:ascii="Arial" w:hAnsi="Arial" w:cs="Arial"/>
          <w:sz w:val="20"/>
        </w:rPr>
        <w:t>101-CFE-04</w:t>
      </w:r>
      <w:r w:rsidRPr="00B70D1E">
        <w:rPr>
          <w:rFonts w:ascii="Arial" w:hAnsi="Arial" w:cs="Arial"/>
          <w:sz w:val="20"/>
        </w:rPr>
        <w:tab/>
        <w:t>MICROBIOLOGIE ET IMMUNOLOGIE</w:t>
      </w:r>
      <w:r w:rsidRPr="00B70D1E">
        <w:rPr>
          <w:rFonts w:ascii="Arial" w:hAnsi="Arial" w:cs="Arial"/>
          <w:sz w:val="20"/>
        </w:rPr>
        <w:br/>
      </w:r>
      <w:r w:rsidRPr="001D110C">
        <w:rPr>
          <w:rFonts w:ascii="Arial" w:hAnsi="Arial" w:cs="Arial"/>
          <w:sz w:val="18"/>
          <w:szCs w:val="18"/>
        </w:rPr>
        <w:t>(PA 101-NYA-05)</w:t>
      </w:r>
    </w:p>
    <w:p w14:paraId="6606A4A4" w14:textId="77777777" w:rsidR="00802A2A" w:rsidRPr="00B70D1E" w:rsidRDefault="00802A2A" w:rsidP="0066711E">
      <w:pPr>
        <w:spacing w:before="240"/>
        <w:rPr>
          <w:rFonts w:ascii="Arial" w:hAnsi="Arial" w:cs="Arial"/>
          <w:sz w:val="21"/>
          <w:szCs w:val="21"/>
        </w:rPr>
      </w:pPr>
      <w:r w:rsidRPr="00B70D1E">
        <w:rPr>
          <w:rFonts w:ascii="Arial" w:hAnsi="Arial" w:cs="Arial"/>
          <w:sz w:val="21"/>
          <w:szCs w:val="21"/>
        </w:rPr>
        <w:t>Les micro-organismes occupent le centre de notre vie et sont aujourd’hui les vedettes de l’actualité : bactéries résistantes aux antibiotiques, virus utilisés dans le traitement de maladies génétiques, parasites transportés par les voyageurs, champignons installés dans nos maisons. Soixante heures de cours, d‘expériences et de manipulations en laboratoire permettent de mieux les connaître, de comprendre comment ils peuvent causer une infection et comment l’existence de mesures de protection et de mécanismes de défense peuvent nous en protéger.</w:t>
      </w:r>
    </w:p>
    <w:p w14:paraId="27E70C95" w14:textId="77777777" w:rsidR="00802A2A" w:rsidRPr="00810F95" w:rsidRDefault="00802A2A" w:rsidP="00D422C3">
      <w:pPr>
        <w:ind w:left="1418" w:hanging="1418"/>
        <w:rPr>
          <w:rFonts w:ascii="Arial" w:hAnsi="Arial" w:cs="Arial"/>
          <w:sz w:val="12"/>
          <w:szCs w:val="12"/>
        </w:rPr>
      </w:pPr>
    </w:p>
    <w:p w14:paraId="65DA8445" w14:textId="77777777" w:rsidR="00802A2A" w:rsidRPr="00B70D1E" w:rsidRDefault="00802A2A" w:rsidP="0066711E">
      <w:pPr>
        <w:spacing w:before="120"/>
        <w:ind w:left="709" w:right="-11" w:hanging="709"/>
        <w:rPr>
          <w:rFonts w:ascii="Arial" w:hAnsi="Arial" w:cs="Arial"/>
          <w:sz w:val="21"/>
          <w:szCs w:val="21"/>
        </w:rPr>
      </w:pPr>
      <w:r w:rsidRPr="00B70D1E">
        <w:rPr>
          <w:rFonts w:ascii="Arial" w:hAnsi="Arial" w:cs="Arial"/>
          <w:b/>
          <w:sz w:val="20"/>
        </w:rPr>
        <w:t>N.B</w:t>
      </w:r>
      <w:r w:rsidRPr="00B70D1E">
        <w:rPr>
          <w:rFonts w:ascii="Arial" w:hAnsi="Arial" w:cs="Arial"/>
          <w:sz w:val="20"/>
        </w:rPr>
        <w:t xml:space="preserve">. </w:t>
      </w:r>
      <w:r w:rsidRPr="00B70D1E">
        <w:rPr>
          <w:rFonts w:ascii="Arial" w:hAnsi="Arial" w:cs="Arial"/>
          <w:sz w:val="20"/>
        </w:rPr>
        <w:tab/>
      </w:r>
      <w:r w:rsidR="00960909">
        <w:rPr>
          <w:rFonts w:ascii="Arial" w:hAnsi="Arial" w:cs="Arial"/>
          <w:sz w:val="21"/>
          <w:szCs w:val="21"/>
        </w:rPr>
        <w:t>I</w:t>
      </w:r>
      <w:r w:rsidRPr="00B70D1E">
        <w:rPr>
          <w:rFonts w:ascii="Arial" w:hAnsi="Arial" w:cs="Arial"/>
          <w:sz w:val="21"/>
          <w:szCs w:val="21"/>
        </w:rPr>
        <w:t>l est possible pour les étudiants du profil Sciences pures et appliquées de choisir le cours 101-CFE-04 Microbiologie et immunologie en cours au choix. Pour ce faire, vous devez prendre un rendez-vous avec votre aide pédagogique.</w:t>
      </w:r>
    </w:p>
    <w:p w14:paraId="0B114A99" w14:textId="77777777" w:rsidR="00802A2A" w:rsidRPr="00B70D1E" w:rsidRDefault="00802A2A" w:rsidP="0066711E">
      <w:pPr>
        <w:pStyle w:val="Titre1"/>
        <w:spacing w:before="240"/>
        <w:ind w:left="1418" w:hanging="1418"/>
        <w:jc w:val="left"/>
        <w:rPr>
          <w:rFonts w:ascii="Arial" w:hAnsi="Arial" w:cs="Arial"/>
          <w:sz w:val="20"/>
        </w:rPr>
      </w:pPr>
      <w:r w:rsidRPr="00B70D1E">
        <w:rPr>
          <w:rFonts w:ascii="Arial" w:hAnsi="Arial" w:cs="Arial"/>
          <w:sz w:val="20"/>
        </w:rPr>
        <w:t>201-CFF-04</w:t>
      </w:r>
      <w:r w:rsidRPr="00B70D1E">
        <w:rPr>
          <w:rFonts w:ascii="Arial" w:hAnsi="Arial" w:cs="Arial"/>
          <w:sz w:val="20"/>
        </w:rPr>
        <w:tab/>
      </w:r>
      <w:r w:rsidR="00325F0A">
        <w:rPr>
          <w:rFonts w:ascii="Arial" w:hAnsi="Arial" w:cs="Arial"/>
          <w:sz w:val="20"/>
        </w:rPr>
        <w:t>CALCUL DIFFÉRENTIEL ET INTÉGRAL</w:t>
      </w:r>
      <w:r w:rsidRPr="00B70D1E">
        <w:rPr>
          <w:rFonts w:ascii="Arial" w:hAnsi="Arial" w:cs="Arial"/>
          <w:sz w:val="20"/>
        </w:rPr>
        <w:t xml:space="preserve"> III</w:t>
      </w:r>
      <w:r w:rsidRPr="00B70D1E">
        <w:rPr>
          <w:rFonts w:ascii="Arial" w:hAnsi="Arial" w:cs="Arial"/>
          <w:sz w:val="20"/>
        </w:rPr>
        <w:br/>
      </w:r>
      <w:r w:rsidRPr="00A40E6A">
        <w:rPr>
          <w:rFonts w:ascii="Arial" w:hAnsi="Arial" w:cs="Arial"/>
          <w:sz w:val="18"/>
          <w:szCs w:val="18"/>
        </w:rPr>
        <w:t>(PA 201-NYB-05 et CR 201-NYC-05)</w:t>
      </w:r>
    </w:p>
    <w:p w14:paraId="316788E7" w14:textId="77777777" w:rsidR="00802A2A" w:rsidRPr="00B70D1E" w:rsidRDefault="00802A2A" w:rsidP="0066711E">
      <w:pPr>
        <w:spacing w:before="240"/>
        <w:rPr>
          <w:rFonts w:ascii="Arial" w:hAnsi="Arial" w:cs="Arial"/>
          <w:sz w:val="21"/>
          <w:szCs w:val="21"/>
        </w:rPr>
      </w:pPr>
      <w:r w:rsidRPr="00B70D1E">
        <w:rPr>
          <w:rFonts w:ascii="Arial" w:hAnsi="Arial" w:cs="Arial"/>
          <w:sz w:val="21"/>
          <w:szCs w:val="21"/>
        </w:rPr>
        <w:t>Le but de ce cours est de permettre aux étudiants qui désirent poursuivre des études universitaires, d’acquérir une solide connaissance des méthodes de calcul infinitésimal d’une fonction de deux ou plusieurs variables et les bases de l’intégrale multiple (double et triple).</w:t>
      </w:r>
    </w:p>
    <w:p w14:paraId="6BFBDE08" w14:textId="77777777" w:rsidR="00802A2A" w:rsidRPr="00B70D1E" w:rsidRDefault="00802A2A" w:rsidP="00B3322B">
      <w:pPr>
        <w:spacing w:before="200"/>
        <w:rPr>
          <w:rFonts w:ascii="Arial" w:hAnsi="Arial" w:cs="Arial"/>
          <w:sz w:val="21"/>
          <w:szCs w:val="21"/>
        </w:rPr>
      </w:pPr>
      <w:r w:rsidRPr="00B70D1E">
        <w:rPr>
          <w:rFonts w:ascii="Arial" w:hAnsi="Arial" w:cs="Arial"/>
          <w:sz w:val="21"/>
          <w:szCs w:val="21"/>
        </w:rPr>
        <w:t>En plus d’élargir les notions fondamentales du calcul, les objectifs de ce cours sont de permettre à l’étudiant d’étendre le champ d’application des concepts de dérivée, d’intégrale, de différentielle, d’équation différentielle et de série, dans le domaine des sciences.</w:t>
      </w:r>
    </w:p>
    <w:p w14:paraId="3881CA20" w14:textId="77777777" w:rsidR="00802A2A" w:rsidRPr="00B70D1E" w:rsidRDefault="00802A2A" w:rsidP="00B3322B">
      <w:pPr>
        <w:spacing w:before="200"/>
        <w:rPr>
          <w:rFonts w:ascii="Arial" w:hAnsi="Arial" w:cs="Arial"/>
          <w:sz w:val="21"/>
          <w:szCs w:val="21"/>
        </w:rPr>
      </w:pPr>
      <w:r w:rsidRPr="00B70D1E">
        <w:rPr>
          <w:rFonts w:ascii="Arial" w:hAnsi="Arial" w:cs="Arial"/>
          <w:sz w:val="21"/>
          <w:szCs w:val="21"/>
        </w:rPr>
        <w:t>L’étudiant qui obtiendra dans ce cours une note finale supérieure ou égale à 75% pourra se prévaloir d’une exemption d’un cours de première session à l’École polytechnique de Montréal.</w:t>
      </w:r>
    </w:p>
    <w:p w14:paraId="6633F2C8" w14:textId="77777777" w:rsidR="00802A2A" w:rsidRPr="00A40E6A" w:rsidRDefault="00802A2A" w:rsidP="0066711E">
      <w:pPr>
        <w:pStyle w:val="Titre1"/>
        <w:spacing w:before="240"/>
        <w:ind w:left="1418" w:hanging="1418"/>
        <w:jc w:val="left"/>
        <w:rPr>
          <w:rFonts w:ascii="Arial" w:hAnsi="Arial" w:cs="Arial"/>
          <w:sz w:val="18"/>
          <w:szCs w:val="18"/>
        </w:rPr>
      </w:pPr>
      <w:r w:rsidRPr="00B70D1E">
        <w:rPr>
          <w:rFonts w:ascii="Arial" w:hAnsi="Arial" w:cs="Arial"/>
          <w:sz w:val="20"/>
        </w:rPr>
        <w:t>201-CFG-04</w:t>
      </w:r>
      <w:r w:rsidRPr="00B70D1E">
        <w:rPr>
          <w:rFonts w:ascii="Arial" w:hAnsi="Arial" w:cs="Arial"/>
          <w:sz w:val="20"/>
        </w:rPr>
        <w:tab/>
        <w:t>PRO</w:t>
      </w:r>
      <w:r w:rsidR="00325F0A">
        <w:rPr>
          <w:rFonts w:ascii="Arial" w:hAnsi="Arial" w:cs="Arial"/>
          <w:sz w:val="20"/>
        </w:rPr>
        <w:t>BABILITÉS</w:t>
      </w:r>
      <w:r w:rsidRPr="00B70D1E">
        <w:rPr>
          <w:rFonts w:ascii="Arial" w:hAnsi="Arial" w:cs="Arial"/>
          <w:sz w:val="20"/>
        </w:rPr>
        <w:t xml:space="preserve"> ET STATISTIQUES</w:t>
      </w:r>
      <w:r w:rsidRPr="00B70D1E">
        <w:rPr>
          <w:rFonts w:ascii="Arial" w:hAnsi="Arial" w:cs="Arial"/>
          <w:sz w:val="20"/>
        </w:rPr>
        <w:br/>
      </w:r>
      <w:r w:rsidRPr="00A40E6A">
        <w:rPr>
          <w:rFonts w:ascii="Arial" w:hAnsi="Arial" w:cs="Arial"/>
          <w:sz w:val="18"/>
          <w:szCs w:val="18"/>
        </w:rPr>
        <w:t>(CR 201-NYB-05)</w:t>
      </w:r>
    </w:p>
    <w:p w14:paraId="71F5D598" w14:textId="77777777" w:rsidR="00802A2A" w:rsidRDefault="00802A2A" w:rsidP="0066711E">
      <w:pPr>
        <w:spacing w:before="240"/>
        <w:rPr>
          <w:rFonts w:ascii="Arial" w:hAnsi="Arial" w:cs="Arial"/>
          <w:sz w:val="21"/>
          <w:szCs w:val="21"/>
        </w:rPr>
      </w:pPr>
      <w:r w:rsidRPr="00325F0A">
        <w:rPr>
          <w:rFonts w:ascii="Arial" w:hAnsi="Arial" w:cs="Arial"/>
          <w:sz w:val="21"/>
          <w:szCs w:val="21"/>
        </w:rPr>
        <w:t xml:space="preserve">Le Premier ministre britannique Benjamin Disraeli a déclaré un jour à ses collègues: </w:t>
      </w:r>
      <w:r w:rsidRPr="00BF50DD">
        <w:rPr>
          <w:rFonts w:ascii="Arial" w:hAnsi="Arial" w:cs="Arial"/>
          <w:i/>
          <w:sz w:val="21"/>
          <w:szCs w:val="21"/>
        </w:rPr>
        <w:t>« Il y a deux sortes de mensonges : le parjure et la statistique</w:t>
      </w:r>
      <w:r w:rsidRPr="0066711E">
        <w:rPr>
          <w:rFonts w:ascii="Arial" w:hAnsi="Arial" w:cs="Arial"/>
          <w:sz w:val="21"/>
          <w:szCs w:val="21"/>
        </w:rPr>
        <w:t> </w:t>
      </w:r>
      <w:r w:rsidRPr="00325F0A">
        <w:rPr>
          <w:rFonts w:ascii="Arial" w:hAnsi="Arial" w:cs="Arial"/>
          <w:sz w:val="21"/>
          <w:szCs w:val="21"/>
        </w:rPr>
        <w:t>». En effet, les gens connaissent si mal les statistiques qu'un interlocuteur malhonnête ou simplement mal informé peut facilement faire accepter des résultats sans aucun fondement. Pour parfaire ses connaissances en statistiques, on présente dans ce cours les notions de statistiques descriptives, de probabilité, d’échantillonnage, d’inférence sur une moyenne et une proportion ainsi que l’analyse des liens entre deux variables. Ces notions permettront à l’étudiant de comprendre l’utilité des statistiques tant en sciences pures et appliquées qu’en sciences de la santé et de les appliquer dans différents contextes comme par exemple, la physique fondamentale, la mise en marché d’un nouveau médicament, le contrôle de qualité, les lote</w:t>
      </w:r>
      <w:r w:rsidR="00325F0A">
        <w:rPr>
          <w:rFonts w:ascii="Arial" w:hAnsi="Arial" w:cs="Arial"/>
          <w:sz w:val="21"/>
          <w:szCs w:val="21"/>
        </w:rPr>
        <w:t>ries et casinos, la démographie.</w:t>
      </w:r>
    </w:p>
    <w:p w14:paraId="7F101A7B" w14:textId="77777777" w:rsidR="00325F0A" w:rsidRPr="00325F0A" w:rsidRDefault="00325F0A" w:rsidP="00D422C3">
      <w:pPr>
        <w:spacing w:before="240"/>
        <w:ind w:left="1418" w:hanging="1418"/>
        <w:rPr>
          <w:rFonts w:ascii="Arial" w:hAnsi="Arial" w:cs="Arial"/>
          <w:sz w:val="21"/>
          <w:szCs w:val="21"/>
        </w:rPr>
      </w:pPr>
    </w:p>
    <w:p w14:paraId="27D4E10A" w14:textId="77777777" w:rsidR="00802A2A" w:rsidRPr="00A40E6A" w:rsidRDefault="00802A2A" w:rsidP="00D422C3">
      <w:pPr>
        <w:pStyle w:val="Titre1"/>
        <w:ind w:left="1418" w:hanging="1418"/>
        <w:jc w:val="left"/>
        <w:rPr>
          <w:rFonts w:ascii="Arial" w:hAnsi="Arial" w:cs="Arial"/>
          <w:sz w:val="18"/>
          <w:szCs w:val="18"/>
        </w:rPr>
      </w:pPr>
      <w:r w:rsidRPr="00B70D1E">
        <w:rPr>
          <w:rFonts w:ascii="Arial" w:hAnsi="Arial" w:cs="Arial"/>
          <w:sz w:val="20"/>
        </w:rPr>
        <w:lastRenderedPageBreak/>
        <w:t>202-CFE-04</w:t>
      </w:r>
      <w:r w:rsidRPr="00B70D1E">
        <w:rPr>
          <w:rFonts w:ascii="Arial" w:hAnsi="Arial" w:cs="Arial"/>
          <w:sz w:val="20"/>
        </w:rPr>
        <w:tab/>
        <w:t>CHIMIE ORGANIQUE I</w:t>
      </w:r>
      <w:r w:rsidRPr="00B70D1E">
        <w:rPr>
          <w:rFonts w:ascii="Arial" w:hAnsi="Arial" w:cs="Arial"/>
          <w:sz w:val="20"/>
        </w:rPr>
        <w:br/>
      </w:r>
      <w:r w:rsidRPr="00A40E6A">
        <w:rPr>
          <w:rFonts w:ascii="Arial" w:hAnsi="Arial" w:cs="Arial"/>
          <w:sz w:val="18"/>
          <w:szCs w:val="18"/>
        </w:rPr>
        <w:t>(PA 202-NYB-05)</w:t>
      </w:r>
    </w:p>
    <w:p w14:paraId="2CC9F5F4" w14:textId="77777777" w:rsidR="00802A2A" w:rsidRPr="00325F0A" w:rsidRDefault="00802A2A" w:rsidP="0066711E">
      <w:pPr>
        <w:spacing w:before="240"/>
        <w:rPr>
          <w:rFonts w:ascii="Arial" w:hAnsi="Arial" w:cs="Arial"/>
          <w:sz w:val="21"/>
          <w:szCs w:val="21"/>
        </w:rPr>
      </w:pPr>
      <w:r w:rsidRPr="00325F0A">
        <w:rPr>
          <w:rFonts w:ascii="Arial" w:hAnsi="Arial" w:cs="Arial"/>
          <w:sz w:val="21"/>
          <w:szCs w:val="21"/>
        </w:rPr>
        <w:t xml:space="preserve">Saviez-vous que plus de 90 % des molécules présentes sur notre planète sont des composés organiques? Qu’actuellement, le nombre de molécules organiques connues jusqu’à ce jour s’élève à 16 millions et augmente à chaque jour? </w:t>
      </w:r>
    </w:p>
    <w:p w14:paraId="5AED69C1" w14:textId="77777777" w:rsidR="00802A2A" w:rsidRPr="00325F0A" w:rsidRDefault="00802A2A" w:rsidP="00B3322B">
      <w:pPr>
        <w:spacing w:before="200"/>
        <w:rPr>
          <w:rFonts w:ascii="Arial" w:hAnsi="Arial" w:cs="Arial"/>
          <w:sz w:val="21"/>
          <w:szCs w:val="21"/>
        </w:rPr>
      </w:pPr>
      <w:r w:rsidRPr="00325F0A">
        <w:rPr>
          <w:rFonts w:ascii="Arial" w:hAnsi="Arial" w:cs="Arial"/>
          <w:sz w:val="21"/>
          <w:szCs w:val="21"/>
        </w:rPr>
        <w:t xml:space="preserve">Ce cours vous ouvrira la porte sur un monde chimique tout à fait nouveau et étranger pour vous jusqu’à ce jour. Vous découvrirez un nouveau langage (nomenclature), de nouvelles géométries de structures (stéréochimie) et une nouvelle façon d’aborder les réactions chimiques à partir de mécanismes réactionnels des différents groupements fonctionnels de bases. Ces connaissances fondamentales vous seront utiles pour vos cours et toutes les carrières reliés au domaine de la santé, aux hautes technologies et à l’environnement. </w:t>
      </w:r>
    </w:p>
    <w:p w14:paraId="60FF0254" w14:textId="77777777" w:rsidR="00802A2A" w:rsidRPr="0066711E" w:rsidRDefault="00802A2A" w:rsidP="00B3322B">
      <w:pPr>
        <w:spacing w:before="200"/>
        <w:rPr>
          <w:rFonts w:ascii="Arial" w:hAnsi="Arial" w:cs="Arial"/>
          <w:sz w:val="21"/>
          <w:szCs w:val="21"/>
        </w:rPr>
      </w:pPr>
      <w:r w:rsidRPr="00325F0A">
        <w:rPr>
          <w:rFonts w:ascii="Arial" w:hAnsi="Arial" w:cs="Arial"/>
          <w:sz w:val="21"/>
          <w:szCs w:val="21"/>
        </w:rPr>
        <w:t>L’étudiant qui obtiendra dans ce cours une note finale supérieure ou égale à 75% pourra se prévaloir d’une exemption d’un cours de première session à l’École polytechnique.</w:t>
      </w:r>
    </w:p>
    <w:p w14:paraId="32093BF7" w14:textId="77777777" w:rsidR="00802A2A" w:rsidRPr="00A40E6A" w:rsidRDefault="00802A2A" w:rsidP="0066711E">
      <w:pPr>
        <w:pStyle w:val="Titre1"/>
        <w:spacing w:before="240"/>
        <w:ind w:left="1418" w:hanging="1418"/>
        <w:jc w:val="left"/>
        <w:rPr>
          <w:rFonts w:ascii="Arial" w:hAnsi="Arial" w:cs="Arial"/>
          <w:sz w:val="18"/>
          <w:szCs w:val="18"/>
        </w:rPr>
      </w:pPr>
      <w:r w:rsidRPr="00B70D1E">
        <w:rPr>
          <w:rFonts w:ascii="Arial" w:hAnsi="Arial" w:cs="Arial"/>
          <w:sz w:val="20"/>
        </w:rPr>
        <w:t>202-CFF-04</w:t>
      </w:r>
      <w:r w:rsidRPr="00B70D1E">
        <w:rPr>
          <w:rFonts w:ascii="Arial" w:hAnsi="Arial" w:cs="Arial"/>
          <w:sz w:val="20"/>
        </w:rPr>
        <w:tab/>
        <w:t>CHIMIE ORGANIQUE</w:t>
      </w:r>
      <w:r w:rsidR="00325F0A">
        <w:rPr>
          <w:rFonts w:ascii="Arial" w:hAnsi="Arial" w:cs="Arial"/>
          <w:sz w:val="20"/>
        </w:rPr>
        <w:t xml:space="preserve"> II (OFFERT SEULEMENT À L’HIVER)</w:t>
      </w:r>
      <w:r w:rsidRPr="00B70D1E">
        <w:rPr>
          <w:rFonts w:ascii="Arial" w:hAnsi="Arial" w:cs="Arial"/>
          <w:sz w:val="20"/>
        </w:rPr>
        <w:br/>
      </w:r>
      <w:r w:rsidRPr="00A40E6A">
        <w:rPr>
          <w:rFonts w:ascii="Arial" w:hAnsi="Arial" w:cs="Arial"/>
          <w:sz w:val="18"/>
          <w:szCs w:val="18"/>
        </w:rPr>
        <w:t>(PA 202-CFE-04)</w:t>
      </w:r>
    </w:p>
    <w:p w14:paraId="274E3857" w14:textId="77777777" w:rsidR="00802A2A" w:rsidRPr="00325F0A" w:rsidRDefault="00802A2A" w:rsidP="0066711E">
      <w:pPr>
        <w:spacing w:before="240"/>
        <w:rPr>
          <w:rFonts w:ascii="Arial" w:hAnsi="Arial" w:cs="Arial"/>
          <w:sz w:val="21"/>
          <w:szCs w:val="21"/>
        </w:rPr>
      </w:pPr>
      <w:r w:rsidRPr="00325F0A">
        <w:rPr>
          <w:rFonts w:ascii="Arial" w:hAnsi="Arial" w:cs="Arial"/>
          <w:sz w:val="21"/>
          <w:szCs w:val="21"/>
        </w:rPr>
        <w:t xml:space="preserve">Si l’on cherche à décrire en quelques mots le cours de chimie organique 2, il est bien évidemment essentiel de rappeler qu’il s’agit de la suite du cours de chimie organique 1 et que, de ce fait, il vise à approfondir les notions déjà acquises antérieurement. Par l’étude de plusieurs groupements fonctionnels, tels que les aldéhydes, les cétones, les acides, les amines, etc. l’étudiant sera en mesure de parfaire ses connaissances tout en développant sa capacité à analyser les mécanismes d’une grande variété de réactions chimiques. Toutefois, se limiter à ce simple aspect théorique de la matière ne serait pas rendre hommage à ce cours qui se veut une fenêtre sur le monde des sciences biologiques. Il permet, en effet, de mieux comprendre les molécules indispensables à la vie telles que les glucides, les lipides, les protéines, l’ADN, etc. </w:t>
      </w:r>
      <w:r w:rsidRPr="0066711E">
        <w:rPr>
          <w:rFonts w:ascii="Arial" w:hAnsi="Arial" w:cs="Arial"/>
          <w:sz w:val="21"/>
          <w:szCs w:val="21"/>
        </w:rPr>
        <w:t xml:space="preserve">Ce </w:t>
      </w:r>
      <w:r w:rsidRPr="00325F0A">
        <w:rPr>
          <w:rFonts w:ascii="Arial" w:hAnsi="Arial" w:cs="Arial"/>
          <w:sz w:val="21"/>
          <w:szCs w:val="21"/>
        </w:rPr>
        <w:t>cours s’adresse à ceux qui cherchent à faire carrière dans des domaines reliés à la santé, la biochimie, la chimie… ou tout simplement aux esprits curieux</w:t>
      </w:r>
      <w:r w:rsidR="00E049E2">
        <w:rPr>
          <w:rFonts w:ascii="Arial" w:hAnsi="Arial" w:cs="Arial"/>
          <w:sz w:val="21"/>
          <w:szCs w:val="21"/>
        </w:rPr>
        <w:t xml:space="preserve"> qui aiment l’infiniment petit!</w:t>
      </w:r>
    </w:p>
    <w:p w14:paraId="7ED431A0" w14:textId="77777777" w:rsidR="00802A2A" w:rsidRPr="0066711E" w:rsidRDefault="00802A2A" w:rsidP="002C1179">
      <w:pPr>
        <w:spacing w:before="200"/>
        <w:rPr>
          <w:rFonts w:ascii="Arial" w:hAnsi="Arial" w:cs="Arial"/>
          <w:sz w:val="21"/>
          <w:szCs w:val="21"/>
        </w:rPr>
      </w:pPr>
      <w:r w:rsidRPr="00325F0A">
        <w:rPr>
          <w:rFonts w:ascii="Arial" w:hAnsi="Arial" w:cs="Arial"/>
          <w:sz w:val="21"/>
          <w:szCs w:val="21"/>
        </w:rPr>
        <w:t>L’étudiant qui obtiendra dans ce cours une note finale supérieure ou égale à 75% pourra se prévaloir d’une exemption d’un cours de première session à l’Université de McGill en médecine.</w:t>
      </w:r>
    </w:p>
    <w:p w14:paraId="2D80C707" w14:textId="77777777" w:rsidR="00802A2A" w:rsidRPr="00A40E6A" w:rsidRDefault="00802A2A" w:rsidP="0066711E">
      <w:pPr>
        <w:pStyle w:val="Titre1"/>
        <w:spacing w:before="240"/>
        <w:ind w:left="1418" w:hanging="1418"/>
        <w:jc w:val="left"/>
        <w:rPr>
          <w:rFonts w:ascii="Arial" w:hAnsi="Arial" w:cs="Arial"/>
          <w:sz w:val="18"/>
          <w:szCs w:val="18"/>
        </w:rPr>
      </w:pPr>
      <w:r w:rsidRPr="00B70D1E">
        <w:rPr>
          <w:rFonts w:ascii="Arial" w:hAnsi="Arial" w:cs="Arial"/>
          <w:sz w:val="20"/>
        </w:rPr>
        <w:t xml:space="preserve">203-CFE-EM  </w:t>
      </w:r>
      <w:r w:rsidRPr="00B70D1E">
        <w:rPr>
          <w:rFonts w:ascii="Arial" w:hAnsi="Arial" w:cs="Arial"/>
          <w:sz w:val="20"/>
        </w:rPr>
        <w:tab/>
      </w:r>
      <w:r w:rsidR="00325F0A">
        <w:rPr>
          <w:rFonts w:ascii="Arial" w:hAnsi="Arial" w:cs="Arial"/>
          <w:sz w:val="20"/>
        </w:rPr>
        <w:t xml:space="preserve">PHYSIQUE AVANCÉE </w:t>
      </w:r>
      <w:r w:rsidRPr="00B70D1E">
        <w:rPr>
          <w:rFonts w:ascii="Arial" w:hAnsi="Arial" w:cs="Arial"/>
          <w:sz w:val="20"/>
        </w:rPr>
        <w:t>(</w:t>
      </w:r>
      <w:r w:rsidR="00325F0A">
        <w:rPr>
          <w:rFonts w:ascii="Arial" w:hAnsi="Arial" w:cs="Arial"/>
          <w:sz w:val="20"/>
        </w:rPr>
        <w:t>OFFERT SEULEMENT À L’HIVER)</w:t>
      </w:r>
      <w:r w:rsidRPr="00B70D1E">
        <w:rPr>
          <w:rFonts w:ascii="Arial" w:hAnsi="Arial" w:cs="Arial"/>
          <w:sz w:val="20"/>
        </w:rPr>
        <w:br/>
      </w:r>
      <w:r w:rsidR="008F24DA">
        <w:rPr>
          <w:rFonts w:ascii="Arial" w:hAnsi="Arial" w:cs="Arial"/>
          <w:sz w:val="18"/>
          <w:szCs w:val="18"/>
        </w:rPr>
        <w:t>(PA 203-NYA, 203-NYB et PA</w:t>
      </w:r>
      <w:r w:rsidRPr="00A40E6A">
        <w:rPr>
          <w:rFonts w:ascii="Arial" w:hAnsi="Arial" w:cs="Arial"/>
          <w:sz w:val="18"/>
          <w:szCs w:val="18"/>
        </w:rPr>
        <w:t xml:space="preserve"> 203-NYC)</w:t>
      </w:r>
    </w:p>
    <w:p w14:paraId="406033C8" w14:textId="77777777" w:rsidR="00802A2A" w:rsidRPr="00325F0A" w:rsidRDefault="00802A2A" w:rsidP="0066711E">
      <w:pPr>
        <w:spacing w:before="240"/>
        <w:rPr>
          <w:rFonts w:ascii="Arial" w:hAnsi="Arial" w:cs="Arial"/>
          <w:sz w:val="21"/>
          <w:szCs w:val="21"/>
        </w:rPr>
      </w:pPr>
      <w:r w:rsidRPr="00325F0A">
        <w:rPr>
          <w:rFonts w:ascii="Arial" w:hAnsi="Arial" w:cs="Arial"/>
          <w:sz w:val="21"/>
          <w:szCs w:val="21"/>
        </w:rPr>
        <w:t xml:space="preserve">Ce cours, visant l’approfondissement de la physique, touchera plusieurs sujets avec divers angles d’attaque (intuition physique, raisonnement, laboratoires, applications concrètes, </w:t>
      </w:r>
      <w:proofErr w:type="spellStart"/>
      <w:r w:rsidRPr="00325F0A">
        <w:rPr>
          <w:rFonts w:ascii="Arial" w:hAnsi="Arial" w:cs="Arial"/>
          <w:sz w:val="21"/>
          <w:szCs w:val="21"/>
        </w:rPr>
        <w:t>etc</w:t>
      </w:r>
      <w:proofErr w:type="spellEnd"/>
      <w:r w:rsidRPr="00325F0A">
        <w:rPr>
          <w:rFonts w:ascii="Arial" w:hAnsi="Arial" w:cs="Arial"/>
          <w:sz w:val="21"/>
          <w:szCs w:val="21"/>
        </w:rPr>
        <w:t>). Les principaux champs d’étude seront l’astrophysique, la cosmologie, la relativité, la physique quantique, la physique nucléaire, la mécanique avancée et l'électromagnétisme. Parmi les applications concrètes abordées, on comptera le GPS, le fonctionnement d'une radio, la simulation du lancement d'une fusée, la physique de la musique, le destin de l'univers et la téléportation quantique.</w:t>
      </w:r>
    </w:p>
    <w:p w14:paraId="45AF4A23" w14:textId="77777777" w:rsidR="00802A2A" w:rsidRPr="00B70D1E" w:rsidRDefault="00802A2A" w:rsidP="0066711E">
      <w:pPr>
        <w:pStyle w:val="Titre1"/>
        <w:spacing w:before="240"/>
        <w:ind w:left="1418" w:hanging="1418"/>
        <w:jc w:val="left"/>
        <w:rPr>
          <w:rFonts w:ascii="Arial" w:hAnsi="Arial" w:cs="Arial"/>
          <w:sz w:val="20"/>
        </w:rPr>
      </w:pPr>
      <w:r w:rsidRPr="00B70D1E">
        <w:rPr>
          <w:rFonts w:ascii="Arial" w:hAnsi="Arial" w:cs="Arial"/>
          <w:sz w:val="20"/>
        </w:rPr>
        <w:t>205-CFC-04</w:t>
      </w:r>
      <w:r w:rsidRPr="00B70D1E">
        <w:rPr>
          <w:rFonts w:ascii="Arial" w:hAnsi="Arial" w:cs="Arial"/>
          <w:sz w:val="20"/>
        </w:rPr>
        <w:tab/>
        <w:t>GÉOLOGIE GÉNÉRALE</w:t>
      </w:r>
    </w:p>
    <w:p w14:paraId="70BBE951" w14:textId="77777777" w:rsidR="00802A2A" w:rsidRPr="0066711E" w:rsidRDefault="00802A2A" w:rsidP="0066711E">
      <w:pPr>
        <w:spacing w:before="240"/>
        <w:rPr>
          <w:rFonts w:ascii="Arial" w:hAnsi="Arial" w:cs="Arial"/>
          <w:sz w:val="21"/>
          <w:szCs w:val="21"/>
        </w:rPr>
      </w:pPr>
      <w:r w:rsidRPr="0066711E">
        <w:rPr>
          <w:rFonts w:ascii="Arial" w:hAnsi="Arial" w:cs="Arial"/>
          <w:sz w:val="21"/>
          <w:szCs w:val="21"/>
        </w:rPr>
        <w:t>À l’heure où les changements climatiques, la pollution atmosphérique, la pénurie et la contamination de l’eau potable, les ressources énergétiques ainsi que les catastrophes naturelles dominent l’actualité mondiale; une connaissance du fonctionnement du système terre s’impose afin de mieux cerner et comprendre tous ces enjeux</w:t>
      </w:r>
      <w:r w:rsidR="002C1179">
        <w:rPr>
          <w:rFonts w:ascii="Arial" w:hAnsi="Arial" w:cs="Arial"/>
          <w:sz w:val="21"/>
          <w:szCs w:val="21"/>
        </w:rPr>
        <w:t xml:space="preserve"> ! </w:t>
      </w:r>
      <w:r w:rsidRPr="0066711E">
        <w:rPr>
          <w:rFonts w:ascii="Arial" w:hAnsi="Arial" w:cs="Arial"/>
          <w:sz w:val="21"/>
          <w:szCs w:val="21"/>
        </w:rPr>
        <w:t>Dans ce cours vous apprendrez comment la terre s’est formée, quelle est sa structure, quels sont les matériaux qui la forment, quels sont ses processus et sa dynamique, le tout dans une perspective interdisciplinaire à l’aide de cours théoriques, de laboratoires et d’excursions. On pourra ainsi comprendre les relations qui existent entre les divers mécanismes qui agitent et transforment la terre tout en dégageant une vue d’ensemble du système terre.</w:t>
      </w:r>
    </w:p>
    <w:p w14:paraId="73F2C900" w14:textId="77777777" w:rsidR="00802A2A" w:rsidRPr="0066711E" w:rsidRDefault="00802A2A" w:rsidP="00B3322B">
      <w:pPr>
        <w:spacing w:before="200"/>
        <w:rPr>
          <w:rFonts w:ascii="Arial" w:hAnsi="Arial" w:cs="Arial"/>
          <w:sz w:val="21"/>
          <w:szCs w:val="21"/>
        </w:rPr>
      </w:pPr>
      <w:r w:rsidRPr="0066711E">
        <w:rPr>
          <w:rFonts w:ascii="Arial" w:hAnsi="Arial" w:cs="Arial"/>
          <w:sz w:val="21"/>
          <w:szCs w:val="21"/>
        </w:rPr>
        <w:t>L’étudiant qui obtiendra dans ce cours une note finale supérieure ou égale à 75% pourra se prévaloir d’une exemption d’un cours de première session à l’École polytechnique de Montréal pour les programmes de génie civil, génie géologique et génie des mines.</w:t>
      </w:r>
    </w:p>
    <w:p w14:paraId="4415F983" w14:textId="77777777" w:rsidR="00802A2A" w:rsidRPr="00A40E6A" w:rsidRDefault="00802A2A" w:rsidP="00D422C3">
      <w:pPr>
        <w:pStyle w:val="Titre1"/>
        <w:spacing w:before="600"/>
        <w:ind w:left="1418" w:hanging="1418"/>
        <w:jc w:val="left"/>
        <w:rPr>
          <w:rFonts w:ascii="Arial" w:hAnsi="Arial" w:cs="Arial"/>
          <w:sz w:val="18"/>
          <w:szCs w:val="18"/>
        </w:rPr>
      </w:pPr>
      <w:r w:rsidRPr="00B70D1E">
        <w:rPr>
          <w:rFonts w:ascii="Arial" w:hAnsi="Arial" w:cs="Arial"/>
          <w:sz w:val="20"/>
        </w:rPr>
        <w:lastRenderedPageBreak/>
        <w:t>205-CFD-04</w:t>
      </w:r>
      <w:r w:rsidRPr="00B70D1E">
        <w:rPr>
          <w:rFonts w:ascii="Arial" w:hAnsi="Arial" w:cs="Arial"/>
          <w:sz w:val="20"/>
        </w:rPr>
        <w:tab/>
        <w:t xml:space="preserve">GÉOLOGIE APPLIQUÉE </w:t>
      </w:r>
      <w:r w:rsidRPr="00B70D1E">
        <w:rPr>
          <w:rFonts w:ascii="Arial" w:hAnsi="Arial" w:cs="Arial"/>
          <w:sz w:val="20"/>
        </w:rPr>
        <w:br/>
      </w:r>
      <w:r w:rsidRPr="00A40E6A">
        <w:rPr>
          <w:rFonts w:ascii="Arial" w:hAnsi="Arial" w:cs="Arial"/>
          <w:sz w:val="18"/>
          <w:szCs w:val="18"/>
        </w:rPr>
        <w:t>(PA 205-CFC-04)</w:t>
      </w:r>
    </w:p>
    <w:p w14:paraId="1A1201D1" w14:textId="77777777" w:rsidR="00802A2A" w:rsidRPr="0066711E" w:rsidRDefault="00802A2A" w:rsidP="0066711E">
      <w:pPr>
        <w:spacing w:before="240"/>
        <w:rPr>
          <w:rFonts w:ascii="Arial" w:hAnsi="Arial" w:cs="Arial"/>
          <w:sz w:val="21"/>
          <w:szCs w:val="21"/>
        </w:rPr>
      </w:pPr>
      <w:r w:rsidRPr="0066711E">
        <w:rPr>
          <w:rFonts w:ascii="Arial" w:hAnsi="Arial" w:cs="Arial"/>
          <w:sz w:val="21"/>
          <w:szCs w:val="21"/>
        </w:rPr>
        <w:t>Dans ce cours, on verra comment certains principes géologiques peuvent être appliqués à divers domaines de la vie d’une société. On y fera de la photo-interprétation, on appliquera des méthodes de sondages géophysiques afin de répondre à des questions de nature environnementale ou liées à la recherche de ressources naturelles, et on y fera plusieurs excursions. La matière sera vue pendant des laboratoires, des excursions que des périodes de cours théorique.  Comme ce cours ne comporte aucun examen, l’évaluation d’acquisition des connaissances est faite à l’aide de rapports de laboratoire et de rapports d’excursion.</w:t>
      </w:r>
    </w:p>
    <w:p w14:paraId="3FDC5FA1" w14:textId="77777777" w:rsidR="0066711E" w:rsidRDefault="00802A2A" w:rsidP="0066711E">
      <w:pPr>
        <w:spacing w:before="120"/>
        <w:jc w:val="center"/>
        <w:rPr>
          <w:rFonts w:ascii="Arial" w:hAnsi="Arial" w:cs="Arial"/>
          <w:sz w:val="20"/>
        </w:rPr>
      </w:pPr>
      <w:r w:rsidRPr="00B70D1E">
        <w:rPr>
          <w:rFonts w:ascii="Arial" w:hAnsi="Arial" w:cs="Arial"/>
          <w:sz w:val="20"/>
        </w:rPr>
        <w:t>******************************</w:t>
      </w:r>
    </w:p>
    <w:p w14:paraId="044D7FE1" w14:textId="77777777" w:rsidR="0066711E" w:rsidRDefault="0066711E" w:rsidP="0066711E">
      <w:pPr>
        <w:spacing w:before="120"/>
        <w:jc w:val="center"/>
        <w:rPr>
          <w:rFonts w:ascii="Arial" w:hAnsi="Arial" w:cs="Arial"/>
          <w:sz w:val="20"/>
        </w:rPr>
      </w:pPr>
    </w:p>
    <w:p w14:paraId="2C2F8CCB" w14:textId="77777777" w:rsidR="00802A2A" w:rsidRPr="0066711E" w:rsidRDefault="00802A2A" w:rsidP="0066711E">
      <w:pPr>
        <w:spacing w:before="120"/>
        <w:jc w:val="center"/>
        <w:rPr>
          <w:rFonts w:ascii="Arial" w:hAnsi="Arial" w:cs="Arial"/>
          <w:b/>
          <w:sz w:val="22"/>
          <w:szCs w:val="22"/>
        </w:rPr>
      </w:pPr>
      <w:r w:rsidRPr="0066711E">
        <w:rPr>
          <w:rFonts w:ascii="Arial" w:hAnsi="Arial" w:cs="Arial"/>
          <w:b/>
          <w:sz w:val="22"/>
          <w:szCs w:val="22"/>
        </w:rPr>
        <w:t xml:space="preserve">PROJETS D’INTÉGRATION EN </w:t>
      </w:r>
      <w:r w:rsidRPr="0066711E">
        <w:rPr>
          <w:rFonts w:ascii="Arial" w:hAnsi="Arial" w:cs="Arial"/>
          <w:b/>
          <w:i/>
          <w:sz w:val="22"/>
          <w:szCs w:val="22"/>
        </w:rPr>
        <w:t>SCIENCES DE LA NATURE</w:t>
      </w:r>
    </w:p>
    <w:p w14:paraId="3739081C" w14:textId="77777777" w:rsidR="00802A2A" w:rsidRPr="0066711E" w:rsidRDefault="00802A2A" w:rsidP="00802A2A">
      <w:pPr>
        <w:pStyle w:val="Titre"/>
        <w:rPr>
          <w:rFonts w:cs="Arial"/>
          <w:sz w:val="22"/>
          <w:szCs w:val="22"/>
        </w:rPr>
      </w:pPr>
      <w:r w:rsidRPr="0066711E">
        <w:rPr>
          <w:rFonts w:cs="Arial"/>
          <w:sz w:val="22"/>
          <w:szCs w:val="22"/>
        </w:rPr>
        <w:t>100.B0 et 200.B0</w:t>
      </w:r>
    </w:p>
    <w:p w14:paraId="21F8F523" w14:textId="77777777" w:rsidR="00802A2A" w:rsidRPr="00B70D1E" w:rsidRDefault="00802A2A" w:rsidP="00802A2A">
      <w:pPr>
        <w:rPr>
          <w:rFonts w:ascii="Arial" w:hAnsi="Arial" w:cs="Arial"/>
          <w:sz w:val="20"/>
        </w:rPr>
      </w:pPr>
    </w:p>
    <w:p w14:paraId="66E106D2" w14:textId="77777777" w:rsidR="00802A2A" w:rsidRPr="002C1179" w:rsidRDefault="00802A2A" w:rsidP="00802A2A">
      <w:pPr>
        <w:rPr>
          <w:rFonts w:ascii="Arial" w:hAnsi="Arial" w:cs="Arial"/>
          <w:sz w:val="21"/>
          <w:szCs w:val="21"/>
        </w:rPr>
      </w:pPr>
      <w:r w:rsidRPr="002C1179">
        <w:rPr>
          <w:rFonts w:ascii="Arial" w:hAnsi="Arial" w:cs="Arial"/>
          <w:b/>
          <w:sz w:val="21"/>
          <w:szCs w:val="21"/>
        </w:rPr>
        <w:t>Consigne</w:t>
      </w:r>
      <w:r w:rsidRPr="002C1179">
        <w:rPr>
          <w:rFonts w:ascii="Arial" w:hAnsi="Arial" w:cs="Arial"/>
          <w:sz w:val="21"/>
          <w:szCs w:val="21"/>
        </w:rPr>
        <w:t> :</w:t>
      </w:r>
      <w:r w:rsidRPr="00B70D1E">
        <w:rPr>
          <w:rFonts w:ascii="Arial" w:hAnsi="Arial" w:cs="Arial"/>
          <w:sz w:val="20"/>
        </w:rPr>
        <w:tab/>
      </w:r>
      <w:r w:rsidRPr="002C1179">
        <w:rPr>
          <w:rFonts w:ascii="Arial" w:hAnsi="Arial" w:cs="Arial"/>
          <w:sz w:val="21"/>
          <w:szCs w:val="21"/>
        </w:rPr>
        <w:t>L’étudiant doit exprimer un 1</w:t>
      </w:r>
      <w:r w:rsidRPr="002C1179">
        <w:rPr>
          <w:rFonts w:ascii="Arial" w:hAnsi="Arial" w:cs="Arial"/>
          <w:sz w:val="21"/>
          <w:szCs w:val="21"/>
          <w:vertAlign w:val="superscript"/>
        </w:rPr>
        <w:t>er</w:t>
      </w:r>
      <w:r w:rsidRPr="002C1179">
        <w:rPr>
          <w:rFonts w:ascii="Arial" w:hAnsi="Arial" w:cs="Arial"/>
          <w:sz w:val="21"/>
          <w:szCs w:val="21"/>
        </w:rPr>
        <w:t xml:space="preserve"> choix et un 2</w:t>
      </w:r>
      <w:r w:rsidRPr="002C1179">
        <w:rPr>
          <w:rFonts w:ascii="Arial" w:hAnsi="Arial" w:cs="Arial"/>
          <w:sz w:val="21"/>
          <w:szCs w:val="21"/>
          <w:vertAlign w:val="superscript"/>
        </w:rPr>
        <w:t>e</w:t>
      </w:r>
      <w:r w:rsidRPr="002C1179">
        <w:rPr>
          <w:rFonts w:ascii="Arial" w:hAnsi="Arial" w:cs="Arial"/>
          <w:sz w:val="21"/>
          <w:szCs w:val="21"/>
        </w:rPr>
        <w:t xml:space="preserve"> choix de disciplines</w:t>
      </w:r>
    </w:p>
    <w:p w14:paraId="61CF8E96" w14:textId="77777777" w:rsidR="00802A2A" w:rsidRPr="002C1179" w:rsidRDefault="00802A2A" w:rsidP="00802A2A">
      <w:pPr>
        <w:rPr>
          <w:rFonts w:ascii="Arial" w:hAnsi="Arial" w:cs="Arial"/>
          <w:i/>
          <w:sz w:val="21"/>
          <w:szCs w:val="21"/>
        </w:rPr>
      </w:pPr>
      <w:r w:rsidRPr="002C1179">
        <w:rPr>
          <w:rFonts w:ascii="Arial" w:hAnsi="Arial" w:cs="Arial"/>
          <w:sz w:val="21"/>
          <w:szCs w:val="21"/>
        </w:rPr>
        <w:t>*</w:t>
      </w:r>
      <w:r w:rsidRPr="002C1179">
        <w:rPr>
          <w:rFonts w:ascii="Arial" w:hAnsi="Arial" w:cs="Arial"/>
          <w:i/>
          <w:sz w:val="21"/>
          <w:szCs w:val="21"/>
        </w:rPr>
        <w:t>Les numéros de cours qui suivent sont des numéros temporaires. Ils seront remplacés sur votre bulletin par le cours 360-CFC-03.</w:t>
      </w:r>
    </w:p>
    <w:p w14:paraId="729E0AB3" w14:textId="77777777" w:rsidR="00802A2A" w:rsidRPr="000E3FA1" w:rsidRDefault="00802A2A" w:rsidP="00D422C3">
      <w:pPr>
        <w:pStyle w:val="Titre1"/>
        <w:spacing w:before="360"/>
        <w:ind w:left="1418" w:hanging="1418"/>
        <w:jc w:val="left"/>
        <w:rPr>
          <w:rFonts w:ascii="Arial" w:hAnsi="Arial" w:cs="Arial"/>
          <w:b w:val="0"/>
          <w:sz w:val="18"/>
          <w:szCs w:val="18"/>
        </w:rPr>
      </w:pPr>
      <w:r w:rsidRPr="00B70D1E">
        <w:rPr>
          <w:rFonts w:ascii="Arial" w:hAnsi="Arial" w:cs="Arial"/>
          <w:sz w:val="20"/>
        </w:rPr>
        <w:t>360-101-EM</w:t>
      </w:r>
      <w:r w:rsidRPr="00B70D1E">
        <w:rPr>
          <w:rFonts w:ascii="Arial" w:hAnsi="Arial" w:cs="Arial"/>
          <w:sz w:val="20"/>
        </w:rPr>
        <w:tab/>
      </w:r>
      <w:r w:rsidR="000E3FA1">
        <w:rPr>
          <w:rFonts w:ascii="Arial" w:hAnsi="Arial" w:cs="Arial"/>
          <w:sz w:val="20"/>
        </w:rPr>
        <w:t>PROJET D’INTÉGRATION EN BIOLOGIE</w:t>
      </w:r>
      <w:r w:rsidRPr="00B70D1E">
        <w:rPr>
          <w:rFonts w:ascii="Arial" w:hAnsi="Arial" w:cs="Arial"/>
          <w:sz w:val="20"/>
        </w:rPr>
        <w:br/>
      </w:r>
      <w:r w:rsidRPr="000E3FA1">
        <w:rPr>
          <w:rFonts w:ascii="Arial" w:hAnsi="Arial" w:cs="Arial"/>
          <w:b w:val="0"/>
          <w:sz w:val="18"/>
          <w:szCs w:val="18"/>
        </w:rPr>
        <w:t>(PA 101-NYA-05 et 202-NYB-05 et avoir réussi 8 cours de science de la formation spécifique)</w:t>
      </w:r>
    </w:p>
    <w:p w14:paraId="340D58AF" w14:textId="77777777" w:rsidR="00802A2A" w:rsidRPr="002C1179" w:rsidRDefault="00802A2A" w:rsidP="00802A2A">
      <w:pPr>
        <w:pStyle w:val="En-tte"/>
        <w:spacing w:before="120" w:after="120"/>
        <w:rPr>
          <w:rFonts w:ascii="Arial" w:hAnsi="Arial" w:cs="Arial"/>
          <w:sz w:val="21"/>
          <w:szCs w:val="21"/>
        </w:rPr>
      </w:pPr>
      <w:r w:rsidRPr="002C1179">
        <w:rPr>
          <w:rFonts w:ascii="Arial" w:hAnsi="Arial" w:cs="Arial"/>
          <w:sz w:val="21"/>
          <w:szCs w:val="21"/>
        </w:rPr>
        <w:t>Le département de biologie vous propose des projets expérimentaux et des projets théoriques.</w:t>
      </w:r>
    </w:p>
    <w:p w14:paraId="7F0FFB86" w14:textId="77777777" w:rsidR="00802A2A" w:rsidRPr="002C1179" w:rsidRDefault="00802A2A" w:rsidP="00802A2A">
      <w:pPr>
        <w:numPr>
          <w:ilvl w:val="0"/>
          <w:numId w:val="18"/>
        </w:numPr>
        <w:spacing w:after="120"/>
        <w:ind w:left="357" w:hanging="357"/>
        <w:rPr>
          <w:rFonts w:ascii="Arial" w:hAnsi="Arial" w:cs="Arial"/>
          <w:b/>
          <w:i/>
          <w:sz w:val="21"/>
          <w:szCs w:val="21"/>
        </w:rPr>
      </w:pPr>
      <w:r w:rsidRPr="002C1179">
        <w:rPr>
          <w:rFonts w:ascii="Arial" w:hAnsi="Arial" w:cs="Arial"/>
          <w:b/>
          <w:i/>
          <w:sz w:val="21"/>
          <w:szCs w:val="21"/>
        </w:rPr>
        <w:t>Projets expérimentaux</w:t>
      </w:r>
    </w:p>
    <w:p w14:paraId="23314E99" w14:textId="77777777" w:rsidR="00802A2A" w:rsidRPr="002C1179" w:rsidRDefault="00802A2A" w:rsidP="00802A2A">
      <w:pPr>
        <w:pStyle w:val="Corpsdetexte3"/>
        <w:spacing w:after="0"/>
        <w:rPr>
          <w:rFonts w:ascii="Arial" w:hAnsi="Arial" w:cs="Arial"/>
          <w:sz w:val="21"/>
          <w:szCs w:val="21"/>
        </w:rPr>
      </w:pPr>
      <w:r w:rsidRPr="002C1179">
        <w:rPr>
          <w:rFonts w:ascii="Arial" w:hAnsi="Arial" w:cs="Arial"/>
          <w:sz w:val="21"/>
          <w:szCs w:val="21"/>
        </w:rPr>
        <w:t xml:space="preserve">Vous réaliserez en équipe un protocole de recherche qui tentera de résoudre un problème simple de votre choix par le biais d’une expérimentation complète. Vous aurez à choisir un sujet de recherche, élaborer un protocole expérimental réalisable et le soumettre à l’expérimentation, compiler et analyser les résultats obtenus, produire un rapport de recherche et le présenter en classe. </w:t>
      </w:r>
    </w:p>
    <w:p w14:paraId="35A1146E" w14:textId="77777777" w:rsidR="00802A2A" w:rsidRPr="002C1179" w:rsidRDefault="00802A2A" w:rsidP="00802A2A">
      <w:pPr>
        <w:rPr>
          <w:rFonts w:ascii="Arial" w:hAnsi="Arial" w:cs="Arial"/>
          <w:sz w:val="21"/>
          <w:szCs w:val="21"/>
        </w:rPr>
      </w:pPr>
    </w:p>
    <w:p w14:paraId="7F99996C" w14:textId="77777777" w:rsidR="00802A2A" w:rsidRPr="002C1179" w:rsidRDefault="00802A2A" w:rsidP="00802A2A">
      <w:pPr>
        <w:numPr>
          <w:ilvl w:val="0"/>
          <w:numId w:val="18"/>
        </w:numPr>
        <w:spacing w:after="120"/>
        <w:ind w:left="357" w:hanging="357"/>
        <w:rPr>
          <w:rFonts w:ascii="Arial" w:hAnsi="Arial" w:cs="Arial"/>
          <w:b/>
          <w:i/>
          <w:sz w:val="21"/>
          <w:szCs w:val="21"/>
        </w:rPr>
      </w:pPr>
      <w:r w:rsidRPr="002C1179">
        <w:rPr>
          <w:rFonts w:ascii="Arial" w:hAnsi="Arial" w:cs="Arial"/>
          <w:b/>
          <w:i/>
          <w:sz w:val="21"/>
          <w:szCs w:val="21"/>
        </w:rPr>
        <w:t>Projets théoriques</w:t>
      </w:r>
    </w:p>
    <w:p w14:paraId="429FBFCB" w14:textId="77777777" w:rsidR="00802A2A" w:rsidRPr="002C1179" w:rsidRDefault="00802A2A" w:rsidP="00802A2A">
      <w:pPr>
        <w:rPr>
          <w:rFonts w:ascii="Arial" w:hAnsi="Arial" w:cs="Arial"/>
          <w:strike/>
          <w:sz w:val="21"/>
          <w:szCs w:val="21"/>
        </w:rPr>
      </w:pPr>
      <w:r w:rsidRPr="002C1179">
        <w:rPr>
          <w:rFonts w:ascii="Arial" w:hAnsi="Arial" w:cs="Arial"/>
          <w:sz w:val="21"/>
          <w:szCs w:val="21"/>
        </w:rPr>
        <w:t xml:space="preserve">En équipe, vous développerez une méthodologie de recherche efficace basée sur l’apprentissage par problèmes. En vous basant sur une recherche documentaire approfondie, vous développerez un projet théorique à partir d’une problématique de votre choix dans un domaine de recherche défini par le professeur. </w:t>
      </w:r>
    </w:p>
    <w:p w14:paraId="058D9675" w14:textId="77777777" w:rsidR="00802A2A" w:rsidRPr="002C1179" w:rsidRDefault="00802A2A" w:rsidP="00802A2A">
      <w:pPr>
        <w:spacing w:before="120" w:after="120"/>
        <w:rPr>
          <w:rFonts w:ascii="Arial" w:hAnsi="Arial" w:cs="Arial"/>
          <w:b/>
          <w:sz w:val="21"/>
          <w:szCs w:val="21"/>
        </w:rPr>
      </w:pPr>
      <w:r w:rsidRPr="002C1179">
        <w:rPr>
          <w:rFonts w:ascii="Arial" w:hAnsi="Arial" w:cs="Arial"/>
          <w:b/>
          <w:sz w:val="21"/>
          <w:szCs w:val="21"/>
        </w:rPr>
        <w:t>Exemples de projets réalisés dans les années antérieures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1"/>
        <w:gridCol w:w="5255"/>
      </w:tblGrid>
      <w:tr w:rsidR="00802A2A" w:rsidRPr="00B70D1E" w14:paraId="6E96D4DE" w14:textId="77777777" w:rsidTr="008A7385">
        <w:tc>
          <w:tcPr>
            <w:tcW w:w="5328" w:type="dxa"/>
          </w:tcPr>
          <w:p w14:paraId="23D1B377" w14:textId="77777777" w:rsidR="00802A2A" w:rsidRPr="00B70D1E" w:rsidRDefault="00802A2A" w:rsidP="00802A2A">
            <w:pPr>
              <w:numPr>
                <w:ilvl w:val="0"/>
                <w:numId w:val="19"/>
              </w:numPr>
              <w:jc w:val="left"/>
              <w:rPr>
                <w:rFonts w:ascii="Arial" w:hAnsi="Arial" w:cs="Arial"/>
                <w:sz w:val="20"/>
              </w:rPr>
            </w:pPr>
            <w:r w:rsidRPr="00B70D1E">
              <w:rPr>
                <w:rFonts w:ascii="Arial" w:hAnsi="Arial" w:cs="Arial"/>
                <w:sz w:val="20"/>
              </w:rPr>
              <w:t>Mesure des effets des boissons énergisantes sur le rythme cardiaque et la pression artérielle.</w:t>
            </w:r>
          </w:p>
          <w:p w14:paraId="3EDE8F1B" w14:textId="77777777" w:rsidR="00802A2A" w:rsidRPr="00B70D1E" w:rsidRDefault="00802A2A" w:rsidP="00802A2A">
            <w:pPr>
              <w:numPr>
                <w:ilvl w:val="0"/>
                <w:numId w:val="19"/>
              </w:numPr>
              <w:jc w:val="left"/>
              <w:rPr>
                <w:rFonts w:ascii="Arial" w:hAnsi="Arial" w:cs="Arial"/>
                <w:sz w:val="20"/>
              </w:rPr>
            </w:pPr>
            <w:r w:rsidRPr="00B70D1E">
              <w:rPr>
                <w:rFonts w:ascii="Arial" w:hAnsi="Arial" w:cs="Arial"/>
                <w:color w:val="000000"/>
                <w:sz w:val="20"/>
              </w:rPr>
              <w:t>Comparaison de l'effet des différentes techniques de nettoyage des dents sur la présence de bactéries buccales susceptibles de provoquer des maladies cardiovasculaires.</w:t>
            </w:r>
          </w:p>
          <w:p w14:paraId="7B24E575" w14:textId="77777777" w:rsidR="00802A2A" w:rsidRPr="00B70D1E" w:rsidRDefault="00802A2A" w:rsidP="00802A2A">
            <w:pPr>
              <w:numPr>
                <w:ilvl w:val="0"/>
                <w:numId w:val="19"/>
              </w:numPr>
              <w:jc w:val="left"/>
              <w:rPr>
                <w:rFonts w:ascii="Arial" w:hAnsi="Arial" w:cs="Arial"/>
                <w:sz w:val="20"/>
              </w:rPr>
            </w:pPr>
            <w:r w:rsidRPr="00B70D1E">
              <w:rPr>
                <w:rFonts w:ascii="Arial" w:hAnsi="Arial" w:cs="Arial"/>
                <w:color w:val="000000"/>
                <w:sz w:val="20"/>
              </w:rPr>
              <w:t>Les conséquences des changements climatiques sur les forêts québécoises</w:t>
            </w:r>
            <w:r w:rsidRPr="00B70D1E">
              <w:rPr>
                <w:rFonts w:ascii="Arial" w:hAnsi="Arial" w:cs="Arial"/>
                <w:sz w:val="20"/>
              </w:rPr>
              <w:t>.</w:t>
            </w:r>
          </w:p>
          <w:p w14:paraId="5183B3DC" w14:textId="77777777" w:rsidR="00802A2A" w:rsidRPr="00B70D1E" w:rsidRDefault="00802A2A" w:rsidP="00802A2A">
            <w:pPr>
              <w:numPr>
                <w:ilvl w:val="0"/>
                <w:numId w:val="19"/>
              </w:numPr>
              <w:jc w:val="left"/>
              <w:rPr>
                <w:rFonts w:ascii="Arial" w:hAnsi="Arial" w:cs="Arial"/>
                <w:sz w:val="20"/>
              </w:rPr>
            </w:pPr>
            <w:r w:rsidRPr="00B70D1E">
              <w:rPr>
                <w:rFonts w:ascii="Arial" w:hAnsi="Arial" w:cs="Arial"/>
                <w:color w:val="000000"/>
                <w:sz w:val="20"/>
              </w:rPr>
              <w:t>Effet de l'âge sur le temps de réaction en situation réflexe chez l'humain.</w:t>
            </w:r>
          </w:p>
          <w:p w14:paraId="4497F097" w14:textId="77777777" w:rsidR="00802A2A" w:rsidRPr="00B70D1E" w:rsidRDefault="00802A2A" w:rsidP="00802A2A">
            <w:pPr>
              <w:numPr>
                <w:ilvl w:val="0"/>
                <w:numId w:val="19"/>
              </w:numPr>
              <w:jc w:val="left"/>
              <w:rPr>
                <w:rFonts w:ascii="Arial" w:hAnsi="Arial" w:cs="Arial"/>
                <w:sz w:val="20"/>
              </w:rPr>
            </w:pPr>
            <w:r w:rsidRPr="00B70D1E">
              <w:rPr>
                <w:rFonts w:ascii="Arial" w:hAnsi="Arial" w:cs="Arial"/>
                <w:color w:val="000000"/>
                <w:sz w:val="20"/>
              </w:rPr>
              <w:t>Étude de l'effet antibactérien de différents produits chimiques sur la flore buccale.</w:t>
            </w:r>
          </w:p>
          <w:p w14:paraId="13F59964" w14:textId="77777777" w:rsidR="00802A2A" w:rsidRPr="00B70D1E" w:rsidRDefault="00802A2A" w:rsidP="00802A2A">
            <w:pPr>
              <w:numPr>
                <w:ilvl w:val="0"/>
                <w:numId w:val="19"/>
              </w:numPr>
              <w:jc w:val="left"/>
              <w:rPr>
                <w:rFonts w:ascii="Arial" w:hAnsi="Arial" w:cs="Arial"/>
                <w:sz w:val="20"/>
              </w:rPr>
            </w:pPr>
            <w:r w:rsidRPr="00B70D1E">
              <w:rPr>
                <w:rFonts w:ascii="Arial" w:hAnsi="Arial" w:cs="Arial"/>
                <w:sz w:val="20"/>
              </w:rPr>
              <w:t>L’étude de moments et centres de masse.</w:t>
            </w:r>
          </w:p>
          <w:p w14:paraId="500A3E36" w14:textId="77777777" w:rsidR="00802A2A" w:rsidRPr="00B70D1E" w:rsidRDefault="00802A2A" w:rsidP="00802A2A">
            <w:pPr>
              <w:numPr>
                <w:ilvl w:val="0"/>
                <w:numId w:val="19"/>
              </w:numPr>
              <w:jc w:val="left"/>
              <w:rPr>
                <w:rFonts w:ascii="Arial" w:hAnsi="Arial" w:cs="Arial"/>
                <w:sz w:val="20"/>
              </w:rPr>
            </w:pPr>
            <w:r w:rsidRPr="00B70D1E">
              <w:rPr>
                <w:rFonts w:ascii="Arial" w:hAnsi="Arial" w:cs="Arial"/>
                <w:color w:val="000000"/>
                <w:sz w:val="20"/>
              </w:rPr>
              <w:t>L’état du Fleuve Saint-Laurent : étude microbiologique entre Beauharnois et Le Bic</w:t>
            </w:r>
            <w:r w:rsidRPr="00B70D1E">
              <w:rPr>
                <w:rFonts w:ascii="Arial" w:hAnsi="Arial" w:cs="Arial"/>
                <w:sz w:val="20"/>
              </w:rPr>
              <w:t>.</w:t>
            </w:r>
          </w:p>
          <w:p w14:paraId="34016FE4" w14:textId="77777777" w:rsidR="00802A2A" w:rsidRPr="00B70D1E" w:rsidRDefault="00802A2A" w:rsidP="00802A2A">
            <w:pPr>
              <w:numPr>
                <w:ilvl w:val="0"/>
                <w:numId w:val="19"/>
              </w:numPr>
              <w:jc w:val="left"/>
              <w:rPr>
                <w:rFonts w:ascii="Arial" w:hAnsi="Arial" w:cs="Arial"/>
                <w:sz w:val="20"/>
              </w:rPr>
            </w:pPr>
            <w:r w:rsidRPr="00B70D1E">
              <w:rPr>
                <w:rFonts w:ascii="Arial" w:hAnsi="Arial" w:cs="Arial"/>
                <w:color w:val="000000"/>
                <w:sz w:val="20"/>
              </w:rPr>
              <w:t xml:space="preserve">L'impact des couleurs d'un texte sur la mémorisation à court terme. </w:t>
            </w:r>
          </w:p>
          <w:p w14:paraId="362E423D" w14:textId="77777777" w:rsidR="00802A2A" w:rsidRPr="00B70D1E" w:rsidRDefault="00802A2A" w:rsidP="00802A2A">
            <w:pPr>
              <w:numPr>
                <w:ilvl w:val="0"/>
                <w:numId w:val="19"/>
              </w:numPr>
              <w:jc w:val="left"/>
              <w:rPr>
                <w:rFonts w:ascii="Arial" w:hAnsi="Arial" w:cs="Arial"/>
                <w:sz w:val="20"/>
              </w:rPr>
            </w:pPr>
            <w:r w:rsidRPr="00B70D1E">
              <w:rPr>
                <w:rFonts w:ascii="Arial" w:hAnsi="Arial" w:cs="Arial"/>
                <w:color w:val="000000"/>
                <w:sz w:val="20"/>
              </w:rPr>
              <w:t>Étude du paludisme en fonction du climat; modifications climatiques et possibilité de paludisme au Québec.</w:t>
            </w:r>
          </w:p>
        </w:tc>
        <w:tc>
          <w:tcPr>
            <w:tcW w:w="5328" w:type="dxa"/>
          </w:tcPr>
          <w:p w14:paraId="27AFF1C8" w14:textId="77777777" w:rsidR="00802A2A" w:rsidRPr="00B70D1E" w:rsidRDefault="00802A2A" w:rsidP="00802A2A">
            <w:pPr>
              <w:numPr>
                <w:ilvl w:val="0"/>
                <w:numId w:val="19"/>
              </w:numPr>
              <w:jc w:val="left"/>
              <w:rPr>
                <w:rFonts w:ascii="Arial" w:hAnsi="Arial" w:cs="Arial"/>
                <w:color w:val="000000"/>
                <w:sz w:val="20"/>
              </w:rPr>
            </w:pPr>
            <w:r w:rsidRPr="00B70D1E">
              <w:rPr>
                <w:rFonts w:ascii="Arial" w:hAnsi="Arial" w:cs="Arial"/>
                <w:color w:val="000000"/>
                <w:sz w:val="20"/>
              </w:rPr>
              <w:t>Comparaison des espèces végétales présentes dans une forêt secondaire et une forêt primaire au Costa Rica.</w:t>
            </w:r>
          </w:p>
          <w:p w14:paraId="23DB5468" w14:textId="77777777" w:rsidR="00802A2A" w:rsidRPr="00B70D1E" w:rsidRDefault="00802A2A" w:rsidP="00802A2A">
            <w:pPr>
              <w:numPr>
                <w:ilvl w:val="0"/>
                <w:numId w:val="19"/>
              </w:numPr>
              <w:jc w:val="left"/>
              <w:rPr>
                <w:rFonts w:ascii="Arial" w:hAnsi="Arial" w:cs="Arial"/>
                <w:color w:val="000000"/>
                <w:sz w:val="20"/>
              </w:rPr>
            </w:pPr>
            <w:r w:rsidRPr="00B70D1E">
              <w:rPr>
                <w:rFonts w:ascii="Arial" w:hAnsi="Arial" w:cs="Arial"/>
                <w:color w:val="000000"/>
                <w:sz w:val="20"/>
              </w:rPr>
              <w:t>Impact du réchauffement planétaire sur la reproduction des phoques du Groenland.</w:t>
            </w:r>
          </w:p>
          <w:p w14:paraId="3041EFF3" w14:textId="77777777" w:rsidR="00802A2A" w:rsidRPr="00B70D1E" w:rsidRDefault="00802A2A" w:rsidP="00802A2A">
            <w:pPr>
              <w:numPr>
                <w:ilvl w:val="0"/>
                <w:numId w:val="19"/>
              </w:numPr>
              <w:jc w:val="left"/>
              <w:rPr>
                <w:rFonts w:ascii="Arial" w:hAnsi="Arial" w:cs="Arial"/>
                <w:color w:val="000000"/>
                <w:sz w:val="20"/>
              </w:rPr>
            </w:pPr>
            <w:r w:rsidRPr="00B70D1E">
              <w:rPr>
                <w:rFonts w:ascii="Arial" w:hAnsi="Arial" w:cs="Arial"/>
                <w:color w:val="000000"/>
                <w:sz w:val="20"/>
              </w:rPr>
              <w:t>Étude des effets des herbicides sur la santé humaine.</w:t>
            </w:r>
          </w:p>
          <w:p w14:paraId="6C9F12C5" w14:textId="77777777" w:rsidR="00802A2A" w:rsidRPr="00B70D1E" w:rsidRDefault="00802A2A" w:rsidP="00802A2A">
            <w:pPr>
              <w:numPr>
                <w:ilvl w:val="0"/>
                <w:numId w:val="19"/>
              </w:numPr>
              <w:jc w:val="left"/>
              <w:rPr>
                <w:rFonts w:ascii="Arial" w:hAnsi="Arial" w:cs="Arial"/>
                <w:color w:val="000000"/>
                <w:sz w:val="20"/>
              </w:rPr>
            </w:pPr>
            <w:r w:rsidRPr="00B70D1E">
              <w:rPr>
                <w:rFonts w:ascii="Arial" w:hAnsi="Arial" w:cs="Arial"/>
                <w:color w:val="000000"/>
                <w:sz w:val="20"/>
              </w:rPr>
              <w:t>Temps de réaction visuelle en situation de pénombre en fonction de l'âge.</w:t>
            </w:r>
          </w:p>
          <w:p w14:paraId="2D9FF313" w14:textId="77777777" w:rsidR="00802A2A" w:rsidRPr="00B70D1E" w:rsidRDefault="00802A2A" w:rsidP="00802A2A">
            <w:pPr>
              <w:numPr>
                <w:ilvl w:val="0"/>
                <w:numId w:val="19"/>
              </w:numPr>
              <w:jc w:val="left"/>
              <w:rPr>
                <w:rFonts w:ascii="Arial" w:hAnsi="Arial" w:cs="Arial"/>
                <w:color w:val="000000"/>
                <w:sz w:val="20"/>
              </w:rPr>
            </w:pPr>
            <w:r w:rsidRPr="00B70D1E">
              <w:rPr>
                <w:rFonts w:ascii="Arial" w:hAnsi="Arial" w:cs="Arial"/>
                <w:color w:val="000000"/>
                <w:sz w:val="20"/>
              </w:rPr>
              <w:t>Liens entre les maladies infectieuses et le réchauffement climatique.</w:t>
            </w:r>
          </w:p>
          <w:p w14:paraId="6C3CDBC5" w14:textId="77777777" w:rsidR="00802A2A" w:rsidRPr="00B70D1E" w:rsidRDefault="00802A2A" w:rsidP="00802A2A">
            <w:pPr>
              <w:numPr>
                <w:ilvl w:val="0"/>
                <w:numId w:val="19"/>
              </w:numPr>
              <w:jc w:val="left"/>
              <w:rPr>
                <w:rFonts w:ascii="Arial" w:hAnsi="Arial" w:cs="Arial"/>
                <w:color w:val="000000"/>
                <w:sz w:val="20"/>
              </w:rPr>
            </w:pPr>
            <w:r w:rsidRPr="00B70D1E">
              <w:rPr>
                <w:rFonts w:ascii="Arial" w:hAnsi="Arial" w:cs="Arial"/>
                <w:color w:val="000000"/>
                <w:sz w:val="20"/>
              </w:rPr>
              <w:t xml:space="preserve">Effet des différentes méthodes de conservation alimentaire sur les bactéries pathogènes présentes dans le poulet cru. </w:t>
            </w:r>
          </w:p>
          <w:p w14:paraId="75C7F36C" w14:textId="77777777" w:rsidR="00802A2A" w:rsidRPr="00B70D1E" w:rsidRDefault="00802A2A" w:rsidP="00802A2A">
            <w:pPr>
              <w:numPr>
                <w:ilvl w:val="0"/>
                <w:numId w:val="19"/>
              </w:numPr>
              <w:jc w:val="left"/>
              <w:rPr>
                <w:rFonts w:ascii="Arial" w:hAnsi="Arial" w:cs="Arial"/>
                <w:color w:val="000000"/>
                <w:sz w:val="20"/>
              </w:rPr>
            </w:pPr>
            <w:r w:rsidRPr="00B70D1E">
              <w:rPr>
                <w:rFonts w:ascii="Arial" w:hAnsi="Arial" w:cs="Arial"/>
                <w:color w:val="000000"/>
                <w:sz w:val="20"/>
              </w:rPr>
              <w:t>Les moyens de lutte contre la pollution de l’eau due à l’utilisation intensive des engrais.</w:t>
            </w:r>
          </w:p>
          <w:p w14:paraId="12D274F1" w14:textId="77777777" w:rsidR="00802A2A" w:rsidRPr="00B70D1E" w:rsidRDefault="00802A2A" w:rsidP="00802A2A">
            <w:pPr>
              <w:numPr>
                <w:ilvl w:val="0"/>
                <w:numId w:val="19"/>
              </w:numPr>
              <w:jc w:val="left"/>
              <w:rPr>
                <w:rFonts w:ascii="Arial" w:hAnsi="Arial" w:cs="Arial"/>
                <w:color w:val="000000"/>
                <w:sz w:val="20"/>
              </w:rPr>
            </w:pPr>
            <w:r w:rsidRPr="00B70D1E">
              <w:rPr>
                <w:rFonts w:ascii="Arial" w:hAnsi="Arial" w:cs="Arial"/>
                <w:color w:val="000000"/>
                <w:sz w:val="20"/>
              </w:rPr>
              <w:t>Le bruit, le temps d’exposition et les effets sur l’humain.</w:t>
            </w:r>
          </w:p>
          <w:p w14:paraId="2EDCFB06" w14:textId="77777777" w:rsidR="00802A2A" w:rsidRPr="00B70D1E" w:rsidRDefault="00802A2A" w:rsidP="00802A2A">
            <w:pPr>
              <w:numPr>
                <w:ilvl w:val="0"/>
                <w:numId w:val="19"/>
              </w:numPr>
              <w:jc w:val="left"/>
              <w:rPr>
                <w:rFonts w:ascii="Arial" w:hAnsi="Arial" w:cs="Arial"/>
                <w:color w:val="000000"/>
                <w:sz w:val="20"/>
              </w:rPr>
            </w:pPr>
            <w:r w:rsidRPr="00B70D1E">
              <w:rPr>
                <w:rFonts w:ascii="Arial" w:hAnsi="Arial" w:cs="Arial"/>
                <w:color w:val="000000"/>
                <w:sz w:val="20"/>
              </w:rPr>
              <w:t>Algues bleues dans les lacs du Québec.</w:t>
            </w:r>
          </w:p>
        </w:tc>
      </w:tr>
    </w:tbl>
    <w:p w14:paraId="2B7131A0" w14:textId="77777777" w:rsidR="00802A2A" w:rsidRPr="00B70D1E" w:rsidRDefault="00325F0A" w:rsidP="00D422C3">
      <w:pPr>
        <w:pStyle w:val="Titre1"/>
        <w:spacing w:before="600"/>
        <w:ind w:left="1418" w:hanging="1418"/>
        <w:jc w:val="left"/>
        <w:rPr>
          <w:rFonts w:ascii="Arial" w:hAnsi="Arial" w:cs="Arial"/>
          <w:sz w:val="20"/>
        </w:rPr>
      </w:pPr>
      <w:r>
        <w:rPr>
          <w:rFonts w:ascii="Arial" w:hAnsi="Arial" w:cs="Arial"/>
          <w:sz w:val="20"/>
        </w:rPr>
        <w:lastRenderedPageBreak/>
        <w:t>360-201-EM</w:t>
      </w:r>
      <w:r>
        <w:rPr>
          <w:rFonts w:ascii="Arial" w:hAnsi="Arial" w:cs="Arial"/>
          <w:sz w:val="20"/>
        </w:rPr>
        <w:tab/>
        <w:t>PROJET</w:t>
      </w:r>
      <w:r w:rsidR="00802A2A" w:rsidRPr="00B70D1E">
        <w:rPr>
          <w:rFonts w:ascii="Arial" w:hAnsi="Arial" w:cs="Arial"/>
          <w:sz w:val="20"/>
        </w:rPr>
        <w:t xml:space="preserve"> </w:t>
      </w:r>
      <w:r>
        <w:rPr>
          <w:rFonts w:ascii="Arial" w:hAnsi="Arial" w:cs="Arial"/>
          <w:sz w:val="20"/>
        </w:rPr>
        <w:t>D’INTÉGRATION EN</w:t>
      </w:r>
      <w:r w:rsidR="00802A2A" w:rsidRPr="00B70D1E">
        <w:rPr>
          <w:rFonts w:ascii="Arial" w:hAnsi="Arial" w:cs="Arial"/>
          <w:sz w:val="20"/>
        </w:rPr>
        <w:t xml:space="preserve"> MATHÉMATIQUES</w:t>
      </w:r>
      <w:r w:rsidR="00802A2A" w:rsidRPr="00B70D1E">
        <w:rPr>
          <w:rFonts w:ascii="Arial" w:hAnsi="Arial" w:cs="Arial"/>
          <w:sz w:val="20"/>
        </w:rPr>
        <w:br/>
      </w:r>
      <w:r w:rsidR="00802A2A" w:rsidRPr="009F0649">
        <w:rPr>
          <w:rFonts w:ascii="Arial" w:hAnsi="Arial" w:cs="Arial"/>
          <w:b w:val="0"/>
          <w:sz w:val="18"/>
          <w:szCs w:val="18"/>
        </w:rPr>
        <w:t>(PA 201-NYB-05 et avoir réussi 8 cours de sciences de la formation spécifique)</w:t>
      </w:r>
    </w:p>
    <w:p w14:paraId="30898D09" w14:textId="77777777" w:rsidR="00802A2A" w:rsidRPr="002C1179" w:rsidRDefault="00802A2A" w:rsidP="00802A2A">
      <w:pPr>
        <w:spacing w:before="120" w:after="120"/>
        <w:rPr>
          <w:rFonts w:ascii="Arial" w:hAnsi="Arial" w:cs="Arial"/>
          <w:sz w:val="21"/>
          <w:szCs w:val="21"/>
        </w:rPr>
      </w:pPr>
      <w:r w:rsidRPr="002C1179">
        <w:rPr>
          <w:rFonts w:ascii="Arial" w:hAnsi="Arial" w:cs="Arial"/>
          <w:sz w:val="21"/>
          <w:szCs w:val="21"/>
        </w:rPr>
        <w:t>De l’analyse des problèmes d’environnement jusqu’aux méthodes de cryptage les plus sophistiquées, les mathématiques sont partout ! Ce cours vous invite à explorer en détail une application concrète des mathématiques dans un sujet qui vous intéresse. Vous aurez aussi l’occasion (si vous le souhaitez) de simuler sur ordinateur, à l’aide du logiciel Maple, les phénomènes que vous étudierez.  En équipe, vous serez amenés à réaliser un projet de fin d’études multidisciplinaire.</w:t>
      </w:r>
    </w:p>
    <w:p w14:paraId="27F457CE" w14:textId="77777777" w:rsidR="00802A2A" w:rsidRPr="002C1179" w:rsidRDefault="00802A2A" w:rsidP="00802A2A">
      <w:pPr>
        <w:spacing w:before="240" w:after="120"/>
        <w:rPr>
          <w:rFonts w:ascii="Arial" w:hAnsi="Arial" w:cs="Arial"/>
          <w:b/>
          <w:sz w:val="21"/>
          <w:szCs w:val="21"/>
        </w:rPr>
      </w:pPr>
      <w:r w:rsidRPr="002C1179">
        <w:rPr>
          <w:rFonts w:ascii="Arial" w:hAnsi="Arial" w:cs="Arial"/>
          <w:b/>
          <w:sz w:val="21"/>
          <w:szCs w:val="21"/>
        </w:rPr>
        <w:t>Sujets de recherche possibles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8"/>
        <w:gridCol w:w="5258"/>
      </w:tblGrid>
      <w:tr w:rsidR="00802A2A" w:rsidRPr="00B70D1E" w14:paraId="42FE4D50" w14:textId="77777777" w:rsidTr="008A7385">
        <w:tc>
          <w:tcPr>
            <w:tcW w:w="5328" w:type="dxa"/>
          </w:tcPr>
          <w:p w14:paraId="63D942E4"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Les secrets de la cryptographie.</w:t>
            </w:r>
          </w:p>
          <w:p w14:paraId="20E8027E"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Une problématique d’actualité : l’environnement.</w:t>
            </w:r>
          </w:p>
          <w:p w14:paraId="7FB45132"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Les parachutes.</w:t>
            </w:r>
          </w:p>
          <w:p w14:paraId="439BD88F"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Les fusées.</w:t>
            </w:r>
          </w:p>
          <w:p w14:paraId="4CCFC748"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Les arcs-en-ciel.</w:t>
            </w:r>
          </w:p>
          <w:p w14:paraId="5A1CED1F"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Un sport fascinant : le baseball.</w:t>
            </w:r>
          </w:p>
          <w:p w14:paraId="22C1A18B"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Les fractales.</w:t>
            </w:r>
          </w:p>
          <w:p w14:paraId="795F1ED2"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Le chaos.</w:t>
            </w:r>
          </w:p>
          <w:p w14:paraId="512E4983"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Le problème des deux corps.</w:t>
            </w:r>
          </w:p>
          <w:p w14:paraId="77C6FDBA"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L’étude de moments et centres de masse.</w:t>
            </w:r>
          </w:p>
          <w:p w14:paraId="2800D24A"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La croissance de populations.</w:t>
            </w:r>
          </w:p>
          <w:p w14:paraId="42903554"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La loi de refroidissement de Newton.</w:t>
            </w:r>
          </w:p>
        </w:tc>
        <w:tc>
          <w:tcPr>
            <w:tcW w:w="5328" w:type="dxa"/>
          </w:tcPr>
          <w:p w14:paraId="315AA631"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Analyse d’algorithmes.</w:t>
            </w:r>
          </w:p>
          <w:p w14:paraId="7DA674FF"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Analyse combinatoire</w:t>
            </w:r>
          </w:p>
          <w:p w14:paraId="75E35A9C"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Moments et centres de masse.</w:t>
            </w:r>
          </w:p>
          <w:p w14:paraId="2E181C2B"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Suite de Fibonacci et nombre d’or.</w:t>
            </w:r>
          </w:p>
          <w:p w14:paraId="6DFD5D15"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Théorie des graphes.</w:t>
            </w:r>
          </w:p>
          <w:p w14:paraId="2BE8E910"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Théorie des jeux.</w:t>
            </w:r>
          </w:p>
          <w:p w14:paraId="2141DD29"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Baseball, cyclisme ou autre sport.</w:t>
            </w:r>
          </w:p>
          <w:p w14:paraId="76CE3945"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Évolution de population.</w:t>
            </w:r>
          </w:p>
          <w:p w14:paraId="607801ED"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Logique et algèbre booléenne.</w:t>
            </w:r>
          </w:p>
          <w:p w14:paraId="76EED6A8"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Google.</w:t>
            </w:r>
          </w:p>
          <w:p w14:paraId="43ADEB02"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Chaînes de Markov.</w:t>
            </w:r>
          </w:p>
          <w:p w14:paraId="021D8EDC"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Fonctionnement d’une calculatrice.</w:t>
            </w:r>
          </w:p>
        </w:tc>
      </w:tr>
    </w:tbl>
    <w:p w14:paraId="30E8C32B" w14:textId="77777777" w:rsidR="00802A2A" w:rsidRPr="009F0649" w:rsidRDefault="00325F0A" w:rsidP="00D422C3">
      <w:pPr>
        <w:pStyle w:val="Titre1"/>
        <w:spacing w:before="360"/>
        <w:ind w:left="1418" w:hanging="1418"/>
        <w:jc w:val="left"/>
        <w:rPr>
          <w:rFonts w:ascii="Arial" w:hAnsi="Arial" w:cs="Arial"/>
          <w:caps/>
          <w:sz w:val="18"/>
          <w:szCs w:val="18"/>
        </w:rPr>
      </w:pPr>
      <w:r>
        <w:rPr>
          <w:rFonts w:ascii="Arial" w:hAnsi="Arial" w:cs="Arial"/>
          <w:sz w:val="20"/>
        </w:rPr>
        <w:t>360-202-EM</w:t>
      </w:r>
      <w:r>
        <w:rPr>
          <w:rFonts w:ascii="Arial" w:hAnsi="Arial" w:cs="Arial"/>
          <w:sz w:val="20"/>
        </w:rPr>
        <w:tab/>
        <w:t>PROJET D’INTÉGRATION EN</w:t>
      </w:r>
      <w:r w:rsidR="00802A2A" w:rsidRPr="00B70D1E">
        <w:rPr>
          <w:rFonts w:ascii="Arial" w:hAnsi="Arial" w:cs="Arial"/>
          <w:sz w:val="20"/>
        </w:rPr>
        <w:t xml:space="preserve"> CHIMIE</w:t>
      </w:r>
      <w:r w:rsidR="00802A2A" w:rsidRPr="00B70D1E">
        <w:rPr>
          <w:rFonts w:ascii="Arial" w:hAnsi="Arial" w:cs="Arial"/>
          <w:sz w:val="20"/>
        </w:rPr>
        <w:br/>
      </w:r>
      <w:r w:rsidR="00802A2A" w:rsidRPr="009F0649">
        <w:rPr>
          <w:rFonts w:ascii="Arial" w:hAnsi="Arial" w:cs="Arial"/>
          <w:b w:val="0"/>
          <w:sz w:val="18"/>
          <w:szCs w:val="18"/>
        </w:rPr>
        <w:t>(PA 101-NYA-05 ou et PA 202-NYB-05 et avoir réussi 8 cours de sciences de la formation spécifique)</w:t>
      </w:r>
    </w:p>
    <w:p w14:paraId="6C940F93" w14:textId="77777777" w:rsidR="00802A2A" w:rsidRPr="002C1179" w:rsidRDefault="00802A2A" w:rsidP="00802A2A">
      <w:pPr>
        <w:spacing w:before="240" w:after="240"/>
        <w:rPr>
          <w:rFonts w:ascii="Arial" w:hAnsi="Arial" w:cs="Arial"/>
          <w:sz w:val="21"/>
          <w:szCs w:val="21"/>
        </w:rPr>
      </w:pPr>
      <w:r w:rsidRPr="002C1179">
        <w:rPr>
          <w:rFonts w:ascii="Arial" w:hAnsi="Arial" w:cs="Arial"/>
          <w:sz w:val="21"/>
          <w:szCs w:val="21"/>
        </w:rPr>
        <w:t>Les sujets concrets vous intéressent? Vous aimez travailler en laboratoire ou aimeriez faire vos expérimentations directement sur le terrain? Le projet de fin d’étude en chimie s’adresse à vous. Dans ce cours, vous aurez l’occasion de mettre votre originalité et votre sens de l’initiative au service de la science. Dans la réalisation de votre projet, vous pourrez compter sur une large gamme d’équipements spécialisés se rapprochant énormément de ce qu’on retrouve sur le marché du travail. La liste qui suit est une liste partielle des projets pouvant être réalisés dans le cadre de ce cours. À noter que nous acceptons des projets originaux proposés par les étudiants à condition de posséder le matériel nécessaire à la réalisation de ceux-ci.</w:t>
      </w:r>
    </w:p>
    <w:p w14:paraId="07267B22" w14:textId="77777777" w:rsidR="00802A2A" w:rsidRPr="002C1179" w:rsidRDefault="00802A2A" w:rsidP="00802A2A">
      <w:pPr>
        <w:spacing w:before="120" w:after="120"/>
        <w:rPr>
          <w:rFonts w:ascii="Arial" w:hAnsi="Arial" w:cs="Arial"/>
          <w:b/>
          <w:sz w:val="21"/>
          <w:szCs w:val="21"/>
        </w:rPr>
      </w:pPr>
      <w:r w:rsidRPr="002C1179">
        <w:rPr>
          <w:rFonts w:ascii="Arial" w:hAnsi="Arial" w:cs="Arial"/>
          <w:b/>
          <w:sz w:val="21"/>
          <w:szCs w:val="21"/>
        </w:rPr>
        <w:t>Sujets de recherche possibles</w:t>
      </w:r>
    </w:p>
    <w:tbl>
      <w:tblPr>
        <w:tblStyle w:val="Grilledutableau"/>
        <w:tblW w:w="10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5058"/>
      </w:tblGrid>
      <w:tr w:rsidR="00802A2A" w:rsidRPr="00B70D1E" w14:paraId="36DC44CC" w14:textId="77777777" w:rsidTr="008A7385">
        <w:tc>
          <w:tcPr>
            <w:tcW w:w="5688" w:type="dxa"/>
          </w:tcPr>
          <w:p w14:paraId="6A4E7D39"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Analyse de la qualité de l’eau ou de l’air.</w:t>
            </w:r>
          </w:p>
          <w:p w14:paraId="6026E48C"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Traitement de l’eau potable ou usée.</w:t>
            </w:r>
          </w:p>
          <w:p w14:paraId="4F1ABDD4"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 xml:space="preserve">Décontamination des sols, pollution du fleuve St-Laurent ou autre cours d’eau. </w:t>
            </w:r>
          </w:p>
          <w:p w14:paraId="4FF1483B"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Synthèse de molécules utilisées dans le domaine médical (</w:t>
            </w:r>
            <w:proofErr w:type="spellStart"/>
            <w:r w:rsidRPr="00B70D1E">
              <w:rPr>
                <w:rFonts w:ascii="Arial" w:hAnsi="Arial" w:cs="Arial"/>
                <w:sz w:val="20"/>
              </w:rPr>
              <w:t>benzocaïne</w:t>
            </w:r>
            <w:proofErr w:type="spellEnd"/>
            <w:r w:rsidRPr="00B70D1E">
              <w:rPr>
                <w:rFonts w:ascii="Arial" w:hAnsi="Arial" w:cs="Arial"/>
                <w:sz w:val="20"/>
              </w:rPr>
              <w:t xml:space="preserve"> (</w:t>
            </w:r>
            <w:proofErr w:type="spellStart"/>
            <w:r w:rsidRPr="00B70D1E">
              <w:rPr>
                <w:rFonts w:ascii="Arial" w:hAnsi="Arial" w:cs="Arial"/>
                <w:sz w:val="20"/>
              </w:rPr>
              <w:t>Oragel</w:t>
            </w:r>
            <w:r w:rsidRPr="00B70D1E">
              <w:rPr>
                <w:rFonts w:ascii="Arial" w:hAnsi="Arial" w:cs="Arial"/>
                <w:sz w:val="20"/>
                <w:vertAlign w:val="superscript"/>
              </w:rPr>
              <w:t>MD</w:t>
            </w:r>
            <w:proofErr w:type="spellEnd"/>
            <w:r w:rsidRPr="00B70D1E">
              <w:rPr>
                <w:rFonts w:ascii="Arial" w:hAnsi="Arial" w:cs="Arial"/>
                <w:sz w:val="20"/>
              </w:rPr>
              <w:t>), xylocaïne, acide acétylsalicylique (</w:t>
            </w:r>
            <w:proofErr w:type="spellStart"/>
            <w:r w:rsidRPr="00B70D1E">
              <w:rPr>
                <w:rFonts w:ascii="Arial" w:hAnsi="Arial" w:cs="Arial"/>
                <w:sz w:val="20"/>
              </w:rPr>
              <w:t>Aspirine</w:t>
            </w:r>
            <w:r w:rsidRPr="00B70D1E">
              <w:rPr>
                <w:rFonts w:ascii="Arial" w:hAnsi="Arial" w:cs="Arial"/>
                <w:sz w:val="20"/>
                <w:vertAlign w:val="superscript"/>
              </w:rPr>
              <w:t>MD</w:t>
            </w:r>
            <w:proofErr w:type="spellEnd"/>
            <w:r w:rsidRPr="00B70D1E">
              <w:rPr>
                <w:rFonts w:ascii="Arial" w:hAnsi="Arial" w:cs="Arial"/>
                <w:sz w:val="20"/>
              </w:rPr>
              <w:t>).</w:t>
            </w:r>
          </w:p>
          <w:p w14:paraId="766CCD95"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Extraction d’huiles essentielles.</w:t>
            </w:r>
          </w:p>
          <w:p w14:paraId="4717B847"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 xml:space="preserve">Synthèse du </w:t>
            </w:r>
            <w:proofErr w:type="spellStart"/>
            <w:r w:rsidRPr="00B70D1E">
              <w:rPr>
                <w:rFonts w:ascii="Arial" w:hAnsi="Arial" w:cs="Arial"/>
                <w:sz w:val="20"/>
              </w:rPr>
              <w:t>pABA</w:t>
            </w:r>
            <w:proofErr w:type="spellEnd"/>
            <w:r w:rsidRPr="00B70D1E">
              <w:rPr>
                <w:rFonts w:ascii="Arial" w:hAnsi="Arial" w:cs="Arial"/>
                <w:sz w:val="20"/>
              </w:rPr>
              <w:t xml:space="preserve"> (crèmes solaires).</w:t>
            </w:r>
          </w:p>
          <w:p w14:paraId="74054C0A"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Tournage d’un documentaire scientifique.</w:t>
            </w:r>
          </w:p>
          <w:p w14:paraId="0A430A15"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Cuisine à l’azote liquide.</w:t>
            </w:r>
          </w:p>
          <w:p w14:paraId="48E67137"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Spectacle chimique dans une école primaire.</w:t>
            </w:r>
          </w:p>
          <w:p w14:paraId="4B921D8D" w14:textId="77777777" w:rsidR="00802A2A" w:rsidRPr="00B70D1E" w:rsidRDefault="00802A2A" w:rsidP="00802A2A">
            <w:pPr>
              <w:numPr>
                <w:ilvl w:val="0"/>
                <w:numId w:val="20"/>
              </w:numPr>
              <w:tabs>
                <w:tab w:val="clear" w:pos="360"/>
              </w:tabs>
              <w:ind w:left="342"/>
              <w:jc w:val="left"/>
              <w:rPr>
                <w:rFonts w:ascii="Arial" w:hAnsi="Arial" w:cs="Arial"/>
                <w:sz w:val="20"/>
              </w:rPr>
            </w:pPr>
            <w:r w:rsidRPr="00B70D1E">
              <w:rPr>
                <w:rFonts w:ascii="Arial" w:hAnsi="Arial" w:cs="Arial"/>
                <w:sz w:val="20"/>
              </w:rPr>
              <w:t>Analyse de la caféine dans les boissons énergétiques ou gazeuses.</w:t>
            </w:r>
          </w:p>
        </w:tc>
        <w:tc>
          <w:tcPr>
            <w:tcW w:w="5058" w:type="dxa"/>
          </w:tcPr>
          <w:p w14:paraId="3F848A82" w14:textId="77777777" w:rsidR="00802A2A" w:rsidRPr="00B70D1E" w:rsidRDefault="00802A2A" w:rsidP="00802A2A">
            <w:pPr>
              <w:numPr>
                <w:ilvl w:val="0"/>
                <w:numId w:val="20"/>
              </w:numPr>
              <w:tabs>
                <w:tab w:val="clear" w:pos="360"/>
              </w:tabs>
              <w:ind w:left="342"/>
              <w:jc w:val="left"/>
              <w:rPr>
                <w:rFonts w:ascii="Arial" w:hAnsi="Arial" w:cs="Arial"/>
                <w:sz w:val="20"/>
              </w:rPr>
            </w:pPr>
            <w:r w:rsidRPr="00B70D1E">
              <w:rPr>
                <w:rFonts w:ascii="Arial" w:hAnsi="Arial" w:cs="Arial"/>
                <w:sz w:val="20"/>
              </w:rPr>
              <w:t>Fabrication et analyse d’une boisson alcoolisée.</w:t>
            </w:r>
          </w:p>
          <w:p w14:paraId="5AC2605C" w14:textId="77777777" w:rsidR="00802A2A" w:rsidRPr="00B70D1E" w:rsidRDefault="00802A2A" w:rsidP="00802A2A">
            <w:pPr>
              <w:numPr>
                <w:ilvl w:val="0"/>
                <w:numId w:val="20"/>
              </w:numPr>
              <w:tabs>
                <w:tab w:val="clear" w:pos="360"/>
              </w:tabs>
              <w:ind w:left="342"/>
              <w:jc w:val="left"/>
              <w:rPr>
                <w:rFonts w:ascii="Arial" w:hAnsi="Arial" w:cs="Arial"/>
                <w:sz w:val="20"/>
              </w:rPr>
            </w:pPr>
            <w:r w:rsidRPr="00B70D1E">
              <w:rPr>
                <w:rFonts w:ascii="Arial" w:hAnsi="Arial" w:cs="Arial"/>
                <w:sz w:val="20"/>
              </w:rPr>
              <w:t>Analyse de la vitamine C.</w:t>
            </w:r>
          </w:p>
          <w:p w14:paraId="6DF7A008" w14:textId="77777777" w:rsidR="00802A2A" w:rsidRPr="00B70D1E" w:rsidRDefault="00802A2A" w:rsidP="00802A2A">
            <w:pPr>
              <w:numPr>
                <w:ilvl w:val="0"/>
                <w:numId w:val="20"/>
              </w:numPr>
              <w:tabs>
                <w:tab w:val="clear" w:pos="360"/>
              </w:tabs>
              <w:ind w:left="342"/>
              <w:jc w:val="left"/>
              <w:rPr>
                <w:rFonts w:ascii="Arial" w:hAnsi="Arial" w:cs="Arial"/>
                <w:sz w:val="20"/>
              </w:rPr>
            </w:pPr>
            <w:r w:rsidRPr="00B70D1E">
              <w:rPr>
                <w:rFonts w:ascii="Arial" w:hAnsi="Arial" w:cs="Arial"/>
                <w:sz w:val="20"/>
              </w:rPr>
              <w:t>Analyse du lait.</w:t>
            </w:r>
          </w:p>
          <w:p w14:paraId="4FC3415A" w14:textId="77777777" w:rsidR="00802A2A" w:rsidRPr="00B70D1E" w:rsidRDefault="00802A2A" w:rsidP="00802A2A">
            <w:pPr>
              <w:numPr>
                <w:ilvl w:val="0"/>
                <w:numId w:val="20"/>
              </w:numPr>
              <w:tabs>
                <w:tab w:val="clear" w:pos="360"/>
              </w:tabs>
              <w:ind w:left="342"/>
              <w:jc w:val="left"/>
              <w:rPr>
                <w:rFonts w:ascii="Arial" w:hAnsi="Arial" w:cs="Arial"/>
                <w:sz w:val="20"/>
              </w:rPr>
            </w:pPr>
            <w:r w:rsidRPr="00B70D1E">
              <w:rPr>
                <w:rFonts w:ascii="Arial" w:hAnsi="Arial" w:cs="Arial"/>
                <w:sz w:val="20"/>
              </w:rPr>
              <w:t>Dégradation des huiles et graisses, calories dans les aliments.</w:t>
            </w:r>
          </w:p>
          <w:p w14:paraId="10AEE9A6" w14:textId="77777777" w:rsidR="00802A2A" w:rsidRPr="00B70D1E" w:rsidRDefault="00802A2A" w:rsidP="00802A2A">
            <w:pPr>
              <w:numPr>
                <w:ilvl w:val="0"/>
                <w:numId w:val="20"/>
              </w:numPr>
              <w:tabs>
                <w:tab w:val="clear" w:pos="360"/>
              </w:tabs>
              <w:ind w:left="342"/>
              <w:jc w:val="left"/>
              <w:rPr>
                <w:rFonts w:ascii="Arial" w:hAnsi="Arial" w:cs="Arial"/>
                <w:sz w:val="20"/>
              </w:rPr>
            </w:pPr>
            <w:r w:rsidRPr="00B70D1E">
              <w:rPr>
                <w:rFonts w:ascii="Arial" w:hAnsi="Arial" w:cs="Arial"/>
                <w:sz w:val="20"/>
              </w:rPr>
              <w:t>Efficacité des crèmes solaires.</w:t>
            </w:r>
          </w:p>
          <w:p w14:paraId="21463184" w14:textId="77777777" w:rsidR="00802A2A" w:rsidRPr="00B70D1E" w:rsidRDefault="00802A2A" w:rsidP="00802A2A">
            <w:pPr>
              <w:numPr>
                <w:ilvl w:val="0"/>
                <w:numId w:val="20"/>
              </w:numPr>
              <w:tabs>
                <w:tab w:val="clear" w:pos="360"/>
              </w:tabs>
              <w:ind w:left="342"/>
              <w:jc w:val="left"/>
              <w:rPr>
                <w:rFonts w:ascii="Arial" w:hAnsi="Arial" w:cs="Arial"/>
                <w:sz w:val="20"/>
              </w:rPr>
            </w:pPr>
            <w:r w:rsidRPr="00B70D1E">
              <w:rPr>
                <w:rFonts w:ascii="Arial" w:hAnsi="Arial" w:cs="Arial"/>
                <w:sz w:val="20"/>
              </w:rPr>
              <w:t>Fabrication de matières plastiques.</w:t>
            </w:r>
          </w:p>
          <w:p w14:paraId="1CE64EE0" w14:textId="77777777" w:rsidR="00802A2A" w:rsidRPr="00B70D1E" w:rsidRDefault="00802A2A" w:rsidP="00802A2A">
            <w:pPr>
              <w:numPr>
                <w:ilvl w:val="0"/>
                <w:numId w:val="20"/>
              </w:numPr>
              <w:tabs>
                <w:tab w:val="clear" w:pos="360"/>
              </w:tabs>
              <w:ind w:left="342"/>
              <w:jc w:val="left"/>
              <w:rPr>
                <w:rFonts w:ascii="Arial" w:hAnsi="Arial" w:cs="Arial"/>
                <w:sz w:val="20"/>
              </w:rPr>
            </w:pPr>
            <w:r w:rsidRPr="00B70D1E">
              <w:rPr>
                <w:rFonts w:ascii="Arial" w:hAnsi="Arial" w:cs="Arial"/>
                <w:sz w:val="20"/>
              </w:rPr>
              <w:t>Fabrication de savons et détergents.</w:t>
            </w:r>
          </w:p>
          <w:p w14:paraId="4A6CAA83" w14:textId="77777777" w:rsidR="00802A2A" w:rsidRPr="00B70D1E" w:rsidRDefault="00802A2A" w:rsidP="00802A2A">
            <w:pPr>
              <w:numPr>
                <w:ilvl w:val="0"/>
                <w:numId w:val="20"/>
              </w:numPr>
              <w:tabs>
                <w:tab w:val="clear" w:pos="360"/>
              </w:tabs>
              <w:ind w:left="342"/>
              <w:jc w:val="left"/>
              <w:rPr>
                <w:rFonts w:ascii="Arial" w:hAnsi="Arial" w:cs="Arial"/>
                <w:sz w:val="20"/>
              </w:rPr>
            </w:pPr>
            <w:r w:rsidRPr="00B70D1E">
              <w:rPr>
                <w:rFonts w:ascii="Arial" w:hAnsi="Arial" w:cs="Arial"/>
                <w:sz w:val="20"/>
              </w:rPr>
              <w:t>Synthèse d’un parfum.</w:t>
            </w:r>
          </w:p>
          <w:p w14:paraId="45D633D7" w14:textId="77777777" w:rsidR="00802A2A" w:rsidRPr="00B70D1E" w:rsidRDefault="00802A2A" w:rsidP="00802A2A">
            <w:pPr>
              <w:numPr>
                <w:ilvl w:val="0"/>
                <w:numId w:val="20"/>
              </w:numPr>
              <w:tabs>
                <w:tab w:val="clear" w:pos="360"/>
              </w:tabs>
              <w:ind w:left="342"/>
              <w:jc w:val="left"/>
              <w:rPr>
                <w:rFonts w:ascii="Arial" w:hAnsi="Arial" w:cs="Arial"/>
                <w:sz w:val="20"/>
              </w:rPr>
            </w:pPr>
            <w:r w:rsidRPr="00B70D1E">
              <w:rPr>
                <w:rFonts w:ascii="Arial" w:hAnsi="Arial" w:cs="Arial"/>
                <w:sz w:val="20"/>
              </w:rPr>
              <w:t>Analyse de rince-bouches.</w:t>
            </w:r>
          </w:p>
          <w:p w14:paraId="458F8730" w14:textId="77777777" w:rsidR="00802A2A" w:rsidRPr="00B70D1E" w:rsidRDefault="00802A2A" w:rsidP="00802A2A">
            <w:pPr>
              <w:numPr>
                <w:ilvl w:val="0"/>
                <w:numId w:val="20"/>
              </w:numPr>
              <w:tabs>
                <w:tab w:val="clear" w:pos="360"/>
              </w:tabs>
              <w:ind w:left="342"/>
              <w:jc w:val="left"/>
              <w:rPr>
                <w:rFonts w:ascii="Arial" w:hAnsi="Arial" w:cs="Arial"/>
                <w:sz w:val="20"/>
              </w:rPr>
            </w:pPr>
            <w:r w:rsidRPr="00B70D1E">
              <w:rPr>
                <w:rFonts w:ascii="Arial" w:hAnsi="Arial" w:cs="Arial"/>
                <w:sz w:val="20"/>
              </w:rPr>
              <w:t>Fabrication et analyse du biodiesel.</w:t>
            </w:r>
          </w:p>
          <w:p w14:paraId="2E420C3D" w14:textId="77777777" w:rsidR="00802A2A" w:rsidRPr="00B70D1E" w:rsidRDefault="00802A2A" w:rsidP="00802A2A">
            <w:pPr>
              <w:numPr>
                <w:ilvl w:val="0"/>
                <w:numId w:val="20"/>
              </w:numPr>
              <w:tabs>
                <w:tab w:val="clear" w:pos="360"/>
              </w:tabs>
              <w:ind w:left="342"/>
              <w:jc w:val="left"/>
              <w:rPr>
                <w:rFonts w:ascii="Arial" w:hAnsi="Arial" w:cs="Arial"/>
                <w:sz w:val="20"/>
              </w:rPr>
            </w:pPr>
            <w:r w:rsidRPr="00B70D1E">
              <w:rPr>
                <w:rFonts w:ascii="Arial" w:hAnsi="Arial" w:cs="Arial"/>
                <w:sz w:val="20"/>
              </w:rPr>
              <w:t>Fabrication d’une lentille cornéenne.</w:t>
            </w:r>
          </w:p>
        </w:tc>
      </w:tr>
    </w:tbl>
    <w:p w14:paraId="3B480846" w14:textId="77777777" w:rsidR="00325F0A" w:rsidRDefault="00325F0A" w:rsidP="00802A2A">
      <w:pPr>
        <w:pStyle w:val="Titre1"/>
        <w:ind w:left="2160" w:hanging="2160"/>
        <w:jc w:val="left"/>
        <w:rPr>
          <w:rFonts w:ascii="Arial" w:hAnsi="Arial" w:cs="Arial"/>
          <w:sz w:val="20"/>
        </w:rPr>
      </w:pPr>
    </w:p>
    <w:p w14:paraId="557227D1" w14:textId="77777777" w:rsidR="00325F0A" w:rsidRDefault="00325F0A" w:rsidP="00802A2A">
      <w:pPr>
        <w:pStyle w:val="Titre1"/>
        <w:ind w:left="2160" w:hanging="2160"/>
        <w:jc w:val="left"/>
        <w:rPr>
          <w:rFonts w:ascii="Arial" w:hAnsi="Arial" w:cs="Arial"/>
          <w:sz w:val="20"/>
        </w:rPr>
      </w:pPr>
    </w:p>
    <w:p w14:paraId="176E5438" w14:textId="77777777" w:rsidR="00E21B86" w:rsidRDefault="00E21B86">
      <w:pPr>
        <w:jc w:val="left"/>
        <w:rPr>
          <w:rFonts w:ascii="Arial" w:hAnsi="Arial" w:cs="Arial"/>
          <w:b/>
          <w:sz w:val="20"/>
          <w:lang w:val="fr-CA"/>
        </w:rPr>
      </w:pPr>
      <w:r>
        <w:rPr>
          <w:rFonts w:ascii="Arial" w:hAnsi="Arial" w:cs="Arial"/>
          <w:sz w:val="20"/>
        </w:rPr>
        <w:br w:type="page"/>
      </w:r>
    </w:p>
    <w:p w14:paraId="7EA1B345" w14:textId="77777777" w:rsidR="00802A2A" w:rsidRPr="009F0649" w:rsidRDefault="00325F0A" w:rsidP="00D422C3">
      <w:pPr>
        <w:pStyle w:val="Titre1"/>
        <w:ind w:left="1418" w:hanging="1418"/>
        <w:jc w:val="left"/>
        <w:rPr>
          <w:rFonts w:ascii="Arial" w:hAnsi="Arial" w:cs="Arial"/>
          <w:sz w:val="18"/>
          <w:szCs w:val="18"/>
        </w:rPr>
      </w:pPr>
      <w:r>
        <w:rPr>
          <w:rFonts w:ascii="Arial" w:hAnsi="Arial" w:cs="Arial"/>
          <w:sz w:val="20"/>
        </w:rPr>
        <w:lastRenderedPageBreak/>
        <w:t>360-203-EM</w:t>
      </w:r>
      <w:r>
        <w:rPr>
          <w:rFonts w:ascii="Arial" w:hAnsi="Arial" w:cs="Arial"/>
          <w:sz w:val="20"/>
        </w:rPr>
        <w:tab/>
        <w:t>PROJET D’INTÉGRATION EN</w:t>
      </w:r>
      <w:r w:rsidR="00802A2A" w:rsidRPr="00B70D1E">
        <w:rPr>
          <w:rFonts w:ascii="Arial" w:hAnsi="Arial" w:cs="Arial"/>
          <w:sz w:val="20"/>
        </w:rPr>
        <w:t xml:space="preserve"> PHYSIQUE</w:t>
      </w:r>
      <w:r w:rsidR="00802A2A" w:rsidRPr="00B70D1E">
        <w:rPr>
          <w:rFonts w:ascii="Arial" w:hAnsi="Arial" w:cs="Arial"/>
          <w:sz w:val="20"/>
        </w:rPr>
        <w:br/>
      </w:r>
      <w:r w:rsidR="00802A2A" w:rsidRPr="009F0649">
        <w:rPr>
          <w:rFonts w:ascii="Arial" w:hAnsi="Arial" w:cs="Arial"/>
          <w:b w:val="0"/>
          <w:sz w:val="18"/>
          <w:szCs w:val="18"/>
        </w:rPr>
        <w:t>(PA 203-NYB-05 et avoir réussi 8 cours de sciences de la formation spécifique)</w:t>
      </w:r>
    </w:p>
    <w:p w14:paraId="1C67507C" w14:textId="77777777" w:rsidR="00802A2A" w:rsidRPr="002C1179" w:rsidRDefault="00802A2A" w:rsidP="00802A2A">
      <w:pPr>
        <w:spacing w:before="240" w:after="240"/>
        <w:rPr>
          <w:rFonts w:ascii="Arial" w:hAnsi="Arial" w:cs="Arial"/>
          <w:sz w:val="21"/>
          <w:szCs w:val="21"/>
        </w:rPr>
      </w:pPr>
      <w:r w:rsidRPr="002C1179">
        <w:rPr>
          <w:rFonts w:ascii="Arial" w:hAnsi="Arial" w:cs="Arial"/>
          <w:sz w:val="21"/>
          <w:szCs w:val="21"/>
        </w:rPr>
        <w:t>Venez vivre une expérience enrichissante où, par équipe de deux, vous monterez vous-mêmes un projet de physique qui vous "branche" (cadre théorique, expérimentation, simulations, etc.). Vous verrez, la physique s’intéresse à tout, comme le prouve cette liste partielle de projets parmi lesquels vous pourrez choisir. À moins que vous en proposiez un avec l’approbation de l’enseignant responsable.</w:t>
      </w:r>
    </w:p>
    <w:p w14:paraId="4287669C" w14:textId="77777777" w:rsidR="00802A2A" w:rsidRPr="002C1179" w:rsidRDefault="00802A2A" w:rsidP="00802A2A">
      <w:pPr>
        <w:spacing w:before="120" w:after="120"/>
        <w:rPr>
          <w:rFonts w:ascii="Arial" w:hAnsi="Arial" w:cs="Arial"/>
          <w:b/>
          <w:sz w:val="21"/>
          <w:szCs w:val="21"/>
        </w:rPr>
      </w:pPr>
      <w:r w:rsidRPr="002C1179">
        <w:rPr>
          <w:rFonts w:ascii="Arial" w:hAnsi="Arial" w:cs="Arial"/>
          <w:b/>
          <w:sz w:val="21"/>
          <w:szCs w:val="21"/>
        </w:rPr>
        <w:t>Sujets de recherche possibles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5"/>
        <w:gridCol w:w="4901"/>
      </w:tblGrid>
      <w:tr w:rsidR="00802A2A" w:rsidRPr="00B70D1E" w14:paraId="61C9296D" w14:textId="77777777" w:rsidTr="008A7385">
        <w:tc>
          <w:tcPr>
            <w:tcW w:w="5688" w:type="dxa"/>
          </w:tcPr>
          <w:p w14:paraId="5F784609"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La conception d’une radio.</w:t>
            </w:r>
          </w:p>
          <w:p w14:paraId="2423BF88"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Le lancement d’une fusée.</w:t>
            </w:r>
          </w:p>
          <w:p w14:paraId="0A778C57"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La physique du billard.</w:t>
            </w:r>
          </w:p>
          <w:p w14:paraId="274FA778"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La physique du vélo ou de l’auto.</w:t>
            </w:r>
          </w:p>
          <w:p w14:paraId="35D87379"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L’aérodynamisme.</w:t>
            </w:r>
          </w:p>
          <w:p w14:paraId="4BD2AA5E"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Le principe IMAX et la vision 3D.</w:t>
            </w:r>
          </w:p>
          <w:p w14:paraId="6BDEC7F0"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L’énergie solaire.</w:t>
            </w:r>
          </w:p>
          <w:p w14:paraId="5CA942B0"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La vision robotique.</w:t>
            </w:r>
          </w:p>
        </w:tc>
        <w:tc>
          <w:tcPr>
            <w:tcW w:w="4968" w:type="dxa"/>
          </w:tcPr>
          <w:p w14:paraId="6470478E"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Le GPS et la relativité.</w:t>
            </w:r>
          </w:p>
          <w:p w14:paraId="427608D3"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 xml:space="preserve">Le son et la musique. </w:t>
            </w:r>
          </w:p>
          <w:p w14:paraId="453D5241"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La photographie (traditionnelle vs numérique.</w:t>
            </w:r>
          </w:p>
          <w:p w14:paraId="5C896C04"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La détermination de la masse des étoiles.</w:t>
            </w:r>
          </w:p>
          <w:p w14:paraId="1F01BE94"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La matière invisible et les galaxies spirales.</w:t>
            </w:r>
          </w:p>
          <w:p w14:paraId="20F9078A"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La recherche des planètes extrasolaires.</w:t>
            </w:r>
          </w:p>
          <w:p w14:paraId="0CA2EF76"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La cosmologie et le destin de l’univers.</w:t>
            </w:r>
          </w:p>
        </w:tc>
      </w:tr>
    </w:tbl>
    <w:p w14:paraId="7D473733" w14:textId="77777777" w:rsidR="007D077F" w:rsidRDefault="007D077F" w:rsidP="00D422C3">
      <w:pPr>
        <w:pStyle w:val="Titre1"/>
        <w:ind w:left="1418" w:hanging="1418"/>
        <w:jc w:val="left"/>
        <w:rPr>
          <w:rFonts w:ascii="Arial" w:hAnsi="Arial" w:cs="Arial"/>
          <w:sz w:val="20"/>
        </w:rPr>
      </w:pPr>
    </w:p>
    <w:p w14:paraId="301DA25A" w14:textId="77777777" w:rsidR="007D077F" w:rsidRDefault="007D077F" w:rsidP="00D422C3">
      <w:pPr>
        <w:pStyle w:val="Titre1"/>
        <w:ind w:left="1418" w:hanging="1418"/>
        <w:jc w:val="left"/>
        <w:rPr>
          <w:rFonts w:ascii="Arial" w:hAnsi="Arial" w:cs="Arial"/>
          <w:sz w:val="20"/>
        </w:rPr>
      </w:pPr>
    </w:p>
    <w:p w14:paraId="7BEA363A" w14:textId="77777777" w:rsidR="00802A2A" w:rsidRPr="00B70D1E" w:rsidRDefault="00802A2A" w:rsidP="00D422C3">
      <w:pPr>
        <w:pStyle w:val="Titre1"/>
        <w:ind w:left="1418" w:hanging="1418"/>
        <w:jc w:val="left"/>
        <w:rPr>
          <w:rFonts w:ascii="Arial" w:hAnsi="Arial" w:cs="Arial"/>
          <w:sz w:val="20"/>
        </w:rPr>
      </w:pPr>
      <w:r w:rsidRPr="00B70D1E">
        <w:rPr>
          <w:rFonts w:ascii="Arial" w:hAnsi="Arial" w:cs="Arial"/>
          <w:sz w:val="20"/>
        </w:rPr>
        <w:t>360-205-EM</w:t>
      </w:r>
      <w:r w:rsidRPr="00B70D1E">
        <w:rPr>
          <w:rFonts w:ascii="Arial" w:hAnsi="Arial" w:cs="Arial"/>
          <w:sz w:val="20"/>
        </w:rPr>
        <w:tab/>
      </w:r>
      <w:r w:rsidR="009F0649">
        <w:rPr>
          <w:rFonts w:ascii="Arial" w:hAnsi="Arial" w:cs="Arial"/>
          <w:sz w:val="20"/>
        </w:rPr>
        <w:t>PROJET D’INTÉGRATION EN GÉ</w:t>
      </w:r>
      <w:r w:rsidRPr="00B70D1E">
        <w:rPr>
          <w:rFonts w:ascii="Arial" w:hAnsi="Arial" w:cs="Arial"/>
          <w:sz w:val="20"/>
        </w:rPr>
        <w:t>OLOGIE</w:t>
      </w:r>
      <w:r w:rsidRPr="00B70D1E">
        <w:rPr>
          <w:rFonts w:ascii="Arial" w:hAnsi="Arial" w:cs="Arial"/>
          <w:sz w:val="20"/>
        </w:rPr>
        <w:br/>
      </w:r>
      <w:r w:rsidRPr="00B70D1E">
        <w:rPr>
          <w:rFonts w:ascii="Arial" w:hAnsi="Arial" w:cs="Arial"/>
          <w:b w:val="0"/>
          <w:sz w:val="20"/>
        </w:rPr>
        <w:t>(Avoir réussi 8 cours de sciences de la formation spécifique)</w:t>
      </w:r>
    </w:p>
    <w:p w14:paraId="632F3F9C" w14:textId="77777777" w:rsidR="00802A2A" w:rsidRPr="002C1179" w:rsidRDefault="00802A2A" w:rsidP="00802A2A">
      <w:pPr>
        <w:spacing w:before="240" w:after="240"/>
        <w:rPr>
          <w:rFonts w:ascii="Arial" w:hAnsi="Arial" w:cs="Arial"/>
          <w:sz w:val="21"/>
          <w:szCs w:val="21"/>
        </w:rPr>
      </w:pPr>
      <w:r w:rsidRPr="002C1179">
        <w:rPr>
          <w:rFonts w:ascii="Arial" w:hAnsi="Arial" w:cs="Arial"/>
          <w:sz w:val="21"/>
          <w:szCs w:val="21"/>
        </w:rPr>
        <w:t>Si l’environnement, la Terre et les Planètes vous intéressent, nous vous convions à l’expérimentation des sciences de la terre et de la planétologie. Nous suggérons ici quelques sujets qui permettront de découvrir et d’approfondir plusieurs notions scientifiques sur des enjeux importants et des sujets d’actualité, ainsi que l’interdisciplinarité entre la Géologie et les autres sciences; les étudiants pourront toutefois proposer un autre sujet en accord avec le professeur. Ces projets sont soit expérimentaux ou théoriques.</w:t>
      </w:r>
    </w:p>
    <w:p w14:paraId="26A83D48" w14:textId="77777777" w:rsidR="00802A2A" w:rsidRPr="002C1179" w:rsidRDefault="00802A2A" w:rsidP="00802A2A">
      <w:pPr>
        <w:spacing w:after="120"/>
        <w:rPr>
          <w:rFonts w:ascii="Arial" w:hAnsi="Arial" w:cs="Arial"/>
          <w:b/>
          <w:sz w:val="21"/>
          <w:szCs w:val="21"/>
        </w:rPr>
      </w:pPr>
      <w:r w:rsidRPr="002C1179">
        <w:rPr>
          <w:rFonts w:ascii="Arial" w:hAnsi="Arial" w:cs="Arial"/>
          <w:b/>
          <w:sz w:val="21"/>
          <w:szCs w:val="21"/>
        </w:rPr>
        <w:t>Sujets de recherche possibles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0"/>
        <w:gridCol w:w="4906"/>
      </w:tblGrid>
      <w:tr w:rsidR="00802A2A" w:rsidRPr="00B70D1E" w14:paraId="044549EF" w14:textId="77777777" w:rsidTr="008A7385">
        <w:tc>
          <w:tcPr>
            <w:tcW w:w="5688" w:type="dxa"/>
          </w:tcPr>
          <w:p w14:paraId="1F43C56E"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La formation, transformation et propagation d’un delta marin.</w:t>
            </w:r>
          </w:p>
          <w:p w14:paraId="05F9D160"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Le tremblement de terre d’Izmit en Turquie.</w:t>
            </w:r>
          </w:p>
          <w:p w14:paraId="5BE1FD21"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Le potentiel de préservation et de fossilisation de différents organismes.</w:t>
            </w:r>
          </w:p>
          <w:p w14:paraId="07B8D01B"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La pollution d’une nappe d’eau souterraine.</w:t>
            </w:r>
          </w:p>
          <w:p w14:paraId="58144B9D"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Le volcanisme et les changements climatiques, le cas du Santorin.</w:t>
            </w:r>
          </w:p>
          <w:p w14:paraId="1DA59B88"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La résolution d’une scène de crime par la géologie légale.</w:t>
            </w:r>
          </w:p>
          <w:p w14:paraId="754C6D8B"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Les grandes forêts des puits de carbone ?</w:t>
            </w:r>
          </w:p>
          <w:p w14:paraId="10137618" w14:textId="77777777" w:rsidR="00802A2A" w:rsidRPr="00B70D1E" w:rsidRDefault="00802A2A" w:rsidP="00802A2A">
            <w:pPr>
              <w:numPr>
                <w:ilvl w:val="0"/>
                <w:numId w:val="20"/>
              </w:numPr>
              <w:tabs>
                <w:tab w:val="clear" w:pos="360"/>
                <w:tab w:val="num" w:pos="768"/>
              </w:tabs>
              <w:jc w:val="left"/>
              <w:rPr>
                <w:rFonts w:ascii="Arial" w:hAnsi="Arial" w:cs="Arial"/>
                <w:sz w:val="20"/>
              </w:rPr>
            </w:pPr>
            <w:r w:rsidRPr="00B70D1E">
              <w:rPr>
                <w:rFonts w:ascii="Arial" w:hAnsi="Arial" w:cs="Arial"/>
                <w:sz w:val="20"/>
              </w:rPr>
              <w:t>La pyrite et les problèmes de construction.</w:t>
            </w:r>
          </w:p>
        </w:tc>
        <w:tc>
          <w:tcPr>
            <w:tcW w:w="4968" w:type="dxa"/>
          </w:tcPr>
          <w:p w14:paraId="55A62F4A" w14:textId="77777777" w:rsidR="00802A2A" w:rsidRPr="00B70D1E" w:rsidRDefault="00802A2A" w:rsidP="00802A2A">
            <w:pPr>
              <w:numPr>
                <w:ilvl w:val="0"/>
                <w:numId w:val="20"/>
              </w:numPr>
              <w:tabs>
                <w:tab w:val="clear" w:pos="360"/>
                <w:tab w:val="num" w:pos="768"/>
              </w:tabs>
              <w:jc w:val="left"/>
              <w:rPr>
                <w:rFonts w:ascii="Arial" w:hAnsi="Arial" w:cs="Arial"/>
                <w:sz w:val="20"/>
              </w:rPr>
            </w:pPr>
            <w:r w:rsidRPr="00B70D1E">
              <w:rPr>
                <w:rFonts w:ascii="Arial" w:hAnsi="Arial" w:cs="Arial"/>
                <w:sz w:val="20"/>
              </w:rPr>
              <w:t>Les sources hydrothermales sous-marines et leur environnement biologique.</w:t>
            </w:r>
          </w:p>
          <w:p w14:paraId="6371090A" w14:textId="77777777" w:rsidR="00802A2A" w:rsidRPr="00B70D1E" w:rsidRDefault="00802A2A" w:rsidP="00802A2A">
            <w:pPr>
              <w:numPr>
                <w:ilvl w:val="0"/>
                <w:numId w:val="20"/>
              </w:numPr>
              <w:tabs>
                <w:tab w:val="clear" w:pos="360"/>
                <w:tab w:val="num" w:pos="768"/>
              </w:tabs>
              <w:jc w:val="left"/>
              <w:rPr>
                <w:rFonts w:ascii="Arial" w:hAnsi="Arial" w:cs="Arial"/>
                <w:sz w:val="20"/>
              </w:rPr>
            </w:pPr>
            <w:r w:rsidRPr="00B70D1E">
              <w:rPr>
                <w:rFonts w:ascii="Arial" w:hAnsi="Arial" w:cs="Arial"/>
                <w:sz w:val="20"/>
              </w:rPr>
              <w:t>La présence d’eau sur Mars, qu’elles en sont les preuves ?</w:t>
            </w:r>
          </w:p>
          <w:p w14:paraId="0274B8B3" w14:textId="77777777" w:rsidR="00802A2A" w:rsidRPr="00B70D1E" w:rsidRDefault="00802A2A" w:rsidP="00802A2A">
            <w:pPr>
              <w:numPr>
                <w:ilvl w:val="0"/>
                <w:numId w:val="20"/>
              </w:numPr>
              <w:tabs>
                <w:tab w:val="clear" w:pos="360"/>
                <w:tab w:val="num" w:pos="768"/>
              </w:tabs>
              <w:jc w:val="left"/>
              <w:rPr>
                <w:rFonts w:ascii="Arial" w:hAnsi="Arial" w:cs="Arial"/>
                <w:sz w:val="20"/>
              </w:rPr>
            </w:pPr>
            <w:r w:rsidRPr="00B70D1E">
              <w:rPr>
                <w:rFonts w:ascii="Arial" w:hAnsi="Arial" w:cs="Arial"/>
                <w:sz w:val="20"/>
              </w:rPr>
              <w:t>Le méthane; son rôle sur terre et ailleurs dans le système solaire.</w:t>
            </w:r>
          </w:p>
          <w:p w14:paraId="52DE6C5D" w14:textId="77777777" w:rsidR="00802A2A" w:rsidRPr="00B70D1E" w:rsidRDefault="00802A2A" w:rsidP="00802A2A">
            <w:pPr>
              <w:numPr>
                <w:ilvl w:val="0"/>
                <w:numId w:val="20"/>
              </w:numPr>
              <w:tabs>
                <w:tab w:val="clear" w:pos="360"/>
                <w:tab w:val="num" w:pos="768"/>
              </w:tabs>
              <w:jc w:val="left"/>
              <w:rPr>
                <w:rFonts w:ascii="Arial" w:hAnsi="Arial" w:cs="Arial"/>
                <w:sz w:val="20"/>
              </w:rPr>
            </w:pPr>
            <w:r w:rsidRPr="00B70D1E">
              <w:rPr>
                <w:rFonts w:ascii="Arial" w:hAnsi="Arial" w:cs="Arial"/>
                <w:sz w:val="20"/>
              </w:rPr>
              <w:t>Les dangers de l’amiante et autres minéraux asbestiformes.</w:t>
            </w:r>
          </w:p>
          <w:p w14:paraId="39F0149D" w14:textId="77777777" w:rsidR="00802A2A" w:rsidRPr="00B70D1E" w:rsidRDefault="00802A2A" w:rsidP="00802A2A">
            <w:pPr>
              <w:numPr>
                <w:ilvl w:val="0"/>
                <w:numId w:val="20"/>
              </w:numPr>
              <w:tabs>
                <w:tab w:val="clear" w:pos="360"/>
                <w:tab w:val="num" w:pos="768"/>
              </w:tabs>
              <w:jc w:val="left"/>
              <w:rPr>
                <w:rFonts w:ascii="Arial" w:hAnsi="Arial" w:cs="Arial"/>
                <w:sz w:val="20"/>
              </w:rPr>
            </w:pPr>
            <w:r w:rsidRPr="00B70D1E">
              <w:rPr>
                <w:rFonts w:ascii="Arial" w:hAnsi="Arial" w:cs="Arial"/>
                <w:sz w:val="20"/>
              </w:rPr>
              <w:t>Le phénomène Tsunami et sa prédiction.</w:t>
            </w:r>
          </w:p>
          <w:p w14:paraId="4A5399EF" w14:textId="77777777" w:rsidR="00802A2A" w:rsidRPr="00B70D1E" w:rsidRDefault="00802A2A" w:rsidP="00802A2A">
            <w:pPr>
              <w:numPr>
                <w:ilvl w:val="0"/>
                <w:numId w:val="20"/>
              </w:numPr>
              <w:tabs>
                <w:tab w:val="clear" w:pos="360"/>
                <w:tab w:val="num" w:pos="768"/>
              </w:tabs>
              <w:jc w:val="left"/>
              <w:rPr>
                <w:rFonts w:ascii="Arial" w:hAnsi="Arial" w:cs="Arial"/>
                <w:sz w:val="20"/>
              </w:rPr>
            </w:pPr>
            <w:r w:rsidRPr="00B70D1E">
              <w:rPr>
                <w:rFonts w:ascii="Arial" w:hAnsi="Arial" w:cs="Arial"/>
                <w:sz w:val="20"/>
              </w:rPr>
              <w:t>Le Radon : un tueur silencieux !</w:t>
            </w:r>
          </w:p>
        </w:tc>
      </w:tr>
    </w:tbl>
    <w:p w14:paraId="7131FCB6" w14:textId="77777777" w:rsidR="00802A2A" w:rsidRPr="00B70D1E" w:rsidRDefault="00802A2A" w:rsidP="00802A2A">
      <w:pPr>
        <w:jc w:val="left"/>
        <w:rPr>
          <w:rFonts w:ascii="Arial" w:hAnsi="Arial" w:cs="Arial"/>
          <w:sz w:val="20"/>
        </w:rPr>
      </w:pPr>
    </w:p>
    <w:p w14:paraId="25B8B660" w14:textId="77777777" w:rsidR="00496660" w:rsidRPr="00F817BB" w:rsidRDefault="00496660" w:rsidP="00496660">
      <w:pPr>
        <w:pStyle w:val="Titre1"/>
        <w:ind w:firstLine="708"/>
        <w:rPr>
          <w:color w:val="A6A6A6" w:themeColor="background1" w:themeShade="A6"/>
          <w:sz w:val="18"/>
        </w:rPr>
      </w:pPr>
    </w:p>
    <w:p w14:paraId="3A3935DA" w14:textId="77777777" w:rsidR="00802A2A" w:rsidRPr="00325F0A" w:rsidRDefault="00802A2A">
      <w:pPr>
        <w:jc w:val="left"/>
        <w:rPr>
          <w:rFonts w:ascii="Arial" w:hAnsi="Arial" w:cs="Arial"/>
          <w:b/>
          <w:sz w:val="20"/>
          <w:lang w:val="fr-CA"/>
        </w:rPr>
      </w:pPr>
      <w:r>
        <w:rPr>
          <w:sz w:val="22"/>
          <w:szCs w:val="22"/>
        </w:rPr>
        <w:br w:type="page"/>
      </w:r>
    </w:p>
    <w:p w14:paraId="3FD3AFC8" w14:textId="77777777" w:rsidR="0084193D" w:rsidRPr="0084798A" w:rsidRDefault="0084193D" w:rsidP="0084798A">
      <w:pPr>
        <w:pStyle w:val="Pieddepage"/>
        <w:jc w:val="center"/>
        <w:rPr>
          <w:sz w:val="22"/>
          <w:szCs w:val="22"/>
        </w:rPr>
      </w:pPr>
      <w:r w:rsidRPr="0084798A">
        <w:rPr>
          <w:sz w:val="22"/>
          <w:szCs w:val="22"/>
        </w:rPr>
        <w:lastRenderedPageBreak/>
        <w:t>L'ÉPREUVE SYNTHÈSE DE PROGRAMME (ÉSP)</w:t>
      </w:r>
    </w:p>
    <w:p w14:paraId="370B5F5A" w14:textId="77777777" w:rsidR="0084193D" w:rsidRPr="00EC7360" w:rsidRDefault="0084193D" w:rsidP="00F422AE">
      <w:pPr>
        <w:numPr>
          <w:ilvl w:val="0"/>
          <w:numId w:val="15"/>
        </w:numPr>
        <w:spacing w:before="240"/>
        <w:ind w:left="357" w:right="-11" w:hanging="357"/>
        <w:rPr>
          <w:rFonts w:ascii="Arial" w:hAnsi="Arial" w:cs="Arial"/>
          <w:b/>
          <w:sz w:val="21"/>
          <w:szCs w:val="21"/>
        </w:rPr>
      </w:pPr>
      <w:r w:rsidRPr="00EC7360">
        <w:rPr>
          <w:rFonts w:ascii="Arial" w:hAnsi="Arial" w:cs="Arial"/>
          <w:b/>
          <w:sz w:val="21"/>
          <w:szCs w:val="21"/>
        </w:rPr>
        <w:t>Pourquoi une épreuve synthèse de programme?</w:t>
      </w:r>
    </w:p>
    <w:p w14:paraId="4A55D56A" w14:textId="77777777" w:rsidR="0084193D" w:rsidRPr="00EC7360" w:rsidRDefault="0084193D" w:rsidP="0084193D">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14:paraId="59E9158E" w14:textId="77777777" w:rsidR="0084193D" w:rsidRPr="00EC7360" w:rsidRDefault="0084193D" w:rsidP="0084193D">
      <w:pPr>
        <w:numPr>
          <w:ilvl w:val="0"/>
          <w:numId w:val="15"/>
        </w:numPr>
        <w:spacing w:before="360"/>
        <w:ind w:right="-14"/>
        <w:rPr>
          <w:rFonts w:ascii="Arial" w:hAnsi="Arial" w:cs="Arial"/>
          <w:b/>
          <w:sz w:val="21"/>
          <w:szCs w:val="21"/>
        </w:rPr>
      </w:pPr>
      <w:r w:rsidRPr="00EC7360">
        <w:rPr>
          <w:rFonts w:ascii="Arial" w:hAnsi="Arial" w:cs="Arial"/>
          <w:b/>
          <w:sz w:val="21"/>
          <w:szCs w:val="21"/>
        </w:rPr>
        <w:t>Quel est le but de l’épreuve synthèse de programme?</w:t>
      </w:r>
    </w:p>
    <w:p w14:paraId="5DECBE74" w14:textId="77777777" w:rsidR="0084193D" w:rsidRPr="00EC7360" w:rsidRDefault="0084193D" w:rsidP="0084193D">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741605">
        <w:rPr>
          <w:rFonts w:ascii="Arial" w:hAnsi="Arial" w:cs="Arial"/>
          <w:sz w:val="21"/>
          <w:szCs w:val="21"/>
        </w:rPr>
        <w:t>Cégep</w:t>
      </w:r>
      <w:r w:rsidRPr="00EC7360">
        <w:rPr>
          <w:rFonts w:ascii="Arial" w:hAnsi="Arial" w:cs="Arial"/>
          <w:sz w:val="21"/>
          <w:szCs w:val="21"/>
        </w:rPr>
        <w:t xml:space="preserve"> précise que :</w:t>
      </w:r>
    </w:p>
    <w:p w14:paraId="5E53481F" w14:textId="77777777" w:rsidR="0084193D" w:rsidRPr="00EC7360" w:rsidRDefault="0084193D" w:rsidP="0084193D">
      <w:pPr>
        <w:spacing w:before="120"/>
        <w:ind w:left="907" w:right="432"/>
        <w:rPr>
          <w:rFonts w:ascii="Arial" w:hAnsi="Arial" w:cs="Arial"/>
          <w:sz w:val="21"/>
          <w:szCs w:val="21"/>
        </w:rPr>
      </w:pPr>
      <w:r w:rsidRPr="00EC7360">
        <w:rPr>
          <w:rFonts w:ascii="Arial" w:hAnsi="Arial" w:cs="Arial"/>
          <w:sz w:val="21"/>
          <w:szCs w:val="21"/>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w:t>
      </w:r>
      <w:proofErr w:type="gramStart"/>
      <w:r w:rsidRPr="00EC7360">
        <w:rPr>
          <w:rFonts w:ascii="Arial" w:hAnsi="Arial" w:cs="Arial"/>
          <w:sz w:val="21"/>
          <w:szCs w:val="21"/>
        </w:rPr>
        <w:t>article</w:t>
      </w:r>
      <w:proofErr w:type="gramEnd"/>
      <w:r>
        <w:rPr>
          <w:rFonts w:ascii="Arial" w:hAnsi="Arial" w:cs="Arial"/>
          <w:sz w:val="21"/>
          <w:szCs w:val="21"/>
        </w:rPr>
        <w:t xml:space="preserve"> </w:t>
      </w:r>
      <w:r w:rsidR="00DD588A">
        <w:rPr>
          <w:rFonts w:ascii="Arial" w:hAnsi="Arial" w:cs="Arial"/>
          <w:sz w:val="21"/>
          <w:szCs w:val="21"/>
        </w:rPr>
        <w:t>5.4.2</w:t>
      </w:r>
      <w:r w:rsidRPr="00EC7360">
        <w:rPr>
          <w:rFonts w:ascii="Arial" w:hAnsi="Arial" w:cs="Arial"/>
          <w:sz w:val="21"/>
          <w:szCs w:val="21"/>
        </w:rPr>
        <w:t>)</w:t>
      </w:r>
    </w:p>
    <w:p w14:paraId="3C02C140" w14:textId="77777777" w:rsidR="0084193D" w:rsidRPr="00EC7360" w:rsidRDefault="0084193D" w:rsidP="0084193D">
      <w:pPr>
        <w:numPr>
          <w:ilvl w:val="0"/>
          <w:numId w:val="15"/>
        </w:numPr>
        <w:spacing w:before="360"/>
        <w:ind w:right="-14"/>
        <w:rPr>
          <w:rFonts w:ascii="Arial" w:hAnsi="Arial" w:cs="Arial"/>
          <w:b/>
          <w:sz w:val="21"/>
          <w:szCs w:val="21"/>
        </w:rPr>
      </w:pPr>
      <w:r w:rsidRPr="00EC7360">
        <w:rPr>
          <w:rFonts w:ascii="Arial" w:hAnsi="Arial" w:cs="Arial"/>
          <w:b/>
          <w:sz w:val="21"/>
          <w:szCs w:val="21"/>
        </w:rPr>
        <w:t>Qui doit se soumettre à l'épreuve synthèse de programme?</w:t>
      </w:r>
    </w:p>
    <w:p w14:paraId="50BC94FB" w14:textId="77777777" w:rsidR="0084193D" w:rsidRPr="00EC7360" w:rsidRDefault="0084193D" w:rsidP="0084193D">
      <w:pPr>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14:paraId="6DAC4E20" w14:textId="77777777" w:rsidR="0084193D" w:rsidRPr="00EC7360" w:rsidRDefault="0084193D" w:rsidP="0084193D">
      <w:pPr>
        <w:numPr>
          <w:ilvl w:val="0"/>
          <w:numId w:val="15"/>
        </w:numPr>
        <w:spacing w:before="360"/>
        <w:ind w:right="-14"/>
        <w:rPr>
          <w:rFonts w:ascii="Arial" w:hAnsi="Arial" w:cs="Arial"/>
          <w:b/>
          <w:sz w:val="21"/>
          <w:szCs w:val="21"/>
        </w:rPr>
      </w:pPr>
      <w:r w:rsidRPr="00EC7360">
        <w:rPr>
          <w:rFonts w:ascii="Arial" w:hAnsi="Arial" w:cs="Arial"/>
          <w:b/>
          <w:sz w:val="21"/>
          <w:szCs w:val="21"/>
        </w:rPr>
        <w:t>Doit-on réussir l'épreuve synthèse de programme pour obtenir le DEC?</w:t>
      </w:r>
    </w:p>
    <w:p w14:paraId="063E25E1" w14:textId="77777777" w:rsidR="0084193D" w:rsidRPr="00EC7360" w:rsidRDefault="0084193D" w:rsidP="0084193D">
      <w:pPr>
        <w:spacing w:before="120"/>
        <w:ind w:left="360" w:right="-18"/>
        <w:rPr>
          <w:rFonts w:ascii="Arial" w:hAnsi="Arial" w:cs="Arial"/>
          <w:sz w:val="21"/>
          <w:szCs w:val="21"/>
        </w:rPr>
      </w:pPr>
      <w:r w:rsidRPr="00EC7360">
        <w:rPr>
          <w:rFonts w:ascii="Arial" w:hAnsi="Arial" w:cs="Arial"/>
          <w:sz w:val="21"/>
          <w:szCs w:val="21"/>
        </w:rPr>
        <w:t xml:space="preserve">Oui. La réussite de l'épreuve synthèse </w:t>
      </w:r>
      <w:r w:rsidR="00040B02">
        <w:rPr>
          <w:rFonts w:ascii="Arial" w:hAnsi="Arial" w:cs="Arial"/>
          <w:sz w:val="21"/>
          <w:szCs w:val="21"/>
        </w:rPr>
        <w:t>est</w:t>
      </w:r>
      <w:r w:rsidRPr="00EC7360">
        <w:rPr>
          <w:rFonts w:ascii="Arial" w:hAnsi="Arial" w:cs="Arial"/>
          <w:sz w:val="21"/>
          <w:szCs w:val="21"/>
        </w:rPr>
        <w:t xml:space="preserve"> une condition nécessaire à l'obtention du DEC </w:t>
      </w:r>
      <w:r w:rsidR="00040B02">
        <w:rPr>
          <w:rFonts w:ascii="Arial" w:hAnsi="Arial" w:cs="Arial"/>
          <w:sz w:val="21"/>
          <w:szCs w:val="21"/>
        </w:rPr>
        <w:t>depuis</w:t>
      </w:r>
      <w:r w:rsidRPr="00EC7360">
        <w:rPr>
          <w:rFonts w:ascii="Arial" w:hAnsi="Arial" w:cs="Arial"/>
          <w:sz w:val="21"/>
          <w:szCs w:val="21"/>
        </w:rPr>
        <w:t xml:space="preserve"> l</w:t>
      </w:r>
      <w:r>
        <w:rPr>
          <w:rFonts w:ascii="Arial" w:hAnsi="Arial" w:cs="Arial"/>
          <w:sz w:val="21"/>
          <w:szCs w:val="21"/>
        </w:rPr>
        <w:t>a session hiver 1999.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14:paraId="193FCCC8" w14:textId="77777777" w:rsidR="0084193D" w:rsidRPr="00EC7360" w:rsidRDefault="0084193D" w:rsidP="0084193D">
      <w:pPr>
        <w:numPr>
          <w:ilvl w:val="0"/>
          <w:numId w:val="15"/>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r w:rsidR="00741605">
        <w:rPr>
          <w:rFonts w:ascii="Arial" w:hAnsi="Arial" w:cs="Arial"/>
          <w:b/>
          <w:sz w:val="21"/>
          <w:szCs w:val="21"/>
        </w:rPr>
        <w:t>cégep</w:t>
      </w:r>
      <w:r w:rsidRPr="00EC7360">
        <w:rPr>
          <w:rFonts w:ascii="Arial" w:hAnsi="Arial" w:cs="Arial"/>
          <w:b/>
          <w:sz w:val="21"/>
          <w:szCs w:val="21"/>
        </w:rPr>
        <w:t>?</w:t>
      </w:r>
    </w:p>
    <w:p w14:paraId="3F9FD64B" w14:textId="77777777" w:rsidR="0084193D" w:rsidRPr="00EC7360" w:rsidRDefault="0084193D" w:rsidP="0084193D">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741605">
        <w:rPr>
          <w:rFonts w:ascii="Arial" w:hAnsi="Arial" w:cs="Arial"/>
          <w:sz w:val="21"/>
          <w:szCs w:val="21"/>
        </w:rPr>
        <w:t>cégep</w:t>
      </w:r>
      <w:r w:rsidRPr="00EC7360">
        <w:rPr>
          <w:rFonts w:ascii="Arial" w:hAnsi="Arial" w:cs="Arial"/>
          <w:sz w:val="21"/>
          <w:szCs w:val="21"/>
        </w:rPr>
        <w:t xml:space="preserve">. L'épreuve synthèse sera donc différente d'un </w:t>
      </w:r>
      <w:r w:rsidR="00741605">
        <w:rPr>
          <w:rFonts w:ascii="Arial" w:hAnsi="Arial" w:cs="Arial"/>
          <w:sz w:val="21"/>
          <w:szCs w:val="21"/>
        </w:rPr>
        <w:t>cégep</w:t>
      </w:r>
      <w:r w:rsidRPr="00EC7360">
        <w:rPr>
          <w:rFonts w:ascii="Arial" w:hAnsi="Arial" w:cs="Arial"/>
          <w:sz w:val="21"/>
          <w:szCs w:val="21"/>
        </w:rPr>
        <w:t xml:space="preserve"> à l'autre.</w:t>
      </w:r>
    </w:p>
    <w:p w14:paraId="71ECD994" w14:textId="77777777" w:rsidR="0084193D" w:rsidRPr="00EC7360" w:rsidRDefault="0084193D" w:rsidP="0084193D">
      <w:pPr>
        <w:numPr>
          <w:ilvl w:val="0"/>
          <w:numId w:val="15"/>
        </w:numPr>
        <w:spacing w:before="360"/>
        <w:ind w:right="-14"/>
        <w:rPr>
          <w:rFonts w:ascii="Arial" w:hAnsi="Arial" w:cs="Arial"/>
          <w:b/>
          <w:sz w:val="21"/>
          <w:szCs w:val="21"/>
        </w:rPr>
      </w:pPr>
      <w:r w:rsidRPr="00EC7360">
        <w:rPr>
          <w:rFonts w:ascii="Arial" w:hAnsi="Arial" w:cs="Arial"/>
          <w:b/>
          <w:sz w:val="21"/>
          <w:szCs w:val="21"/>
        </w:rPr>
        <w:t>Qui est admissible à l'épreuve synthèse de programme?</w:t>
      </w:r>
    </w:p>
    <w:p w14:paraId="2663F6E8" w14:textId="77777777" w:rsidR="0084193D" w:rsidRPr="00EC7360" w:rsidRDefault="0084193D" w:rsidP="0084193D">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14:paraId="6403EABC" w14:textId="77777777" w:rsidR="00544F4E" w:rsidRPr="00EC7360" w:rsidRDefault="00544F4E" w:rsidP="00544F4E">
      <w:pPr>
        <w:numPr>
          <w:ilvl w:val="0"/>
          <w:numId w:val="15"/>
        </w:numPr>
        <w:spacing w:before="360"/>
        <w:ind w:right="-14"/>
        <w:rPr>
          <w:rFonts w:ascii="Arial" w:hAnsi="Arial" w:cs="Arial"/>
          <w:b/>
          <w:sz w:val="21"/>
          <w:szCs w:val="21"/>
        </w:rPr>
      </w:pPr>
      <w:r w:rsidRPr="00EC7360">
        <w:rPr>
          <w:rFonts w:ascii="Arial" w:hAnsi="Arial" w:cs="Arial"/>
          <w:b/>
          <w:sz w:val="21"/>
          <w:szCs w:val="21"/>
        </w:rPr>
        <w:t>Qui conçoit l'épreuve synthèse de programme?</w:t>
      </w:r>
    </w:p>
    <w:p w14:paraId="055120F1" w14:textId="77777777" w:rsidR="00544F4E" w:rsidRPr="00EC7360" w:rsidRDefault="00544F4E" w:rsidP="00544F4E">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14:paraId="14696D95" w14:textId="77777777" w:rsidR="00544F4E" w:rsidRPr="00EC7360" w:rsidRDefault="00544F4E" w:rsidP="00544F4E">
      <w:pPr>
        <w:numPr>
          <w:ilvl w:val="0"/>
          <w:numId w:val="15"/>
        </w:numPr>
        <w:spacing w:before="360"/>
        <w:ind w:right="-14"/>
        <w:rPr>
          <w:rFonts w:ascii="Arial" w:hAnsi="Arial" w:cs="Arial"/>
          <w:b/>
          <w:sz w:val="21"/>
          <w:szCs w:val="21"/>
        </w:rPr>
      </w:pPr>
      <w:r w:rsidRPr="00EC7360">
        <w:rPr>
          <w:rFonts w:ascii="Arial" w:hAnsi="Arial" w:cs="Arial"/>
          <w:b/>
          <w:sz w:val="21"/>
          <w:szCs w:val="21"/>
        </w:rPr>
        <w:t>Que signifie cours porteur de l'épreuve synthèse de programme?</w:t>
      </w:r>
    </w:p>
    <w:p w14:paraId="2B9DB12A" w14:textId="77777777" w:rsidR="00544F4E" w:rsidRPr="00100B45" w:rsidRDefault="00544F4E" w:rsidP="00544F4E">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14:paraId="5BA26F66" w14:textId="77777777" w:rsidR="0084193D" w:rsidRPr="00EC7360" w:rsidRDefault="0084193D" w:rsidP="0084193D">
      <w:pPr>
        <w:numPr>
          <w:ilvl w:val="0"/>
          <w:numId w:val="15"/>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p>
    <w:p w14:paraId="01987F6A" w14:textId="77777777" w:rsidR="0084193D" w:rsidRPr="00EC7360" w:rsidRDefault="0084193D" w:rsidP="0084193D">
      <w:pPr>
        <w:spacing w:before="120"/>
        <w:ind w:left="360" w:right="-14"/>
        <w:rPr>
          <w:rFonts w:ascii="Arial" w:hAnsi="Arial" w:cs="Arial"/>
          <w:sz w:val="21"/>
          <w:szCs w:val="21"/>
        </w:rPr>
      </w:pPr>
      <w:r w:rsidRPr="00EC7360">
        <w:rPr>
          <w:rFonts w:ascii="Arial" w:hAnsi="Arial" w:cs="Arial"/>
          <w:sz w:val="21"/>
          <w:szCs w:val="21"/>
        </w:rPr>
        <w:t>Non.</w:t>
      </w:r>
    </w:p>
    <w:p w14:paraId="525CB370" w14:textId="77777777" w:rsidR="00133E4C" w:rsidRPr="00133E4C" w:rsidRDefault="0084193D" w:rsidP="0084193D">
      <w:pPr>
        <w:numPr>
          <w:ilvl w:val="0"/>
          <w:numId w:val="15"/>
        </w:numPr>
        <w:spacing w:before="120"/>
        <w:ind w:right="-14"/>
        <w:rPr>
          <w:rFonts w:ascii="Arial" w:hAnsi="Arial" w:cs="Arial"/>
          <w:sz w:val="21"/>
          <w:szCs w:val="21"/>
        </w:rPr>
      </w:pPr>
      <w:r w:rsidRPr="00133E4C">
        <w:rPr>
          <w:rFonts w:ascii="Arial" w:hAnsi="Arial" w:cs="Arial"/>
          <w:b/>
          <w:sz w:val="21"/>
          <w:szCs w:val="21"/>
        </w:rPr>
        <w:t>Est-il possible de réussir l’épreuve et d’échouer au(x) cours porteur(s)?</w:t>
      </w:r>
    </w:p>
    <w:p w14:paraId="495CB6CA" w14:textId="77777777" w:rsidR="0084193D" w:rsidRPr="00133E4C" w:rsidRDefault="0084193D" w:rsidP="00133E4C">
      <w:pPr>
        <w:spacing w:before="120"/>
        <w:ind w:left="360" w:right="-14"/>
        <w:rPr>
          <w:rFonts w:ascii="Arial" w:hAnsi="Arial" w:cs="Arial"/>
          <w:sz w:val="21"/>
          <w:szCs w:val="21"/>
        </w:rPr>
      </w:pPr>
      <w:r w:rsidRPr="00133E4C">
        <w:rPr>
          <w:rFonts w:ascii="Arial" w:hAnsi="Arial" w:cs="Arial"/>
          <w:sz w:val="21"/>
          <w:szCs w:val="21"/>
        </w:rPr>
        <w:t>Non.</w:t>
      </w:r>
    </w:p>
    <w:p w14:paraId="04DD464B" w14:textId="77777777" w:rsidR="00ED1722" w:rsidRPr="0084798A" w:rsidRDefault="0084193D" w:rsidP="00125800">
      <w:pPr>
        <w:pStyle w:val="Pieddepage"/>
        <w:rPr>
          <w:sz w:val="20"/>
          <w:szCs w:val="20"/>
        </w:rPr>
      </w:pPr>
      <w:r w:rsidRPr="00D4688C">
        <w:br w:type="page"/>
      </w:r>
      <w:r w:rsidR="00ED1722" w:rsidRPr="0084798A">
        <w:rPr>
          <w:sz w:val="20"/>
          <w:szCs w:val="20"/>
        </w:rPr>
        <w:lastRenderedPageBreak/>
        <w:t xml:space="preserve">L’épreuve synthèse de programme constitue l’outil de mesure de l’atteinte des compétences visées par le programme </w:t>
      </w:r>
      <w:r w:rsidR="00ED1722" w:rsidRPr="0084798A">
        <w:rPr>
          <w:i/>
          <w:iCs/>
          <w:sz w:val="20"/>
          <w:szCs w:val="20"/>
        </w:rPr>
        <w:t>Sciences de la nature</w:t>
      </w:r>
      <w:r w:rsidR="00ED1722" w:rsidRPr="0084798A">
        <w:rPr>
          <w:iCs/>
          <w:sz w:val="20"/>
          <w:szCs w:val="20"/>
        </w:rPr>
        <w:t>.</w:t>
      </w:r>
    </w:p>
    <w:p w14:paraId="37DE55BB" w14:textId="77777777" w:rsidR="00ED1722" w:rsidRDefault="0084193D" w:rsidP="009E142E">
      <w:pPr>
        <w:pStyle w:val="BlocTitre"/>
        <w:numPr>
          <w:ilvl w:val="0"/>
          <w:numId w:val="3"/>
        </w:numPr>
        <w:spacing w:after="0"/>
        <w:rPr>
          <w:rFonts w:ascii="Arial" w:hAnsi="Arial" w:cs="Arial"/>
          <w:smallCaps/>
          <w:sz w:val="21"/>
          <w:szCs w:val="21"/>
        </w:rPr>
      </w:pPr>
      <w:r>
        <w:rPr>
          <w:rFonts w:ascii="Arial" w:hAnsi="Arial" w:cs="Arial"/>
          <w:smallCaps/>
          <w:sz w:val="21"/>
          <w:szCs w:val="21"/>
        </w:rPr>
        <w:t>Objectif</w:t>
      </w:r>
      <w:r w:rsidR="00FF6850">
        <w:rPr>
          <w:rFonts w:ascii="Arial" w:hAnsi="Arial" w:cs="Arial"/>
          <w:smallCaps/>
          <w:sz w:val="21"/>
          <w:szCs w:val="21"/>
        </w:rPr>
        <w:t>s de</w:t>
      </w:r>
      <w:r w:rsidR="00ED1722">
        <w:rPr>
          <w:rFonts w:ascii="Arial" w:hAnsi="Arial" w:cs="Arial"/>
          <w:smallCaps/>
          <w:sz w:val="21"/>
          <w:szCs w:val="21"/>
        </w:rPr>
        <w:t xml:space="preserve"> programme</w:t>
      </w:r>
    </w:p>
    <w:p w14:paraId="678BC065" w14:textId="77777777" w:rsidR="00ED1722" w:rsidRPr="00ED1722" w:rsidRDefault="00ED1722" w:rsidP="00237B73">
      <w:pPr>
        <w:pStyle w:val="Titre2"/>
        <w:numPr>
          <w:ilvl w:val="1"/>
          <w:numId w:val="4"/>
        </w:numPr>
        <w:tabs>
          <w:tab w:val="clear" w:pos="360"/>
          <w:tab w:val="num" w:pos="900"/>
        </w:tabs>
        <w:spacing w:before="180" w:line="240" w:lineRule="auto"/>
        <w:ind w:left="900" w:hanging="540"/>
        <w:rPr>
          <w:rFonts w:ascii="Arial" w:hAnsi="Arial" w:cs="Arial"/>
          <w:iCs/>
          <w:caps w:val="0"/>
          <w:sz w:val="21"/>
          <w:szCs w:val="21"/>
        </w:rPr>
      </w:pPr>
      <w:r w:rsidRPr="00ED1722">
        <w:rPr>
          <w:rFonts w:ascii="Arial" w:hAnsi="Arial" w:cs="Arial"/>
          <w:iCs/>
          <w:caps w:val="0"/>
          <w:sz w:val="21"/>
          <w:szCs w:val="21"/>
        </w:rPr>
        <w:t>Objectifs communs à tous les étudiants du programme</w:t>
      </w:r>
    </w:p>
    <w:p w14:paraId="7760DE3F" w14:textId="77777777" w:rsidR="00ED1722" w:rsidRPr="00ED1722" w:rsidRDefault="00ED1722" w:rsidP="00994B8A">
      <w:pPr>
        <w:numPr>
          <w:ilvl w:val="0"/>
          <w:numId w:val="1"/>
        </w:numPr>
        <w:tabs>
          <w:tab w:val="clear" w:pos="720"/>
          <w:tab w:val="left" w:pos="1260"/>
        </w:tabs>
        <w:spacing w:before="240"/>
        <w:ind w:left="1267"/>
        <w:rPr>
          <w:rFonts w:ascii="Arial" w:hAnsi="Arial" w:cs="Arial"/>
          <w:sz w:val="21"/>
          <w:szCs w:val="21"/>
        </w:rPr>
      </w:pPr>
      <w:r w:rsidRPr="00ED1722">
        <w:rPr>
          <w:rFonts w:ascii="Arial" w:hAnsi="Arial" w:cs="Arial"/>
          <w:sz w:val="21"/>
          <w:szCs w:val="21"/>
        </w:rPr>
        <w:t>Analyser l’organisation du vivant, son fonctionnement et sa diversité.</w:t>
      </w:r>
    </w:p>
    <w:p w14:paraId="5A3B04E1" w14:textId="77777777" w:rsidR="00ED1722" w:rsidRPr="00ED1722" w:rsidRDefault="00ED1722" w:rsidP="00105EA1">
      <w:pPr>
        <w:numPr>
          <w:ilvl w:val="0"/>
          <w:numId w:val="1"/>
        </w:numPr>
        <w:tabs>
          <w:tab w:val="clear" w:pos="720"/>
          <w:tab w:val="left" w:pos="1260"/>
        </w:tabs>
        <w:ind w:left="1267"/>
        <w:rPr>
          <w:rFonts w:ascii="Arial" w:hAnsi="Arial" w:cs="Arial"/>
          <w:sz w:val="21"/>
          <w:szCs w:val="21"/>
        </w:rPr>
      </w:pPr>
      <w:r w:rsidRPr="00ED1722">
        <w:rPr>
          <w:rFonts w:ascii="Arial" w:hAnsi="Arial" w:cs="Arial"/>
          <w:sz w:val="21"/>
          <w:szCs w:val="21"/>
        </w:rPr>
        <w:t>Analyser les transformations chimiques et physiques de la matière à partir des notions liées à la structure des atomes et des molécules.</w:t>
      </w:r>
    </w:p>
    <w:p w14:paraId="25371E75" w14:textId="77777777" w:rsidR="00ED1722" w:rsidRPr="00ED1722" w:rsidRDefault="00ED1722" w:rsidP="00105EA1">
      <w:pPr>
        <w:numPr>
          <w:ilvl w:val="0"/>
          <w:numId w:val="1"/>
        </w:numPr>
        <w:tabs>
          <w:tab w:val="clear" w:pos="720"/>
          <w:tab w:val="left" w:pos="1260"/>
        </w:tabs>
        <w:ind w:left="1267"/>
        <w:rPr>
          <w:rFonts w:ascii="Arial" w:hAnsi="Arial" w:cs="Arial"/>
          <w:sz w:val="21"/>
          <w:szCs w:val="21"/>
        </w:rPr>
      </w:pPr>
      <w:r w:rsidRPr="00ED1722">
        <w:rPr>
          <w:rFonts w:ascii="Arial" w:hAnsi="Arial" w:cs="Arial"/>
          <w:sz w:val="21"/>
          <w:szCs w:val="21"/>
        </w:rPr>
        <w:t>Analyser les propriétés des solutions et les réactions en solution.</w:t>
      </w:r>
    </w:p>
    <w:p w14:paraId="4E982580" w14:textId="77777777" w:rsidR="00ED1722" w:rsidRPr="00ED1722" w:rsidRDefault="00ED1722" w:rsidP="00105EA1">
      <w:pPr>
        <w:numPr>
          <w:ilvl w:val="0"/>
          <w:numId w:val="1"/>
        </w:numPr>
        <w:tabs>
          <w:tab w:val="clear" w:pos="720"/>
          <w:tab w:val="left" w:pos="1260"/>
        </w:tabs>
        <w:ind w:left="1267"/>
        <w:rPr>
          <w:rFonts w:ascii="Arial" w:hAnsi="Arial" w:cs="Arial"/>
          <w:sz w:val="21"/>
          <w:szCs w:val="21"/>
        </w:rPr>
      </w:pPr>
      <w:r w:rsidRPr="00ED1722">
        <w:rPr>
          <w:rFonts w:ascii="Arial" w:hAnsi="Arial" w:cs="Arial"/>
          <w:sz w:val="21"/>
          <w:szCs w:val="21"/>
        </w:rPr>
        <w:t>Appliquer les méthodes de calcul différentiel à l’étude de fonctions et à la résolution de problèmes.</w:t>
      </w:r>
    </w:p>
    <w:p w14:paraId="3DE385C7" w14:textId="77777777" w:rsidR="00ED1722" w:rsidRPr="00ED1722" w:rsidRDefault="00ED1722" w:rsidP="00105EA1">
      <w:pPr>
        <w:numPr>
          <w:ilvl w:val="0"/>
          <w:numId w:val="1"/>
        </w:numPr>
        <w:tabs>
          <w:tab w:val="clear" w:pos="720"/>
          <w:tab w:val="left" w:pos="1260"/>
        </w:tabs>
        <w:ind w:left="1267"/>
        <w:rPr>
          <w:rFonts w:ascii="Arial" w:hAnsi="Arial" w:cs="Arial"/>
          <w:sz w:val="21"/>
          <w:szCs w:val="21"/>
        </w:rPr>
      </w:pPr>
      <w:r w:rsidRPr="00ED1722">
        <w:rPr>
          <w:rFonts w:ascii="Arial" w:hAnsi="Arial" w:cs="Arial"/>
          <w:sz w:val="21"/>
          <w:szCs w:val="21"/>
        </w:rPr>
        <w:t>Appliquer les méthodes de calcul intégral à l’étude de fonctions et à la résolution de problèmes.</w:t>
      </w:r>
    </w:p>
    <w:p w14:paraId="5C8FFACF" w14:textId="77777777" w:rsidR="00ED1722" w:rsidRPr="00ED1722" w:rsidRDefault="00ED1722" w:rsidP="00105EA1">
      <w:pPr>
        <w:numPr>
          <w:ilvl w:val="0"/>
          <w:numId w:val="1"/>
        </w:numPr>
        <w:tabs>
          <w:tab w:val="clear" w:pos="720"/>
          <w:tab w:val="left" w:pos="1260"/>
        </w:tabs>
        <w:ind w:left="1267"/>
        <w:rPr>
          <w:rFonts w:ascii="Arial" w:hAnsi="Arial" w:cs="Arial"/>
          <w:sz w:val="21"/>
          <w:szCs w:val="21"/>
        </w:rPr>
      </w:pPr>
      <w:r w:rsidRPr="00ED1722">
        <w:rPr>
          <w:rFonts w:ascii="Arial" w:hAnsi="Arial" w:cs="Arial"/>
          <w:sz w:val="21"/>
          <w:szCs w:val="21"/>
        </w:rPr>
        <w:t>Appliquer les méthodes de l’algèbre linéaire et de la géométrie vectorielle à la résolution de problèmes.</w:t>
      </w:r>
    </w:p>
    <w:p w14:paraId="1A95B709" w14:textId="77777777" w:rsidR="00ED1722" w:rsidRPr="00ED1722" w:rsidRDefault="00ED1722" w:rsidP="00105EA1">
      <w:pPr>
        <w:numPr>
          <w:ilvl w:val="0"/>
          <w:numId w:val="1"/>
        </w:numPr>
        <w:tabs>
          <w:tab w:val="clear" w:pos="720"/>
          <w:tab w:val="left" w:pos="1260"/>
        </w:tabs>
        <w:ind w:left="1267"/>
        <w:rPr>
          <w:rFonts w:ascii="Arial" w:hAnsi="Arial" w:cs="Arial"/>
          <w:sz w:val="21"/>
          <w:szCs w:val="21"/>
        </w:rPr>
      </w:pPr>
      <w:r w:rsidRPr="00ED1722">
        <w:rPr>
          <w:rFonts w:ascii="Arial" w:hAnsi="Arial" w:cs="Arial"/>
          <w:sz w:val="21"/>
          <w:szCs w:val="21"/>
        </w:rPr>
        <w:t>Analyser différentes situations et phénomènes physiques à partir des principes fondamentaux reliés à la mécanique classique.</w:t>
      </w:r>
    </w:p>
    <w:p w14:paraId="7C9B93F5" w14:textId="77777777" w:rsidR="00ED1722" w:rsidRPr="00ED1722" w:rsidRDefault="00ED1722" w:rsidP="00105EA1">
      <w:pPr>
        <w:numPr>
          <w:ilvl w:val="0"/>
          <w:numId w:val="1"/>
        </w:numPr>
        <w:tabs>
          <w:tab w:val="clear" w:pos="720"/>
          <w:tab w:val="left" w:pos="1260"/>
        </w:tabs>
        <w:ind w:left="1267"/>
        <w:rPr>
          <w:rFonts w:ascii="Arial" w:hAnsi="Arial" w:cs="Arial"/>
          <w:sz w:val="21"/>
          <w:szCs w:val="21"/>
        </w:rPr>
      </w:pPr>
      <w:r w:rsidRPr="00ED1722">
        <w:rPr>
          <w:rFonts w:ascii="Arial" w:hAnsi="Arial" w:cs="Arial"/>
          <w:sz w:val="21"/>
          <w:szCs w:val="21"/>
        </w:rPr>
        <w:t>Appliquer différentes situations et phénomènes physiques à partir des lois fondamentales de l’électricité et du magnétisme.</w:t>
      </w:r>
    </w:p>
    <w:p w14:paraId="778806FA" w14:textId="77777777" w:rsidR="00ED1722" w:rsidRPr="00ED1722" w:rsidRDefault="00ED1722" w:rsidP="00105EA1">
      <w:pPr>
        <w:numPr>
          <w:ilvl w:val="0"/>
          <w:numId w:val="1"/>
        </w:numPr>
        <w:tabs>
          <w:tab w:val="clear" w:pos="720"/>
          <w:tab w:val="left" w:pos="1260"/>
        </w:tabs>
        <w:ind w:left="1267"/>
        <w:rPr>
          <w:rFonts w:ascii="Arial" w:hAnsi="Arial" w:cs="Arial"/>
          <w:sz w:val="21"/>
          <w:szCs w:val="21"/>
        </w:rPr>
      </w:pPr>
      <w:r w:rsidRPr="00ED1722">
        <w:rPr>
          <w:rFonts w:ascii="Arial" w:hAnsi="Arial" w:cs="Arial"/>
          <w:sz w:val="21"/>
          <w:szCs w:val="21"/>
        </w:rPr>
        <w:t>Appliquer différentes situations et phénomènes physiques reliés aux ondes, à l’optique et à la physique moderne à partir de principes fondamentaux.</w:t>
      </w:r>
    </w:p>
    <w:p w14:paraId="38809118" w14:textId="77777777" w:rsidR="00ED1722" w:rsidRPr="00ED1722" w:rsidRDefault="00ED1722" w:rsidP="00105EA1">
      <w:pPr>
        <w:numPr>
          <w:ilvl w:val="0"/>
          <w:numId w:val="1"/>
        </w:numPr>
        <w:tabs>
          <w:tab w:val="clear" w:pos="720"/>
          <w:tab w:val="left" w:pos="1260"/>
        </w:tabs>
        <w:ind w:left="1267"/>
        <w:rPr>
          <w:rFonts w:ascii="Arial" w:hAnsi="Arial" w:cs="Arial"/>
          <w:sz w:val="21"/>
          <w:szCs w:val="21"/>
        </w:rPr>
      </w:pPr>
      <w:r w:rsidRPr="00ED1722">
        <w:rPr>
          <w:rFonts w:ascii="Arial" w:hAnsi="Arial" w:cs="Arial"/>
          <w:sz w:val="21"/>
          <w:szCs w:val="21"/>
        </w:rPr>
        <w:t>Traiter un ou plusieurs sujets, dans le cadre des sciences de la nature, sur la base de ses acquis.</w:t>
      </w:r>
    </w:p>
    <w:p w14:paraId="374B0B54" w14:textId="77777777" w:rsidR="00ED1722" w:rsidRPr="00ED1722" w:rsidRDefault="00ED1722" w:rsidP="00237B73">
      <w:pPr>
        <w:pStyle w:val="Titre2"/>
        <w:numPr>
          <w:ilvl w:val="1"/>
          <w:numId w:val="4"/>
        </w:numPr>
        <w:tabs>
          <w:tab w:val="clear" w:pos="360"/>
          <w:tab w:val="num" w:pos="900"/>
        </w:tabs>
        <w:spacing w:before="180" w:line="240" w:lineRule="auto"/>
        <w:ind w:left="900" w:hanging="540"/>
        <w:rPr>
          <w:rFonts w:ascii="Arial" w:hAnsi="Arial" w:cs="Arial"/>
          <w:iCs/>
          <w:caps w:val="0"/>
          <w:sz w:val="21"/>
          <w:szCs w:val="21"/>
        </w:rPr>
      </w:pPr>
      <w:r w:rsidRPr="00ED1722">
        <w:rPr>
          <w:rFonts w:ascii="Arial" w:hAnsi="Arial" w:cs="Arial"/>
          <w:iCs/>
          <w:caps w:val="0"/>
          <w:sz w:val="21"/>
          <w:szCs w:val="21"/>
        </w:rPr>
        <w:t>Objectifs particuliers selon les profils</w:t>
      </w:r>
    </w:p>
    <w:p w14:paraId="54FE658A" w14:textId="77777777" w:rsidR="00D959FC" w:rsidRDefault="00ED1722" w:rsidP="00105EA1">
      <w:pPr>
        <w:numPr>
          <w:ilvl w:val="0"/>
          <w:numId w:val="1"/>
        </w:numPr>
        <w:tabs>
          <w:tab w:val="clear" w:pos="720"/>
          <w:tab w:val="left" w:pos="1260"/>
        </w:tabs>
        <w:spacing w:before="240"/>
        <w:ind w:left="1267"/>
        <w:rPr>
          <w:rFonts w:ascii="Arial" w:hAnsi="Arial" w:cs="Arial"/>
          <w:sz w:val="21"/>
          <w:szCs w:val="21"/>
        </w:rPr>
      </w:pPr>
      <w:r w:rsidRPr="00ED1722">
        <w:rPr>
          <w:rFonts w:ascii="Arial" w:hAnsi="Arial" w:cs="Arial"/>
          <w:sz w:val="21"/>
          <w:szCs w:val="21"/>
        </w:rPr>
        <w:t>Appliquer une démarche scientifique dans un domaine propre aux sciences de la nature.</w:t>
      </w:r>
    </w:p>
    <w:p w14:paraId="3E8A38AC" w14:textId="77777777" w:rsidR="00D959FC" w:rsidRDefault="00ED1722" w:rsidP="00105EA1">
      <w:pPr>
        <w:numPr>
          <w:ilvl w:val="0"/>
          <w:numId w:val="1"/>
        </w:numPr>
        <w:tabs>
          <w:tab w:val="clear" w:pos="720"/>
          <w:tab w:val="left" w:pos="1260"/>
        </w:tabs>
        <w:ind w:left="1267"/>
        <w:rPr>
          <w:rFonts w:ascii="Arial" w:hAnsi="Arial" w:cs="Arial"/>
          <w:sz w:val="21"/>
          <w:szCs w:val="21"/>
        </w:rPr>
      </w:pPr>
      <w:r w:rsidRPr="00ED1722">
        <w:rPr>
          <w:rFonts w:ascii="Arial" w:hAnsi="Arial" w:cs="Arial"/>
          <w:sz w:val="21"/>
          <w:szCs w:val="21"/>
        </w:rPr>
        <w:t>Analyser la structure et le fonctionnement d’organismes pluricellulaires sous l’angle de l’homéostasie et selon une perspective évolutive.</w:t>
      </w:r>
    </w:p>
    <w:p w14:paraId="57ACFAA5" w14:textId="77777777" w:rsidR="00ED1722" w:rsidRDefault="00ED1722" w:rsidP="00105EA1">
      <w:pPr>
        <w:numPr>
          <w:ilvl w:val="0"/>
          <w:numId w:val="1"/>
        </w:numPr>
        <w:tabs>
          <w:tab w:val="clear" w:pos="720"/>
          <w:tab w:val="left" w:pos="1260"/>
        </w:tabs>
        <w:ind w:left="1267"/>
        <w:rPr>
          <w:rFonts w:ascii="Arial" w:hAnsi="Arial" w:cs="Arial"/>
          <w:sz w:val="21"/>
          <w:szCs w:val="21"/>
        </w:rPr>
      </w:pPr>
      <w:r w:rsidRPr="00ED1722">
        <w:rPr>
          <w:rFonts w:ascii="Arial" w:hAnsi="Arial" w:cs="Arial"/>
          <w:sz w:val="21"/>
          <w:szCs w:val="21"/>
        </w:rPr>
        <w:t>Résoudre des problèmes simples relevant de la chimie organique.</w:t>
      </w:r>
    </w:p>
    <w:p w14:paraId="221875D1" w14:textId="77777777" w:rsidR="003B4152" w:rsidRPr="005A63E0" w:rsidRDefault="003B4152" w:rsidP="003B4152">
      <w:pPr>
        <w:pStyle w:val="BlocTitre"/>
        <w:numPr>
          <w:ilvl w:val="0"/>
          <w:numId w:val="3"/>
        </w:numPr>
        <w:spacing w:before="180" w:after="0"/>
        <w:rPr>
          <w:rFonts w:ascii="Arial" w:hAnsi="Arial" w:cs="Arial"/>
          <w:smallCaps/>
          <w:sz w:val="21"/>
          <w:szCs w:val="21"/>
        </w:rPr>
      </w:pPr>
      <w:r>
        <w:rPr>
          <w:rFonts w:ascii="Arial" w:hAnsi="Arial" w:cs="Arial"/>
          <w:smallCaps/>
          <w:sz w:val="21"/>
          <w:szCs w:val="21"/>
        </w:rPr>
        <w:t>contribution de la formation générale au programme d’études de l’étudiant</w:t>
      </w:r>
    </w:p>
    <w:p w14:paraId="1F6C9FA8" w14:textId="77777777" w:rsidR="003B4152" w:rsidRDefault="003B4152" w:rsidP="003B4152">
      <w:pPr>
        <w:rPr>
          <w:rFonts w:ascii="Arial" w:hAnsi="Arial" w:cs="Arial"/>
          <w:sz w:val="21"/>
          <w:szCs w:val="21"/>
        </w:rPr>
      </w:pPr>
    </w:p>
    <w:p w14:paraId="2535A382" w14:textId="77777777" w:rsidR="003B4152" w:rsidRDefault="003B4152" w:rsidP="003B4152">
      <w:pPr>
        <w:ind w:left="391"/>
        <w:rPr>
          <w:rFonts w:ascii="Arial" w:hAnsi="Arial" w:cs="Arial"/>
          <w:sz w:val="21"/>
          <w:szCs w:val="21"/>
        </w:rPr>
      </w:pPr>
      <w:r w:rsidRPr="006E65AC">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14:paraId="15CE83E7" w14:textId="77777777" w:rsidR="003B4152" w:rsidRPr="006E65AC" w:rsidRDefault="003B4152" w:rsidP="003B4152">
      <w:pPr>
        <w:rPr>
          <w:rFonts w:ascii="Arial" w:hAnsi="Arial" w:cs="Arial"/>
          <w:b/>
          <w:sz w:val="21"/>
          <w:szCs w:val="21"/>
          <w:u w:val="single"/>
        </w:rPr>
      </w:pPr>
    </w:p>
    <w:p w14:paraId="2EA6E7F2" w14:textId="77777777" w:rsidR="003B4152" w:rsidRDefault="003B4152" w:rsidP="003B4152">
      <w:pPr>
        <w:pStyle w:val="Paragraphedeliste"/>
        <w:numPr>
          <w:ilvl w:val="0"/>
          <w:numId w:val="32"/>
        </w:numPr>
        <w:autoSpaceDE w:val="0"/>
        <w:autoSpaceDN w:val="0"/>
        <w:adjustRightInd w:val="0"/>
        <w:rPr>
          <w:rFonts w:ascii="Arial" w:hAnsi="Arial" w:cs="Arial"/>
          <w:sz w:val="21"/>
          <w:szCs w:val="21"/>
        </w:rPr>
      </w:pPr>
      <w:r w:rsidRPr="006E65AC">
        <w:rPr>
          <w:rFonts w:ascii="Arial" w:hAnsi="Arial" w:cs="Arial"/>
          <w:sz w:val="21"/>
          <w:szCs w:val="21"/>
        </w:rPr>
        <w:t>Français, langue d’enseignement et littérature;</w:t>
      </w:r>
    </w:p>
    <w:p w14:paraId="541CFD23" w14:textId="77777777" w:rsidR="003B4152" w:rsidRPr="006E65AC" w:rsidRDefault="003B4152" w:rsidP="003B4152">
      <w:pPr>
        <w:pStyle w:val="Paragraphedeliste"/>
        <w:autoSpaceDE w:val="0"/>
        <w:autoSpaceDN w:val="0"/>
        <w:adjustRightInd w:val="0"/>
        <w:rPr>
          <w:rFonts w:ascii="Arial" w:hAnsi="Arial" w:cs="Arial"/>
          <w:sz w:val="21"/>
          <w:szCs w:val="21"/>
        </w:rPr>
      </w:pPr>
    </w:p>
    <w:p w14:paraId="772819D4" w14:textId="77777777" w:rsidR="003B4152" w:rsidRDefault="003B4152" w:rsidP="003B4152">
      <w:pPr>
        <w:pStyle w:val="Paragraphedeliste"/>
        <w:numPr>
          <w:ilvl w:val="0"/>
          <w:numId w:val="32"/>
        </w:numPr>
        <w:autoSpaceDE w:val="0"/>
        <w:autoSpaceDN w:val="0"/>
        <w:adjustRightInd w:val="0"/>
        <w:jc w:val="left"/>
        <w:rPr>
          <w:rFonts w:ascii="Arial" w:hAnsi="Arial" w:cs="Arial"/>
          <w:sz w:val="21"/>
          <w:szCs w:val="21"/>
        </w:rPr>
      </w:pPr>
      <w:r w:rsidRPr="006E65AC">
        <w:rPr>
          <w:rFonts w:ascii="Arial" w:hAnsi="Arial" w:cs="Arial"/>
          <w:sz w:val="21"/>
          <w:szCs w:val="21"/>
        </w:rPr>
        <w:t>Philosophie;</w:t>
      </w:r>
    </w:p>
    <w:p w14:paraId="5873CC5B" w14:textId="77777777" w:rsidR="003B4152" w:rsidRPr="006E65AC" w:rsidRDefault="003B4152" w:rsidP="003B4152">
      <w:pPr>
        <w:pStyle w:val="Paragraphedeliste"/>
        <w:autoSpaceDE w:val="0"/>
        <w:autoSpaceDN w:val="0"/>
        <w:adjustRightInd w:val="0"/>
        <w:rPr>
          <w:rFonts w:ascii="Arial" w:hAnsi="Arial" w:cs="Arial"/>
          <w:sz w:val="21"/>
          <w:szCs w:val="21"/>
        </w:rPr>
      </w:pPr>
    </w:p>
    <w:p w14:paraId="6D73A017" w14:textId="77777777" w:rsidR="003B4152" w:rsidRDefault="003B4152" w:rsidP="003B4152">
      <w:pPr>
        <w:pStyle w:val="Paragraphedeliste"/>
        <w:numPr>
          <w:ilvl w:val="0"/>
          <w:numId w:val="32"/>
        </w:numPr>
        <w:autoSpaceDE w:val="0"/>
        <w:autoSpaceDN w:val="0"/>
        <w:adjustRightInd w:val="0"/>
        <w:jc w:val="left"/>
        <w:rPr>
          <w:rFonts w:ascii="Arial" w:hAnsi="Arial" w:cs="Arial"/>
          <w:sz w:val="21"/>
          <w:szCs w:val="21"/>
        </w:rPr>
      </w:pPr>
      <w:r w:rsidRPr="006E65AC">
        <w:rPr>
          <w:rFonts w:ascii="Arial" w:hAnsi="Arial" w:cs="Arial"/>
          <w:sz w:val="21"/>
          <w:szCs w:val="21"/>
        </w:rPr>
        <w:t>Anglais, langue seconde;</w:t>
      </w:r>
    </w:p>
    <w:p w14:paraId="07D174D1" w14:textId="77777777" w:rsidR="003B4152" w:rsidRPr="006E65AC" w:rsidRDefault="003B4152" w:rsidP="003B4152">
      <w:pPr>
        <w:pStyle w:val="Paragraphedeliste"/>
        <w:autoSpaceDE w:val="0"/>
        <w:autoSpaceDN w:val="0"/>
        <w:adjustRightInd w:val="0"/>
        <w:rPr>
          <w:rFonts w:ascii="Arial" w:hAnsi="Arial" w:cs="Arial"/>
          <w:sz w:val="21"/>
          <w:szCs w:val="21"/>
        </w:rPr>
      </w:pPr>
    </w:p>
    <w:p w14:paraId="097B1D1E" w14:textId="77777777" w:rsidR="003B4152" w:rsidRDefault="003B4152" w:rsidP="003B4152">
      <w:pPr>
        <w:pStyle w:val="Paragraphedeliste"/>
        <w:numPr>
          <w:ilvl w:val="0"/>
          <w:numId w:val="32"/>
        </w:numPr>
        <w:autoSpaceDE w:val="0"/>
        <w:autoSpaceDN w:val="0"/>
        <w:adjustRightInd w:val="0"/>
        <w:jc w:val="left"/>
        <w:rPr>
          <w:rFonts w:ascii="Arial" w:hAnsi="Arial" w:cs="Arial"/>
          <w:sz w:val="21"/>
          <w:szCs w:val="21"/>
        </w:rPr>
      </w:pPr>
      <w:r w:rsidRPr="006E65AC">
        <w:rPr>
          <w:rFonts w:ascii="Arial" w:hAnsi="Arial" w:cs="Arial"/>
          <w:sz w:val="21"/>
          <w:szCs w:val="21"/>
        </w:rPr>
        <w:t>Éducation physique.</w:t>
      </w:r>
    </w:p>
    <w:p w14:paraId="5318BB4C" w14:textId="77777777" w:rsidR="003B4152" w:rsidRPr="006E65AC" w:rsidRDefault="003B4152" w:rsidP="003B4152">
      <w:pPr>
        <w:pStyle w:val="Paragraphedeliste"/>
        <w:autoSpaceDE w:val="0"/>
        <w:autoSpaceDN w:val="0"/>
        <w:adjustRightInd w:val="0"/>
        <w:rPr>
          <w:rFonts w:ascii="Arial" w:hAnsi="Arial" w:cs="Arial"/>
          <w:sz w:val="21"/>
          <w:szCs w:val="21"/>
        </w:rPr>
      </w:pPr>
    </w:p>
    <w:p w14:paraId="76D643AC" w14:textId="77777777" w:rsidR="00ED1722" w:rsidRPr="005A63E0" w:rsidRDefault="003B4152" w:rsidP="003B4152">
      <w:pPr>
        <w:ind w:left="391"/>
        <w:rPr>
          <w:rFonts w:ascii="Arial" w:hAnsi="Arial" w:cs="Arial"/>
          <w:sz w:val="21"/>
          <w:szCs w:val="21"/>
        </w:rPr>
      </w:pPr>
      <w:r w:rsidRPr="00911F3E">
        <w:rPr>
          <w:rFonts w:ascii="Arial" w:hAnsi="Arial" w:cs="Arial"/>
          <w:sz w:val="21"/>
          <w:szCs w:val="21"/>
        </w:rPr>
        <w:t xml:space="preserve">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w:t>
      </w:r>
      <w:r w:rsidRPr="00911F3E">
        <w:rPr>
          <w:rFonts w:ascii="Arial" w:hAnsi="Arial" w:cs="Arial"/>
          <w:sz w:val="21"/>
          <w:szCs w:val="21"/>
        </w:rPr>
        <w:lastRenderedPageBreak/>
        <w:t>retour réflexif sur ses savoirs et son agir. Enfin, par le biais de la formation générale complémentaire, il aura appris à s'ouvrir à des champs de l'activité humaine autres que son domaine de spécialisation</w:t>
      </w:r>
      <w:r>
        <w:rPr>
          <w:rFonts w:ascii="Arial" w:hAnsi="Arial" w:cs="Arial"/>
          <w:sz w:val="21"/>
          <w:szCs w:val="21"/>
        </w:rPr>
        <w:t>.</w:t>
      </w:r>
    </w:p>
    <w:p w14:paraId="14EF215C" w14:textId="77777777" w:rsidR="00903329" w:rsidRPr="00AF17F7" w:rsidRDefault="006D5EA3" w:rsidP="009E142E">
      <w:pPr>
        <w:pStyle w:val="BlocTitre"/>
        <w:numPr>
          <w:ilvl w:val="0"/>
          <w:numId w:val="3"/>
        </w:numPr>
        <w:spacing w:after="0"/>
        <w:rPr>
          <w:rFonts w:ascii="Arial" w:hAnsi="Arial" w:cs="Arial"/>
          <w:smallCaps/>
          <w:sz w:val="21"/>
          <w:szCs w:val="21"/>
        </w:rPr>
      </w:pPr>
      <w:r>
        <w:rPr>
          <w:rFonts w:ascii="Arial" w:hAnsi="Arial" w:cs="Arial"/>
          <w:smallCaps/>
          <w:sz w:val="21"/>
          <w:szCs w:val="21"/>
        </w:rPr>
        <w:t>Cours porteur</w:t>
      </w:r>
      <w:r w:rsidR="00903329" w:rsidRPr="00AF17F7">
        <w:rPr>
          <w:rFonts w:ascii="Arial" w:hAnsi="Arial" w:cs="Arial"/>
          <w:smallCaps/>
          <w:sz w:val="21"/>
          <w:szCs w:val="21"/>
        </w:rPr>
        <w:t xml:space="preserve"> de l'épreuve synthèse de programme</w:t>
      </w:r>
    </w:p>
    <w:p w14:paraId="34DF9446" w14:textId="77777777" w:rsidR="00903329" w:rsidRPr="00903329" w:rsidRDefault="00903329" w:rsidP="00531EF3">
      <w:pPr>
        <w:pStyle w:val="Description"/>
        <w:numPr>
          <w:ilvl w:val="1"/>
          <w:numId w:val="8"/>
        </w:numPr>
        <w:pBdr>
          <w:top w:val="none" w:sz="0" w:space="0" w:color="auto"/>
          <w:left w:val="none" w:sz="0" w:space="0" w:color="auto"/>
          <w:bottom w:val="none" w:sz="0" w:space="0" w:color="auto"/>
          <w:right w:val="none" w:sz="0" w:space="0" w:color="auto"/>
        </w:pBdr>
        <w:tabs>
          <w:tab w:val="clear" w:pos="720"/>
          <w:tab w:val="num" w:pos="900"/>
        </w:tabs>
        <w:spacing w:before="240"/>
        <w:ind w:left="900" w:hanging="540"/>
        <w:jc w:val="both"/>
        <w:rPr>
          <w:rFonts w:ascii="Arial" w:hAnsi="Arial" w:cs="Arial"/>
          <w:b/>
          <w:sz w:val="21"/>
          <w:szCs w:val="21"/>
        </w:rPr>
      </w:pPr>
      <w:r w:rsidRPr="00903329">
        <w:rPr>
          <w:rFonts w:ascii="Arial" w:hAnsi="Arial" w:cs="Arial"/>
          <w:b/>
          <w:sz w:val="21"/>
          <w:szCs w:val="21"/>
        </w:rPr>
        <w:t>Identification</w:t>
      </w:r>
    </w:p>
    <w:p w14:paraId="004810B5" w14:textId="77777777" w:rsidR="00903329" w:rsidRDefault="00B837C3" w:rsidP="003D6AE2">
      <w:pPr>
        <w:pStyle w:val="Description"/>
        <w:pBdr>
          <w:top w:val="none" w:sz="0" w:space="0" w:color="auto"/>
          <w:left w:val="none" w:sz="0" w:space="0" w:color="auto"/>
          <w:bottom w:val="none" w:sz="0" w:space="0" w:color="auto"/>
          <w:right w:val="none" w:sz="0" w:space="0" w:color="auto"/>
        </w:pBdr>
        <w:tabs>
          <w:tab w:val="left" w:pos="5310"/>
        </w:tabs>
        <w:spacing w:before="240"/>
        <w:ind w:left="3510" w:hanging="2610"/>
        <w:jc w:val="both"/>
        <w:rPr>
          <w:rFonts w:ascii="Arial" w:hAnsi="Arial" w:cs="Arial"/>
          <w:sz w:val="21"/>
          <w:szCs w:val="21"/>
        </w:rPr>
      </w:pPr>
      <w:r>
        <w:rPr>
          <w:rFonts w:ascii="Arial" w:hAnsi="Arial" w:cs="Arial"/>
          <w:i/>
          <w:sz w:val="21"/>
          <w:szCs w:val="21"/>
        </w:rPr>
        <w:t xml:space="preserve">Projet </w:t>
      </w:r>
      <w:r w:rsidR="00903329" w:rsidRPr="00903329">
        <w:rPr>
          <w:rFonts w:ascii="Arial" w:hAnsi="Arial" w:cs="Arial"/>
          <w:i/>
          <w:sz w:val="21"/>
          <w:szCs w:val="21"/>
        </w:rPr>
        <w:t>d'intégration</w:t>
      </w:r>
      <w:r w:rsidR="00903329" w:rsidRPr="00903329">
        <w:rPr>
          <w:rFonts w:ascii="Arial" w:hAnsi="Arial" w:cs="Arial"/>
          <w:i/>
          <w:sz w:val="21"/>
          <w:szCs w:val="21"/>
        </w:rPr>
        <w:tab/>
      </w:r>
      <w:r>
        <w:rPr>
          <w:rFonts w:ascii="Arial" w:hAnsi="Arial" w:cs="Arial"/>
          <w:sz w:val="21"/>
          <w:szCs w:val="21"/>
        </w:rPr>
        <w:t>360-CFC-03</w:t>
      </w:r>
      <w:r w:rsidR="00903329" w:rsidRPr="00903329">
        <w:rPr>
          <w:rFonts w:ascii="Arial" w:hAnsi="Arial" w:cs="Arial"/>
          <w:sz w:val="21"/>
          <w:szCs w:val="21"/>
        </w:rPr>
        <w:tab/>
        <w:t>(</w:t>
      </w:r>
      <w:r>
        <w:rPr>
          <w:rFonts w:ascii="Arial" w:hAnsi="Arial" w:cs="Arial"/>
          <w:sz w:val="21"/>
          <w:szCs w:val="21"/>
        </w:rPr>
        <w:t>0</w:t>
      </w:r>
      <w:r w:rsidR="001E392B">
        <w:rPr>
          <w:rFonts w:ascii="Arial" w:hAnsi="Arial" w:cs="Arial"/>
          <w:sz w:val="21"/>
          <w:szCs w:val="21"/>
        </w:rPr>
        <w:t>-</w:t>
      </w:r>
      <w:r>
        <w:rPr>
          <w:rFonts w:ascii="Arial" w:hAnsi="Arial" w:cs="Arial"/>
          <w:sz w:val="21"/>
          <w:szCs w:val="21"/>
        </w:rPr>
        <w:t>3</w:t>
      </w:r>
      <w:r w:rsidR="00AE7369">
        <w:rPr>
          <w:rFonts w:ascii="Arial" w:hAnsi="Arial" w:cs="Arial"/>
          <w:sz w:val="21"/>
          <w:szCs w:val="21"/>
        </w:rPr>
        <w:t>-</w:t>
      </w:r>
      <w:r>
        <w:rPr>
          <w:rFonts w:ascii="Arial" w:hAnsi="Arial" w:cs="Arial"/>
          <w:sz w:val="21"/>
          <w:szCs w:val="21"/>
        </w:rPr>
        <w:t>3</w:t>
      </w:r>
      <w:r w:rsidR="00903329" w:rsidRPr="00903329">
        <w:rPr>
          <w:rFonts w:ascii="Arial" w:hAnsi="Arial" w:cs="Arial"/>
          <w:sz w:val="21"/>
          <w:szCs w:val="21"/>
        </w:rPr>
        <w:t>)</w:t>
      </w:r>
    </w:p>
    <w:p w14:paraId="67B5A9F9" w14:textId="77777777" w:rsidR="00B837C3" w:rsidRPr="00F61B87" w:rsidRDefault="00F61B87" w:rsidP="004D0092">
      <w:pPr>
        <w:pStyle w:val="Description"/>
        <w:pBdr>
          <w:top w:val="none" w:sz="0" w:space="0" w:color="auto"/>
          <w:left w:val="none" w:sz="0" w:space="0" w:color="auto"/>
          <w:bottom w:val="none" w:sz="0" w:space="0" w:color="auto"/>
          <w:right w:val="none" w:sz="0" w:space="0" w:color="auto"/>
        </w:pBdr>
        <w:spacing w:before="240"/>
        <w:ind w:left="900"/>
        <w:jc w:val="both"/>
        <w:rPr>
          <w:rFonts w:ascii="Arial" w:hAnsi="Arial" w:cs="Arial"/>
          <w:sz w:val="21"/>
          <w:szCs w:val="21"/>
        </w:rPr>
      </w:pPr>
      <w:r w:rsidRPr="00F61B87">
        <w:rPr>
          <w:rFonts w:ascii="Arial" w:hAnsi="Arial" w:cs="Arial"/>
          <w:sz w:val="21"/>
          <w:szCs w:val="21"/>
        </w:rPr>
        <w:t>Le cours porteur est lié à l’obje</w:t>
      </w:r>
      <w:r w:rsidR="003515CD">
        <w:rPr>
          <w:rFonts w:ascii="Arial" w:hAnsi="Arial" w:cs="Arial"/>
          <w:sz w:val="21"/>
          <w:szCs w:val="21"/>
        </w:rPr>
        <w:t>ctif du programme : </w:t>
      </w:r>
      <w:r w:rsidRPr="00F61B87">
        <w:rPr>
          <w:rFonts w:ascii="Arial" w:hAnsi="Arial" w:cs="Arial"/>
          <w:sz w:val="21"/>
          <w:szCs w:val="21"/>
        </w:rPr>
        <w:t>Traiter un ou plusieurs sujets, dans le cadre des sciences de la nature, sur la base de ses acquis.</w:t>
      </w:r>
    </w:p>
    <w:p w14:paraId="3F469478" w14:textId="77777777" w:rsidR="00903329" w:rsidRDefault="00903329" w:rsidP="00237B73">
      <w:pPr>
        <w:pStyle w:val="Description"/>
        <w:numPr>
          <w:ilvl w:val="1"/>
          <w:numId w:val="8"/>
        </w:numPr>
        <w:pBdr>
          <w:top w:val="none" w:sz="0" w:space="0" w:color="auto"/>
          <w:left w:val="none" w:sz="0" w:space="0" w:color="auto"/>
          <w:bottom w:val="none" w:sz="0" w:space="0" w:color="auto"/>
          <w:right w:val="none" w:sz="0" w:space="0" w:color="auto"/>
        </w:pBdr>
        <w:tabs>
          <w:tab w:val="clear" w:pos="720"/>
          <w:tab w:val="left" w:pos="900"/>
        </w:tabs>
        <w:spacing w:before="240"/>
        <w:ind w:left="900" w:hanging="540"/>
        <w:jc w:val="both"/>
        <w:rPr>
          <w:rFonts w:ascii="Arial" w:hAnsi="Arial" w:cs="Arial"/>
          <w:b/>
          <w:sz w:val="21"/>
          <w:szCs w:val="21"/>
        </w:rPr>
      </w:pPr>
      <w:r w:rsidRPr="00903329">
        <w:rPr>
          <w:rFonts w:ascii="Arial" w:hAnsi="Arial" w:cs="Arial"/>
          <w:b/>
          <w:sz w:val="21"/>
          <w:szCs w:val="21"/>
        </w:rPr>
        <w:t xml:space="preserve">Description </w:t>
      </w:r>
      <w:r w:rsidR="00BA7412" w:rsidRPr="00BA7412">
        <w:rPr>
          <w:rFonts w:ascii="Arial" w:hAnsi="Arial" w:cs="Arial"/>
          <w:b/>
          <w:sz w:val="21"/>
          <w:szCs w:val="21"/>
        </w:rPr>
        <w:t>du cours et de l’épreuve synthèse</w:t>
      </w:r>
    </w:p>
    <w:p w14:paraId="11BA8DBF" w14:textId="77777777" w:rsidR="00E14EE4" w:rsidRPr="00E14EE4" w:rsidRDefault="00E14EE4" w:rsidP="002F3E2B">
      <w:pPr>
        <w:spacing w:before="240"/>
        <w:ind w:left="900"/>
        <w:rPr>
          <w:rFonts w:ascii="Arial" w:hAnsi="Arial" w:cs="Arial"/>
          <w:sz w:val="21"/>
          <w:szCs w:val="21"/>
        </w:rPr>
      </w:pPr>
      <w:r w:rsidRPr="00E14EE4">
        <w:rPr>
          <w:rFonts w:ascii="Arial" w:hAnsi="Arial" w:cs="Arial"/>
          <w:sz w:val="21"/>
          <w:szCs w:val="21"/>
        </w:rPr>
        <w:t xml:space="preserve">L’objectif premier du cours projet </w:t>
      </w:r>
      <w:r w:rsidR="007B7247">
        <w:rPr>
          <w:rFonts w:ascii="Arial" w:hAnsi="Arial" w:cs="Arial"/>
          <w:sz w:val="21"/>
          <w:szCs w:val="21"/>
        </w:rPr>
        <w:t>d’intégration</w:t>
      </w:r>
      <w:r w:rsidRPr="00E14EE4">
        <w:rPr>
          <w:rFonts w:ascii="Arial" w:hAnsi="Arial" w:cs="Arial"/>
          <w:sz w:val="21"/>
          <w:szCs w:val="21"/>
        </w:rPr>
        <w:t xml:space="preserve"> vise à permettre aux étudiants de résoudre un problème sur la base de leurs acquis dans le programme en appliq</w:t>
      </w:r>
      <w:r w:rsidR="005E6809">
        <w:rPr>
          <w:rFonts w:ascii="Arial" w:hAnsi="Arial" w:cs="Arial"/>
          <w:sz w:val="21"/>
          <w:szCs w:val="21"/>
        </w:rPr>
        <w:t xml:space="preserve">uant la démarche scientifique. </w:t>
      </w:r>
      <w:r w:rsidRPr="00E14EE4">
        <w:rPr>
          <w:rFonts w:ascii="Arial" w:hAnsi="Arial" w:cs="Arial"/>
          <w:sz w:val="21"/>
          <w:szCs w:val="21"/>
        </w:rPr>
        <w:t>Les objectifs spécifiques de ce cours recoupent, à bien des égards, l’ensemble des objectifs poursu</w:t>
      </w:r>
      <w:r w:rsidR="007B7247">
        <w:rPr>
          <w:rFonts w:ascii="Arial" w:hAnsi="Arial" w:cs="Arial"/>
          <w:sz w:val="21"/>
          <w:szCs w:val="21"/>
        </w:rPr>
        <w:t>ivis tout au long du programme.</w:t>
      </w:r>
      <w:r w:rsidRPr="00E14EE4">
        <w:rPr>
          <w:rFonts w:ascii="Arial" w:hAnsi="Arial" w:cs="Arial"/>
          <w:sz w:val="21"/>
          <w:szCs w:val="21"/>
        </w:rPr>
        <w:t xml:space="preserve"> Le tout devrait s’articuler dans le cadre d’un p</w:t>
      </w:r>
      <w:r w:rsidR="007B7247">
        <w:rPr>
          <w:rFonts w:ascii="Arial" w:hAnsi="Arial" w:cs="Arial"/>
          <w:sz w:val="21"/>
          <w:szCs w:val="21"/>
        </w:rPr>
        <w:t>rojet à caractère scientifique.</w:t>
      </w:r>
      <w:r w:rsidRPr="00E14EE4">
        <w:rPr>
          <w:rFonts w:ascii="Arial" w:hAnsi="Arial" w:cs="Arial"/>
          <w:sz w:val="21"/>
          <w:szCs w:val="21"/>
        </w:rPr>
        <w:t xml:space="preserve"> Plus précisément, pour réussir ce cours, l’étudiant devra être en mesure de :</w:t>
      </w:r>
    </w:p>
    <w:p w14:paraId="3CDC9D2C" w14:textId="77777777" w:rsidR="00E14EE4" w:rsidRPr="00E14EE4" w:rsidRDefault="00E14EE4" w:rsidP="00994B8A">
      <w:pPr>
        <w:numPr>
          <w:ilvl w:val="0"/>
          <w:numId w:val="1"/>
        </w:numPr>
        <w:tabs>
          <w:tab w:val="clear" w:pos="720"/>
          <w:tab w:val="left" w:pos="1260"/>
        </w:tabs>
        <w:ind w:left="1267"/>
        <w:rPr>
          <w:rFonts w:ascii="Arial" w:hAnsi="Arial" w:cs="Arial"/>
          <w:sz w:val="21"/>
          <w:szCs w:val="21"/>
        </w:rPr>
      </w:pPr>
      <w:r w:rsidRPr="00E14EE4">
        <w:rPr>
          <w:rFonts w:ascii="Arial" w:hAnsi="Arial" w:cs="Arial"/>
          <w:sz w:val="21"/>
          <w:szCs w:val="21"/>
        </w:rPr>
        <w:t>Reconnaître la contribution de plus d’une discipline scien</w:t>
      </w:r>
      <w:r w:rsidR="005E6809">
        <w:rPr>
          <w:rFonts w:ascii="Arial" w:hAnsi="Arial" w:cs="Arial"/>
          <w:sz w:val="21"/>
          <w:szCs w:val="21"/>
        </w:rPr>
        <w:t>tifique à certaines situations</w:t>
      </w:r>
    </w:p>
    <w:p w14:paraId="76867114" w14:textId="77777777" w:rsidR="00E14EE4" w:rsidRPr="00E14EE4" w:rsidRDefault="00E14EE4" w:rsidP="00994B8A">
      <w:pPr>
        <w:numPr>
          <w:ilvl w:val="0"/>
          <w:numId w:val="1"/>
        </w:numPr>
        <w:tabs>
          <w:tab w:val="clear" w:pos="720"/>
          <w:tab w:val="left" w:pos="1260"/>
        </w:tabs>
        <w:ind w:left="1267"/>
        <w:rPr>
          <w:rFonts w:ascii="Arial" w:hAnsi="Arial" w:cs="Arial"/>
          <w:sz w:val="21"/>
          <w:szCs w:val="21"/>
        </w:rPr>
      </w:pPr>
      <w:r w:rsidRPr="00E14EE4">
        <w:rPr>
          <w:rFonts w:ascii="Arial" w:hAnsi="Arial" w:cs="Arial"/>
          <w:sz w:val="21"/>
          <w:szCs w:val="21"/>
        </w:rPr>
        <w:t>Appliqu</w:t>
      </w:r>
      <w:r w:rsidR="005E6809">
        <w:rPr>
          <w:rFonts w:ascii="Arial" w:hAnsi="Arial" w:cs="Arial"/>
          <w:sz w:val="21"/>
          <w:szCs w:val="21"/>
        </w:rPr>
        <w:t>er une démarche scientifique</w:t>
      </w:r>
    </w:p>
    <w:p w14:paraId="1EAD1324" w14:textId="77777777" w:rsidR="00E14EE4" w:rsidRPr="00E14EE4" w:rsidRDefault="005E6809" w:rsidP="00994B8A">
      <w:pPr>
        <w:numPr>
          <w:ilvl w:val="0"/>
          <w:numId w:val="1"/>
        </w:numPr>
        <w:tabs>
          <w:tab w:val="clear" w:pos="720"/>
          <w:tab w:val="left" w:pos="1260"/>
        </w:tabs>
        <w:ind w:left="1267"/>
        <w:rPr>
          <w:rFonts w:ascii="Arial" w:hAnsi="Arial" w:cs="Arial"/>
          <w:sz w:val="21"/>
          <w:szCs w:val="21"/>
        </w:rPr>
      </w:pPr>
      <w:r>
        <w:rPr>
          <w:rFonts w:ascii="Arial" w:hAnsi="Arial" w:cs="Arial"/>
          <w:sz w:val="21"/>
          <w:szCs w:val="21"/>
        </w:rPr>
        <w:t>Résoudre des problèmes</w:t>
      </w:r>
    </w:p>
    <w:p w14:paraId="70C3FDC1" w14:textId="77777777" w:rsidR="00E14EE4" w:rsidRPr="00E14EE4" w:rsidRDefault="00E14EE4" w:rsidP="00994B8A">
      <w:pPr>
        <w:numPr>
          <w:ilvl w:val="0"/>
          <w:numId w:val="1"/>
        </w:numPr>
        <w:tabs>
          <w:tab w:val="clear" w:pos="720"/>
          <w:tab w:val="left" w:pos="1260"/>
        </w:tabs>
        <w:ind w:left="1267"/>
        <w:rPr>
          <w:rFonts w:ascii="Arial" w:hAnsi="Arial" w:cs="Arial"/>
          <w:sz w:val="21"/>
          <w:szCs w:val="21"/>
        </w:rPr>
      </w:pPr>
      <w:r w:rsidRPr="00E14EE4">
        <w:rPr>
          <w:rFonts w:ascii="Arial" w:hAnsi="Arial" w:cs="Arial"/>
          <w:sz w:val="21"/>
          <w:szCs w:val="21"/>
        </w:rPr>
        <w:t xml:space="preserve">Utiliser des technologies </w:t>
      </w:r>
      <w:r w:rsidR="005E6809">
        <w:rPr>
          <w:rFonts w:ascii="Arial" w:hAnsi="Arial" w:cs="Arial"/>
          <w:sz w:val="21"/>
          <w:szCs w:val="21"/>
        </w:rPr>
        <w:t>de traitement de l’information</w:t>
      </w:r>
    </w:p>
    <w:p w14:paraId="29EABF5D" w14:textId="77777777" w:rsidR="00E14EE4" w:rsidRPr="00E14EE4" w:rsidRDefault="005E6809" w:rsidP="00994B8A">
      <w:pPr>
        <w:numPr>
          <w:ilvl w:val="0"/>
          <w:numId w:val="1"/>
        </w:numPr>
        <w:tabs>
          <w:tab w:val="clear" w:pos="720"/>
          <w:tab w:val="left" w:pos="1260"/>
        </w:tabs>
        <w:ind w:left="1267"/>
        <w:rPr>
          <w:rFonts w:ascii="Arial" w:hAnsi="Arial" w:cs="Arial"/>
          <w:sz w:val="21"/>
          <w:szCs w:val="21"/>
        </w:rPr>
      </w:pPr>
      <w:r>
        <w:rPr>
          <w:rFonts w:ascii="Arial" w:hAnsi="Arial" w:cs="Arial"/>
          <w:sz w:val="21"/>
          <w:szCs w:val="21"/>
        </w:rPr>
        <w:t>Raisonner avec rigueur</w:t>
      </w:r>
    </w:p>
    <w:p w14:paraId="2DBC1C24" w14:textId="77777777" w:rsidR="00E14EE4" w:rsidRPr="00E14EE4" w:rsidRDefault="00E14EE4" w:rsidP="00994B8A">
      <w:pPr>
        <w:numPr>
          <w:ilvl w:val="0"/>
          <w:numId w:val="1"/>
        </w:numPr>
        <w:tabs>
          <w:tab w:val="clear" w:pos="720"/>
          <w:tab w:val="left" w:pos="1260"/>
        </w:tabs>
        <w:ind w:left="1267"/>
        <w:rPr>
          <w:rFonts w:ascii="Arial" w:hAnsi="Arial" w:cs="Arial"/>
          <w:sz w:val="21"/>
          <w:szCs w:val="21"/>
        </w:rPr>
      </w:pPr>
      <w:r w:rsidRPr="00E14EE4">
        <w:rPr>
          <w:rFonts w:ascii="Arial" w:hAnsi="Arial" w:cs="Arial"/>
          <w:sz w:val="21"/>
          <w:szCs w:val="21"/>
        </w:rPr>
        <w:t>Communiq</w:t>
      </w:r>
      <w:r w:rsidR="005E6809">
        <w:rPr>
          <w:rFonts w:ascii="Arial" w:hAnsi="Arial" w:cs="Arial"/>
          <w:sz w:val="21"/>
          <w:szCs w:val="21"/>
        </w:rPr>
        <w:t>uer de façon claire et précise</w:t>
      </w:r>
    </w:p>
    <w:p w14:paraId="24906440" w14:textId="77777777" w:rsidR="00E14EE4" w:rsidRPr="00E14EE4" w:rsidRDefault="00E14EE4" w:rsidP="00994B8A">
      <w:pPr>
        <w:numPr>
          <w:ilvl w:val="0"/>
          <w:numId w:val="1"/>
        </w:numPr>
        <w:tabs>
          <w:tab w:val="clear" w:pos="720"/>
          <w:tab w:val="left" w:pos="1260"/>
        </w:tabs>
        <w:ind w:left="1267"/>
        <w:rPr>
          <w:rFonts w:ascii="Arial" w:hAnsi="Arial" w:cs="Arial"/>
          <w:sz w:val="21"/>
          <w:szCs w:val="21"/>
        </w:rPr>
      </w:pPr>
      <w:r w:rsidRPr="00E14EE4">
        <w:rPr>
          <w:rFonts w:ascii="Arial" w:hAnsi="Arial" w:cs="Arial"/>
          <w:sz w:val="21"/>
          <w:szCs w:val="21"/>
        </w:rPr>
        <w:t xml:space="preserve">Témoigner d’apprentissages autonomes dans le choix des outils documentaires ou </w:t>
      </w:r>
      <w:r w:rsidR="005E6809">
        <w:rPr>
          <w:rFonts w:ascii="Arial" w:hAnsi="Arial" w:cs="Arial"/>
          <w:sz w:val="21"/>
          <w:szCs w:val="21"/>
        </w:rPr>
        <w:t>des instruments de laboratoire</w:t>
      </w:r>
    </w:p>
    <w:p w14:paraId="5262B68D" w14:textId="77777777" w:rsidR="00E14EE4" w:rsidRPr="00E14EE4" w:rsidRDefault="005E6809" w:rsidP="00994B8A">
      <w:pPr>
        <w:numPr>
          <w:ilvl w:val="0"/>
          <w:numId w:val="1"/>
        </w:numPr>
        <w:tabs>
          <w:tab w:val="clear" w:pos="720"/>
          <w:tab w:val="left" w:pos="1260"/>
        </w:tabs>
        <w:ind w:left="1267"/>
        <w:rPr>
          <w:rFonts w:ascii="Arial" w:hAnsi="Arial" w:cs="Arial"/>
          <w:sz w:val="21"/>
          <w:szCs w:val="21"/>
        </w:rPr>
      </w:pPr>
      <w:r>
        <w:rPr>
          <w:rFonts w:ascii="Arial" w:hAnsi="Arial" w:cs="Arial"/>
          <w:sz w:val="21"/>
          <w:szCs w:val="21"/>
        </w:rPr>
        <w:t>Travailler en équipe</w:t>
      </w:r>
    </w:p>
    <w:p w14:paraId="30022E1E" w14:textId="77777777" w:rsidR="00E14EE4" w:rsidRPr="00E14EE4" w:rsidRDefault="00E14EE4" w:rsidP="00994B8A">
      <w:pPr>
        <w:numPr>
          <w:ilvl w:val="0"/>
          <w:numId w:val="1"/>
        </w:numPr>
        <w:tabs>
          <w:tab w:val="clear" w:pos="720"/>
          <w:tab w:val="left" w:pos="1260"/>
        </w:tabs>
        <w:ind w:left="1267"/>
        <w:rPr>
          <w:rFonts w:ascii="Arial" w:hAnsi="Arial" w:cs="Arial"/>
          <w:sz w:val="21"/>
          <w:szCs w:val="21"/>
        </w:rPr>
      </w:pPr>
      <w:r w:rsidRPr="00E14EE4">
        <w:rPr>
          <w:rFonts w:ascii="Arial" w:hAnsi="Arial" w:cs="Arial"/>
          <w:sz w:val="21"/>
          <w:szCs w:val="21"/>
        </w:rPr>
        <w:t>Établir des liens entre la science, la technolog</w:t>
      </w:r>
      <w:r w:rsidR="005E6809">
        <w:rPr>
          <w:rFonts w:ascii="Arial" w:hAnsi="Arial" w:cs="Arial"/>
          <w:sz w:val="21"/>
          <w:szCs w:val="21"/>
        </w:rPr>
        <w:t>ie et l’évolution de la société</w:t>
      </w:r>
    </w:p>
    <w:p w14:paraId="5EB00824" w14:textId="77777777" w:rsidR="00E14EE4" w:rsidRPr="00E005CF" w:rsidRDefault="001A69B0" w:rsidP="00237B73">
      <w:pPr>
        <w:pStyle w:val="Description"/>
        <w:numPr>
          <w:ilvl w:val="1"/>
          <w:numId w:val="8"/>
        </w:numPr>
        <w:pBdr>
          <w:top w:val="none" w:sz="0" w:space="0" w:color="auto"/>
          <w:left w:val="none" w:sz="0" w:space="0" w:color="auto"/>
          <w:bottom w:val="none" w:sz="0" w:space="0" w:color="auto"/>
          <w:right w:val="none" w:sz="0" w:space="0" w:color="auto"/>
        </w:pBdr>
        <w:tabs>
          <w:tab w:val="clear" w:pos="720"/>
          <w:tab w:val="left" w:pos="900"/>
        </w:tabs>
        <w:spacing w:before="240"/>
        <w:ind w:left="900" w:hanging="540"/>
        <w:jc w:val="both"/>
        <w:rPr>
          <w:rFonts w:ascii="Arial" w:hAnsi="Arial" w:cs="Arial"/>
          <w:sz w:val="21"/>
          <w:szCs w:val="21"/>
        </w:rPr>
      </w:pPr>
      <w:r w:rsidRPr="00E005CF">
        <w:rPr>
          <w:rFonts w:ascii="Arial" w:hAnsi="Arial" w:cs="Arial"/>
          <w:sz w:val="21"/>
          <w:szCs w:val="21"/>
        </w:rPr>
        <w:t>C</w:t>
      </w:r>
      <w:r w:rsidR="00E14EE4" w:rsidRPr="00E005CF">
        <w:rPr>
          <w:rFonts w:ascii="Arial" w:hAnsi="Arial" w:cs="Arial"/>
          <w:sz w:val="21"/>
          <w:szCs w:val="21"/>
        </w:rPr>
        <w:t>ritères de performance attendus</w:t>
      </w:r>
    </w:p>
    <w:p w14:paraId="223545B7" w14:textId="77777777" w:rsidR="00E14EE4" w:rsidRPr="00E005CF" w:rsidRDefault="00E14EE4" w:rsidP="002F7FCC">
      <w:pPr>
        <w:numPr>
          <w:ilvl w:val="0"/>
          <w:numId w:val="6"/>
        </w:numPr>
        <w:tabs>
          <w:tab w:val="left" w:pos="1260"/>
        </w:tabs>
        <w:spacing w:before="80"/>
        <w:ind w:left="1264" w:hanging="357"/>
        <w:rPr>
          <w:rFonts w:ascii="Arial" w:hAnsi="Arial"/>
          <w:sz w:val="21"/>
          <w:szCs w:val="21"/>
        </w:rPr>
      </w:pPr>
      <w:r w:rsidRPr="00E005CF">
        <w:rPr>
          <w:rFonts w:ascii="Arial" w:hAnsi="Arial"/>
          <w:sz w:val="21"/>
          <w:szCs w:val="21"/>
        </w:rPr>
        <w:t>Mise en évi</w:t>
      </w:r>
      <w:r w:rsidR="0075594F" w:rsidRPr="00E005CF">
        <w:rPr>
          <w:rFonts w:ascii="Arial" w:hAnsi="Arial"/>
          <w:sz w:val="21"/>
          <w:szCs w:val="21"/>
        </w:rPr>
        <w:t>dence de l’interdisciplinarité</w:t>
      </w:r>
    </w:p>
    <w:p w14:paraId="70C041E3" w14:textId="77777777" w:rsidR="00E14EE4" w:rsidRPr="00D225B1" w:rsidRDefault="00E14EE4" w:rsidP="00237B73">
      <w:pPr>
        <w:numPr>
          <w:ilvl w:val="0"/>
          <w:numId w:val="6"/>
        </w:numPr>
        <w:tabs>
          <w:tab w:val="left" w:pos="1260"/>
        </w:tabs>
        <w:rPr>
          <w:rFonts w:ascii="Arial" w:hAnsi="Arial"/>
          <w:sz w:val="21"/>
          <w:szCs w:val="21"/>
        </w:rPr>
      </w:pPr>
      <w:r w:rsidRPr="00D225B1">
        <w:rPr>
          <w:rFonts w:ascii="Arial" w:hAnsi="Arial"/>
          <w:sz w:val="21"/>
          <w:szCs w:val="21"/>
        </w:rPr>
        <w:t xml:space="preserve">Cohérence, rigueur et justification de la démarche </w:t>
      </w:r>
      <w:r w:rsidR="0075594F">
        <w:rPr>
          <w:rFonts w:ascii="Arial" w:hAnsi="Arial"/>
          <w:sz w:val="21"/>
          <w:szCs w:val="21"/>
        </w:rPr>
        <w:t>de résolution de problèmes</w:t>
      </w:r>
    </w:p>
    <w:p w14:paraId="1AAC9B73" w14:textId="77777777" w:rsidR="00E14EE4" w:rsidRPr="00D225B1" w:rsidRDefault="00E14EE4" w:rsidP="00237B73">
      <w:pPr>
        <w:numPr>
          <w:ilvl w:val="0"/>
          <w:numId w:val="6"/>
        </w:numPr>
        <w:tabs>
          <w:tab w:val="left" w:pos="1260"/>
        </w:tabs>
        <w:rPr>
          <w:rFonts w:ascii="Arial" w:hAnsi="Arial"/>
          <w:sz w:val="21"/>
          <w:szCs w:val="21"/>
        </w:rPr>
      </w:pPr>
      <w:r w:rsidRPr="00D225B1">
        <w:rPr>
          <w:rFonts w:ascii="Arial" w:hAnsi="Arial"/>
          <w:sz w:val="21"/>
          <w:szCs w:val="21"/>
        </w:rPr>
        <w:t>Respect de la démarche scientifique et, le cas éché</w:t>
      </w:r>
      <w:r w:rsidR="0075594F">
        <w:rPr>
          <w:rFonts w:ascii="Arial" w:hAnsi="Arial"/>
          <w:sz w:val="21"/>
          <w:szCs w:val="21"/>
        </w:rPr>
        <w:t>ant, du protocole expérimental</w:t>
      </w:r>
    </w:p>
    <w:p w14:paraId="6AD45986" w14:textId="77777777" w:rsidR="00E14EE4" w:rsidRPr="00D225B1" w:rsidRDefault="00E14EE4" w:rsidP="00237B73">
      <w:pPr>
        <w:numPr>
          <w:ilvl w:val="0"/>
          <w:numId w:val="6"/>
        </w:numPr>
        <w:tabs>
          <w:tab w:val="left" w:pos="1260"/>
        </w:tabs>
        <w:rPr>
          <w:rFonts w:ascii="Arial" w:hAnsi="Arial"/>
          <w:sz w:val="21"/>
          <w:szCs w:val="21"/>
        </w:rPr>
      </w:pPr>
      <w:r w:rsidRPr="00D225B1">
        <w:rPr>
          <w:rFonts w:ascii="Arial" w:hAnsi="Arial"/>
          <w:sz w:val="21"/>
          <w:szCs w:val="21"/>
        </w:rPr>
        <w:t>Clarté et précision de la</w:t>
      </w:r>
      <w:r w:rsidR="0075594F">
        <w:rPr>
          <w:rFonts w:ascii="Arial" w:hAnsi="Arial"/>
          <w:sz w:val="21"/>
          <w:szCs w:val="21"/>
        </w:rPr>
        <w:t xml:space="preserve"> communication orale et écrite</w:t>
      </w:r>
    </w:p>
    <w:p w14:paraId="6F7B6635" w14:textId="77777777" w:rsidR="00E14EE4" w:rsidRPr="00D225B1" w:rsidRDefault="00E14EE4" w:rsidP="00237B73">
      <w:pPr>
        <w:numPr>
          <w:ilvl w:val="0"/>
          <w:numId w:val="6"/>
        </w:numPr>
        <w:tabs>
          <w:tab w:val="left" w:pos="1260"/>
        </w:tabs>
        <w:rPr>
          <w:rFonts w:ascii="Arial" w:hAnsi="Arial"/>
          <w:sz w:val="21"/>
          <w:szCs w:val="21"/>
        </w:rPr>
      </w:pPr>
      <w:r w:rsidRPr="00D225B1">
        <w:rPr>
          <w:rFonts w:ascii="Arial" w:hAnsi="Arial"/>
          <w:sz w:val="21"/>
          <w:szCs w:val="21"/>
        </w:rPr>
        <w:t>Utilisation adéquate des technologies appropriées de traitement de l’information</w:t>
      </w:r>
    </w:p>
    <w:p w14:paraId="6C0CFB42" w14:textId="77777777" w:rsidR="00E14EE4" w:rsidRPr="00D225B1" w:rsidRDefault="00E14EE4" w:rsidP="00237B73">
      <w:pPr>
        <w:numPr>
          <w:ilvl w:val="0"/>
          <w:numId w:val="6"/>
        </w:numPr>
        <w:tabs>
          <w:tab w:val="left" w:pos="1260"/>
        </w:tabs>
        <w:rPr>
          <w:rFonts w:ascii="Arial" w:hAnsi="Arial"/>
          <w:sz w:val="21"/>
          <w:szCs w:val="21"/>
        </w:rPr>
      </w:pPr>
      <w:r w:rsidRPr="00D225B1">
        <w:rPr>
          <w:rFonts w:ascii="Arial" w:hAnsi="Arial"/>
          <w:sz w:val="21"/>
          <w:szCs w:val="21"/>
        </w:rPr>
        <w:t xml:space="preserve">Choix pertinent des outils documentaires ou </w:t>
      </w:r>
      <w:r w:rsidR="0075594F">
        <w:rPr>
          <w:rFonts w:ascii="Arial" w:hAnsi="Arial"/>
          <w:sz w:val="21"/>
          <w:szCs w:val="21"/>
        </w:rPr>
        <w:t>des instruments de laboratoire</w:t>
      </w:r>
    </w:p>
    <w:p w14:paraId="4910047E" w14:textId="77777777" w:rsidR="00E14EE4" w:rsidRPr="00D225B1" w:rsidRDefault="00E14EE4" w:rsidP="00237B73">
      <w:pPr>
        <w:numPr>
          <w:ilvl w:val="0"/>
          <w:numId w:val="6"/>
        </w:numPr>
        <w:tabs>
          <w:tab w:val="left" w:pos="1260"/>
        </w:tabs>
        <w:rPr>
          <w:rFonts w:ascii="Arial" w:hAnsi="Arial"/>
          <w:sz w:val="21"/>
          <w:szCs w:val="21"/>
        </w:rPr>
      </w:pPr>
      <w:r w:rsidRPr="00D225B1">
        <w:rPr>
          <w:rFonts w:ascii="Arial" w:hAnsi="Arial"/>
          <w:sz w:val="21"/>
          <w:szCs w:val="21"/>
        </w:rPr>
        <w:t>Contribution sig</w:t>
      </w:r>
      <w:r w:rsidR="0075594F">
        <w:rPr>
          <w:rFonts w:ascii="Arial" w:hAnsi="Arial"/>
          <w:sz w:val="21"/>
          <w:szCs w:val="21"/>
        </w:rPr>
        <w:t>nificative au travail d’équipe</w:t>
      </w:r>
    </w:p>
    <w:p w14:paraId="068936CF" w14:textId="77777777" w:rsidR="00E14EE4" w:rsidRPr="00D225B1" w:rsidRDefault="00E14EE4" w:rsidP="00237B73">
      <w:pPr>
        <w:numPr>
          <w:ilvl w:val="0"/>
          <w:numId w:val="6"/>
        </w:numPr>
        <w:tabs>
          <w:tab w:val="left" w:pos="1260"/>
        </w:tabs>
        <w:rPr>
          <w:rFonts w:ascii="Arial" w:hAnsi="Arial"/>
          <w:sz w:val="21"/>
          <w:szCs w:val="21"/>
        </w:rPr>
      </w:pPr>
      <w:r w:rsidRPr="00D225B1">
        <w:rPr>
          <w:rFonts w:ascii="Arial" w:hAnsi="Arial"/>
          <w:sz w:val="21"/>
          <w:szCs w:val="21"/>
        </w:rPr>
        <w:t>Liens pertinents entre la science, la technolog</w:t>
      </w:r>
      <w:r w:rsidR="0075594F">
        <w:rPr>
          <w:rFonts w:ascii="Arial" w:hAnsi="Arial"/>
          <w:sz w:val="21"/>
          <w:szCs w:val="21"/>
        </w:rPr>
        <w:t>ie et l’évolution de la société</w:t>
      </w:r>
    </w:p>
    <w:p w14:paraId="59085F4A" w14:textId="77777777" w:rsidR="003B4152" w:rsidRDefault="00E14EE4" w:rsidP="00475CB3">
      <w:pPr>
        <w:pStyle w:val="Retraitcorpsdetexte"/>
        <w:spacing w:before="160" w:after="0"/>
        <w:ind w:left="907"/>
        <w:rPr>
          <w:rFonts w:ascii="Arial" w:hAnsi="Arial" w:cs="Arial"/>
          <w:sz w:val="21"/>
          <w:szCs w:val="21"/>
        </w:rPr>
      </w:pPr>
      <w:r w:rsidRPr="00D225B1">
        <w:rPr>
          <w:rFonts w:ascii="Arial" w:hAnsi="Arial" w:cs="Arial"/>
          <w:sz w:val="21"/>
          <w:szCs w:val="21"/>
        </w:rPr>
        <w:t>Ce co</w:t>
      </w:r>
      <w:r w:rsidR="002578CB">
        <w:rPr>
          <w:rFonts w:ascii="Arial" w:hAnsi="Arial" w:cs="Arial"/>
          <w:sz w:val="21"/>
          <w:szCs w:val="21"/>
        </w:rPr>
        <w:t xml:space="preserve">urs n’a pas de contenu unique. </w:t>
      </w:r>
      <w:r w:rsidRPr="00D225B1">
        <w:rPr>
          <w:rFonts w:ascii="Arial" w:hAnsi="Arial" w:cs="Arial"/>
          <w:sz w:val="21"/>
          <w:szCs w:val="21"/>
        </w:rPr>
        <w:t xml:space="preserve">Les étudiants sont plutôt placés </w:t>
      </w:r>
      <w:r w:rsidR="003515CD">
        <w:rPr>
          <w:rFonts w:ascii="Arial" w:hAnsi="Arial" w:cs="Arial"/>
          <w:sz w:val="21"/>
          <w:szCs w:val="21"/>
        </w:rPr>
        <w:t xml:space="preserve">devant un problème à résoudre. </w:t>
      </w:r>
      <w:r w:rsidRPr="00D225B1">
        <w:rPr>
          <w:rFonts w:ascii="Arial" w:hAnsi="Arial" w:cs="Arial"/>
          <w:sz w:val="21"/>
          <w:szCs w:val="21"/>
        </w:rPr>
        <w:t>Pour y arriver, ils doivent faire appel à des notions apprises, dans au moins deux disciplines au cour</w:t>
      </w:r>
      <w:r w:rsidR="003515CD">
        <w:rPr>
          <w:rFonts w:ascii="Arial" w:hAnsi="Arial" w:cs="Arial"/>
          <w:sz w:val="21"/>
          <w:szCs w:val="21"/>
        </w:rPr>
        <w:t>s de leurs études collégiales. Le professeur est la personne</w:t>
      </w:r>
      <w:r w:rsidR="003515CD">
        <w:rPr>
          <w:rFonts w:ascii="Arial" w:hAnsi="Arial" w:cs="Arial"/>
          <w:sz w:val="21"/>
          <w:szCs w:val="21"/>
        </w:rPr>
        <w:noBreakHyphen/>
      </w:r>
      <w:r w:rsidRPr="00D225B1">
        <w:rPr>
          <w:rFonts w:ascii="Arial" w:hAnsi="Arial" w:cs="Arial"/>
          <w:sz w:val="21"/>
          <w:szCs w:val="21"/>
        </w:rPr>
        <w:t>ressource balisant les projets des différents groupes d’é</w:t>
      </w:r>
      <w:r w:rsidR="002578CB">
        <w:rPr>
          <w:rFonts w:ascii="Arial" w:hAnsi="Arial" w:cs="Arial"/>
          <w:sz w:val="21"/>
          <w:szCs w:val="21"/>
        </w:rPr>
        <w:t>tudiants</w:t>
      </w:r>
      <w:r w:rsidRPr="00D225B1">
        <w:rPr>
          <w:rFonts w:ascii="Arial" w:hAnsi="Arial" w:cs="Arial"/>
          <w:sz w:val="21"/>
          <w:szCs w:val="21"/>
        </w:rPr>
        <w:t>; il assure l’encadrement pédagogique des étudiants et joue le rôle de conseiller scientifique.</w:t>
      </w:r>
    </w:p>
    <w:p w14:paraId="313C8DA6" w14:textId="77777777" w:rsidR="003B4152" w:rsidRDefault="003B4152">
      <w:pPr>
        <w:jc w:val="left"/>
        <w:rPr>
          <w:rFonts w:ascii="Arial" w:hAnsi="Arial" w:cs="Arial"/>
          <w:sz w:val="21"/>
          <w:szCs w:val="21"/>
        </w:rPr>
      </w:pPr>
      <w:r>
        <w:rPr>
          <w:rFonts w:ascii="Arial" w:hAnsi="Arial" w:cs="Arial"/>
          <w:sz w:val="21"/>
          <w:szCs w:val="21"/>
        </w:rPr>
        <w:br w:type="page"/>
      </w:r>
    </w:p>
    <w:p w14:paraId="7B12E521" w14:textId="77777777" w:rsidR="002578CB" w:rsidRPr="00EC7360" w:rsidRDefault="002578CB" w:rsidP="002F7FCC">
      <w:pPr>
        <w:pStyle w:val="BlocTitre"/>
        <w:numPr>
          <w:ilvl w:val="0"/>
          <w:numId w:val="3"/>
        </w:numPr>
        <w:spacing w:before="120" w:after="0"/>
        <w:ind w:left="357" w:hanging="357"/>
        <w:rPr>
          <w:rFonts w:ascii="Arial" w:hAnsi="Arial" w:cs="Arial"/>
          <w:smallCaps/>
          <w:sz w:val="21"/>
          <w:szCs w:val="21"/>
        </w:rPr>
      </w:pPr>
      <w:r w:rsidRPr="00EC7360">
        <w:rPr>
          <w:rFonts w:ascii="Arial" w:hAnsi="Arial" w:cs="Arial"/>
          <w:smallCaps/>
          <w:sz w:val="21"/>
          <w:szCs w:val="21"/>
        </w:rPr>
        <w:lastRenderedPageBreak/>
        <w:t>Contexte de réalisation de l’épreuve synthèse</w:t>
      </w:r>
    </w:p>
    <w:p w14:paraId="1EED1C4D" w14:textId="77777777" w:rsidR="00E275B8" w:rsidRPr="00B76BCD" w:rsidRDefault="00E275B8" w:rsidP="00237B73">
      <w:pPr>
        <w:pStyle w:val="Titre2"/>
        <w:numPr>
          <w:ilvl w:val="1"/>
          <w:numId w:val="11"/>
        </w:numPr>
        <w:tabs>
          <w:tab w:val="clear" w:pos="360"/>
          <w:tab w:val="num" w:pos="900"/>
        </w:tabs>
        <w:spacing w:before="160" w:line="240" w:lineRule="auto"/>
        <w:ind w:left="900" w:hanging="540"/>
        <w:rPr>
          <w:rFonts w:ascii="Arial" w:hAnsi="Arial" w:cs="Arial"/>
          <w:iCs/>
          <w:caps w:val="0"/>
          <w:sz w:val="21"/>
          <w:szCs w:val="21"/>
        </w:rPr>
      </w:pPr>
      <w:r w:rsidRPr="00B76BCD">
        <w:rPr>
          <w:rFonts w:ascii="Arial" w:hAnsi="Arial" w:cs="Arial"/>
          <w:iCs/>
          <w:caps w:val="0"/>
          <w:sz w:val="21"/>
          <w:szCs w:val="21"/>
        </w:rPr>
        <w:t xml:space="preserve">Objectif de l’épreuve synthèse de programme en </w:t>
      </w:r>
      <w:r>
        <w:rPr>
          <w:rFonts w:ascii="Arial" w:hAnsi="Arial" w:cs="Arial"/>
          <w:i/>
          <w:iCs/>
          <w:caps w:val="0"/>
          <w:sz w:val="21"/>
          <w:szCs w:val="21"/>
        </w:rPr>
        <w:t>Science</w:t>
      </w:r>
      <w:r w:rsidR="007C77E5">
        <w:rPr>
          <w:rFonts w:ascii="Arial" w:hAnsi="Arial" w:cs="Arial"/>
          <w:i/>
          <w:iCs/>
          <w:caps w:val="0"/>
          <w:sz w:val="21"/>
          <w:szCs w:val="21"/>
        </w:rPr>
        <w:t>s</w:t>
      </w:r>
      <w:r>
        <w:rPr>
          <w:rFonts w:ascii="Arial" w:hAnsi="Arial" w:cs="Arial"/>
          <w:i/>
          <w:iCs/>
          <w:caps w:val="0"/>
          <w:sz w:val="21"/>
          <w:szCs w:val="21"/>
        </w:rPr>
        <w:t xml:space="preserve"> de la nature</w:t>
      </w:r>
    </w:p>
    <w:p w14:paraId="09636C73" w14:textId="77777777" w:rsidR="00E14EE4" w:rsidRPr="00D225B1" w:rsidRDefault="00E275B8" w:rsidP="00475CB3">
      <w:pPr>
        <w:pStyle w:val="Retraitcorpsdetexte"/>
        <w:spacing w:before="160" w:after="0"/>
        <w:ind w:left="907"/>
        <w:rPr>
          <w:rFonts w:ascii="Arial" w:hAnsi="Arial" w:cs="Arial"/>
          <w:sz w:val="21"/>
          <w:szCs w:val="21"/>
        </w:rPr>
      </w:pPr>
      <w:r>
        <w:rPr>
          <w:rFonts w:ascii="Arial" w:hAnsi="Arial" w:cs="Arial"/>
          <w:sz w:val="21"/>
          <w:szCs w:val="21"/>
        </w:rPr>
        <w:t>R</w:t>
      </w:r>
      <w:r w:rsidR="00E14EE4" w:rsidRPr="00D225B1">
        <w:rPr>
          <w:rFonts w:ascii="Arial" w:hAnsi="Arial" w:cs="Arial"/>
          <w:sz w:val="21"/>
          <w:szCs w:val="21"/>
        </w:rPr>
        <w:t>ésoudre un problème, choisi dans une liste proposée par le professeur, en appliquant une démarche scientifique et en réalisant un projet de recherche en équipe.</w:t>
      </w:r>
    </w:p>
    <w:p w14:paraId="46442D47" w14:textId="77777777" w:rsidR="00AC65D2" w:rsidRPr="00EC7360" w:rsidRDefault="00AC65D2" w:rsidP="002F7FCC">
      <w:pPr>
        <w:pStyle w:val="BlocTitre"/>
        <w:numPr>
          <w:ilvl w:val="0"/>
          <w:numId w:val="3"/>
        </w:numPr>
        <w:spacing w:before="120" w:after="0"/>
        <w:ind w:left="357" w:hanging="357"/>
        <w:rPr>
          <w:rFonts w:ascii="Arial" w:hAnsi="Arial" w:cs="Arial"/>
          <w:smallCaps/>
          <w:sz w:val="21"/>
          <w:szCs w:val="21"/>
        </w:rPr>
      </w:pPr>
      <w:r w:rsidRPr="00EC7360">
        <w:rPr>
          <w:rFonts w:ascii="Arial" w:hAnsi="Arial" w:cs="Arial"/>
          <w:smallCaps/>
          <w:sz w:val="21"/>
          <w:szCs w:val="21"/>
        </w:rPr>
        <w:t>Plan d'évaluation de l'épreuve synthèse</w:t>
      </w:r>
    </w:p>
    <w:p w14:paraId="4089CACB" w14:textId="77777777" w:rsidR="00E14EE4" w:rsidRDefault="00E14EE4" w:rsidP="00475CB3">
      <w:pPr>
        <w:spacing w:before="160"/>
        <w:ind w:left="360"/>
        <w:rPr>
          <w:rFonts w:ascii="Arial" w:hAnsi="Arial" w:cs="Arial"/>
          <w:sz w:val="21"/>
          <w:szCs w:val="21"/>
        </w:rPr>
      </w:pPr>
      <w:r w:rsidRPr="00D225B1">
        <w:rPr>
          <w:rFonts w:ascii="Arial" w:hAnsi="Arial" w:cs="Arial"/>
          <w:sz w:val="21"/>
          <w:szCs w:val="21"/>
        </w:rPr>
        <w:t>Un rapport écrit, dont la pondération se situe entre 80</w:t>
      </w:r>
      <w:r w:rsidR="00AE7369">
        <w:rPr>
          <w:rFonts w:ascii="Arial" w:hAnsi="Arial" w:cs="Arial"/>
          <w:sz w:val="21"/>
          <w:szCs w:val="21"/>
        </w:rPr>
        <w:t> </w:t>
      </w:r>
      <w:r w:rsidRPr="00D225B1">
        <w:rPr>
          <w:rFonts w:ascii="Arial" w:hAnsi="Arial" w:cs="Arial"/>
          <w:sz w:val="21"/>
          <w:szCs w:val="21"/>
        </w:rPr>
        <w:t>% et 85</w:t>
      </w:r>
      <w:r w:rsidR="00AE7369">
        <w:rPr>
          <w:rFonts w:ascii="Arial" w:hAnsi="Arial" w:cs="Arial"/>
          <w:sz w:val="21"/>
          <w:szCs w:val="21"/>
        </w:rPr>
        <w:t> </w:t>
      </w:r>
      <w:r w:rsidRPr="00D225B1">
        <w:rPr>
          <w:rFonts w:ascii="Arial" w:hAnsi="Arial" w:cs="Arial"/>
          <w:sz w:val="21"/>
          <w:szCs w:val="21"/>
        </w:rPr>
        <w:t xml:space="preserve">% de la note globale du cours, </w:t>
      </w:r>
      <w:r w:rsidR="00531EF3">
        <w:rPr>
          <w:rFonts w:ascii="Arial" w:hAnsi="Arial" w:cs="Arial"/>
          <w:sz w:val="21"/>
          <w:szCs w:val="21"/>
        </w:rPr>
        <w:t xml:space="preserve">portant </w:t>
      </w:r>
      <w:r w:rsidRPr="00D225B1">
        <w:rPr>
          <w:rFonts w:ascii="Arial" w:hAnsi="Arial" w:cs="Arial"/>
          <w:sz w:val="21"/>
          <w:szCs w:val="21"/>
        </w:rPr>
        <w:t>sur :</w:t>
      </w:r>
    </w:p>
    <w:p w14:paraId="0135AAF6" w14:textId="77777777" w:rsidR="00E14EE4" w:rsidRPr="00D225B1" w:rsidRDefault="00F34C28" w:rsidP="00237B73">
      <w:pPr>
        <w:numPr>
          <w:ilvl w:val="0"/>
          <w:numId w:val="12"/>
        </w:numPr>
        <w:tabs>
          <w:tab w:val="clear" w:pos="1854"/>
          <w:tab w:val="left" w:pos="720"/>
        </w:tabs>
        <w:spacing w:before="160"/>
        <w:ind w:left="720"/>
        <w:rPr>
          <w:rFonts w:ascii="Arial" w:hAnsi="Arial" w:cs="Arial"/>
          <w:sz w:val="21"/>
          <w:szCs w:val="21"/>
        </w:rPr>
      </w:pPr>
      <w:r>
        <w:rPr>
          <w:rFonts w:ascii="Arial" w:hAnsi="Arial" w:cs="Arial"/>
          <w:sz w:val="21"/>
          <w:szCs w:val="21"/>
        </w:rPr>
        <w:t>la p</w:t>
      </w:r>
      <w:r w:rsidR="00E14EE4" w:rsidRPr="00D225B1">
        <w:rPr>
          <w:rFonts w:ascii="Arial" w:hAnsi="Arial" w:cs="Arial"/>
          <w:sz w:val="21"/>
          <w:szCs w:val="21"/>
        </w:rPr>
        <w:t>résentation du cadre théorique, de l’hypothèse ou de la questio</w:t>
      </w:r>
      <w:r w:rsidR="00AC65D2">
        <w:rPr>
          <w:rFonts w:ascii="Arial" w:hAnsi="Arial" w:cs="Arial"/>
          <w:sz w:val="21"/>
          <w:szCs w:val="21"/>
        </w:rPr>
        <w:t>n et du protocole de recherche</w:t>
      </w:r>
      <w:r>
        <w:rPr>
          <w:rFonts w:ascii="Arial" w:hAnsi="Arial" w:cs="Arial"/>
          <w:sz w:val="21"/>
          <w:szCs w:val="21"/>
        </w:rPr>
        <w:t> ;</w:t>
      </w:r>
    </w:p>
    <w:p w14:paraId="02EC5159" w14:textId="77777777" w:rsidR="00E14EE4" w:rsidRPr="00D225B1" w:rsidRDefault="00F34C28" w:rsidP="00237B73">
      <w:pPr>
        <w:numPr>
          <w:ilvl w:val="0"/>
          <w:numId w:val="12"/>
        </w:numPr>
        <w:tabs>
          <w:tab w:val="clear" w:pos="1854"/>
          <w:tab w:val="left" w:pos="720"/>
        </w:tabs>
        <w:ind w:left="720"/>
        <w:rPr>
          <w:rFonts w:ascii="Arial" w:hAnsi="Arial" w:cs="Arial"/>
          <w:sz w:val="21"/>
          <w:szCs w:val="21"/>
        </w:rPr>
      </w:pPr>
      <w:r>
        <w:rPr>
          <w:rFonts w:ascii="Arial" w:hAnsi="Arial" w:cs="Arial"/>
          <w:sz w:val="21"/>
          <w:szCs w:val="21"/>
        </w:rPr>
        <w:t>la p</w:t>
      </w:r>
      <w:r w:rsidR="00E14EE4" w:rsidRPr="00D225B1">
        <w:rPr>
          <w:rFonts w:ascii="Arial" w:hAnsi="Arial" w:cs="Arial"/>
          <w:sz w:val="21"/>
          <w:szCs w:val="21"/>
        </w:rPr>
        <w:t>résentation et trai</w:t>
      </w:r>
      <w:r w:rsidR="00AC65D2">
        <w:rPr>
          <w:rFonts w:ascii="Arial" w:hAnsi="Arial" w:cs="Arial"/>
          <w:sz w:val="21"/>
          <w:szCs w:val="21"/>
        </w:rPr>
        <w:t>tement des données recueillies</w:t>
      </w:r>
      <w:r>
        <w:rPr>
          <w:rFonts w:ascii="Arial" w:hAnsi="Arial" w:cs="Arial"/>
          <w:sz w:val="21"/>
          <w:szCs w:val="21"/>
        </w:rPr>
        <w:t> ;</w:t>
      </w:r>
    </w:p>
    <w:p w14:paraId="3EF97CBB" w14:textId="77777777" w:rsidR="00E14EE4" w:rsidRPr="00D225B1" w:rsidRDefault="00F34C28" w:rsidP="00237B73">
      <w:pPr>
        <w:numPr>
          <w:ilvl w:val="0"/>
          <w:numId w:val="12"/>
        </w:numPr>
        <w:tabs>
          <w:tab w:val="clear" w:pos="1854"/>
          <w:tab w:val="left" w:pos="720"/>
        </w:tabs>
        <w:ind w:left="720"/>
        <w:rPr>
          <w:rFonts w:ascii="Arial" w:hAnsi="Arial" w:cs="Arial"/>
          <w:sz w:val="21"/>
          <w:szCs w:val="21"/>
        </w:rPr>
      </w:pPr>
      <w:r>
        <w:rPr>
          <w:rFonts w:ascii="Arial" w:hAnsi="Arial" w:cs="Arial"/>
          <w:sz w:val="21"/>
          <w:szCs w:val="21"/>
        </w:rPr>
        <w:t>l’a</w:t>
      </w:r>
      <w:r w:rsidR="00E14EE4" w:rsidRPr="00D225B1">
        <w:rPr>
          <w:rFonts w:ascii="Arial" w:hAnsi="Arial" w:cs="Arial"/>
          <w:sz w:val="21"/>
          <w:szCs w:val="21"/>
        </w:rPr>
        <w:t>nalys</w:t>
      </w:r>
      <w:r w:rsidR="00AC65D2">
        <w:rPr>
          <w:rFonts w:ascii="Arial" w:hAnsi="Arial" w:cs="Arial"/>
          <w:sz w:val="21"/>
          <w:szCs w:val="21"/>
        </w:rPr>
        <w:t>e, interprétation et conclusion</w:t>
      </w:r>
      <w:r>
        <w:rPr>
          <w:rFonts w:ascii="Arial" w:hAnsi="Arial" w:cs="Arial"/>
          <w:sz w:val="21"/>
          <w:szCs w:val="21"/>
        </w:rPr>
        <w:t>.</w:t>
      </w:r>
    </w:p>
    <w:p w14:paraId="0432D628" w14:textId="77777777" w:rsidR="00E14EE4" w:rsidRPr="00D225B1" w:rsidRDefault="00E14EE4" w:rsidP="00475CB3">
      <w:pPr>
        <w:spacing w:before="160"/>
        <w:ind w:left="360"/>
        <w:rPr>
          <w:rFonts w:ascii="Arial" w:hAnsi="Arial" w:cs="Arial"/>
          <w:sz w:val="21"/>
          <w:szCs w:val="21"/>
        </w:rPr>
      </w:pPr>
      <w:r w:rsidRPr="00D225B1">
        <w:rPr>
          <w:rFonts w:ascii="Arial" w:hAnsi="Arial" w:cs="Arial"/>
          <w:sz w:val="21"/>
          <w:szCs w:val="21"/>
        </w:rPr>
        <w:t>Un exposé oral, dont la pondération se situe entre 15</w:t>
      </w:r>
      <w:r w:rsidR="00AE7369">
        <w:rPr>
          <w:rFonts w:ascii="Arial" w:hAnsi="Arial" w:cs="Arial"/>
          <w:sz w:val="21"/>
          <w:szCs w:val="21"/>
        </w:rPr>
        <w:t> </w:t>
      </w:r>
      <w:r w:rsidRPr="00D225B1">
        <w:rPr>
          <w:rFonts w:ascii="Arial" w:hAnsi="Arial" w:cs="Arial"/>
          <w:sz w:val="21"/>
          <w:szCs w:val="21"/>
        </w:rPr>
        <w:t>% et 20</w:t>
      </w:r>
      <w:r w:rsidR="00AE7369">
        <w:rPr>
          <w:rFonts w:ascii="Arial" w:hAnsi="Arial" w:cs="Arial"/>
          <w:sz w:val="21"/>
          <w:szCs w:val="21"/>
        </w:rPr>
        <w:t> </w:t>
      </w:r>
      <w:r w:rsidRPr="00D225B1">
        <w:rPr>
          <w:rFonts w:ascii="Arial" w:hAnsi="Arial" w:cs="Arial"/>
          <w:sz w:val="21"/>
          <w:szCs w:val="21"/>
        </w:rPr>
        <w:t>% de la note globale du cours.</w:t>
      </w:r>
    </w:p>
    <w:p w14:paraId="2D4E7AF3" w14:textId="77777777" w:rsidR="00E14EE4" w:rsidRPr="00263793" w:rsidRDefault="00E14EE4" w:rsidP="00475CB3">
      <w:pPr>
        <w:spacing w:before="160"/>
        <w:ind w:left="360"/>
        <w:rPr>
          <w:rFonts w:ascii="Arial" w:hAnsi="Arial" w:cs="Arial"/>
          <w:sz w:val="21"/>
          <w:szCs w:val="21"/>
        </w:rPr>
      </w:pPr>
      <w:r w:rsidRPr="00263793">
        <w:rPr>
          <w:rFonts w:ascii="Arial" w:hAnsi="Arial" w:cs="Arial"/>
          <w:sz w:val="21"/>
          <w:szCs w:val="21"/>
        </w:rPr>
        <w:t>Seul le résultat global obtenu à ce cours sera pris en compte pour déterminer la réussite ou l’échec à l’épreuve synthèse de programme.  La note de passage, comme toujours, est fixée à 60</w:t>
      </w:r>
      <w:r w:rsidR="00AE7369">
        <w:rPr>
          <w:rFonts w:ascii="Arial" w:hAnsi="Arial" w:cs="Arial"/>
          <w:sz w:val="21"/>
          <w:szCs w:val="21"/>
        </w:rPr>
        <w:t> </w:t>
      </w:r>
      <w:r w:rsidRPr="00263793">
        <w:rPr>
          <w:rFonts w:ascii="Arial" w:hAnsi="Arial" w:cs="Arial"/>
          <w:sz w:val="21"/>
          <w:szCs w:val="21"/>
        </w:rPr>
        <w:t>%.</w:t>
      </w:r>
    </w:p>
    <w:p w14:paraId="36CF7B85" w14:textId="77777777" w:rsidR="00E14EE4" w:rsidRPr="00263793" w:rsidRDefault="001F4246" w:rsidP="002F7FCC">
      <w:pPr>
        <w:pStyle w:val="BlocTitre"/>
        <w:numPr>
          <w:ilvl w:val="0"/>
          <w:numId w:val="3"/>
        </w:numPr>
        <w:spacing w:before="120" w:after="0"/>
        <w:ind w:left="357" w:hanging="357"/>
        <w:rPr>
          <w:rFonts w:ascii="Arial" w:hAnsi="Arial" w:cs="Arial"/>
          <w:smallCaps/>
          <w:sz w:val="21"/>
          <w:szCs w:val="21"/>
        </w:rPr>
      </w:pPr>
      <w:r>
        <w:rPr>
          <w:rFonts w:ascii="Arial" w:hAnsi="Arial" w:cs="Arial"/>
          <w:smallCaps/>
          <w:sz w:val="21"/>
          <w:szCs w:val="21"/>
        </w:rPr>
        <w:t>M</w:t>
      </w:r>
      <w:r w:rsidR="00E14EE4" w:rsidRPr="00263793">
        <w:rPr>
          <w:rFonts w:ascii="Arial" w:hAnsi="Arial" w:cs="Arial"/>
          <w:smallCaps/>
          <w:sz w:val="21"/>
          <w:szCs w:val="21"/>
        </w:rPr>
        <w:t>odalités d’inscription</w:t>
      </w:r>
    </w:p>
    <w:p w14:paraId="50C25C7B" w14:textId="77777777" w:rsidR="001F4246" w:rsidRDefault="00E14EE4" w:rsidP="00475CB3">
      <w:pPr>
        <w:spacing w:before="160"/>
        <w:ind w:left="360"/>
        <w:rPr>
          <w:rFonts w:ascii="Arial" w:hAnsi="Arial" w:cs="Arial"/>
          <w:sz w:val="21"/>
          <w:szCs w:val="21"/>
        </w:rPr>
      </w:pPr>
      <w:r w:rsidRPr="00263793">
        <w:rPr>
          <w:rFonts w:ascii="Arial" w:hAnsi="Arial" w:cs="Arial"/>
          <w:sz w:val="21"/>
          <w:szCs w:val="21"/>
        </w:rPr>
        <w:t xml:space="preserve">Pour pouvoir s’inscrire au cours </w:t>
      </w:r>
      <w:r w:rsidRPr="00263793">
        <w:rPr>
          <w:rFonts w:ascii="Arial" w:hAnsi="Arial" w:cs="Arial"/>
          <w:i/>
          <w:iCs/>
          <w:sz w:val="21"/>
          <w:szCs w:val="21"/>
        </w:rPr>
        <w:t>Projet d’intégration</w:t>
      </w:r>
      <w:r w:rsidR="00872570">
        <w:rPr>
          <w:rFonts w:ascii="Arial" w:hAnsi="Arial" w:cs="Arial"/>
          <w:sz w:val="21"/>
          <w:szCs w:val="21"/>
        </w:rPr>
        <w:t xml:space="preserve">, </w:t>
      </w:r>
      <w:r w:rsidRPr="00263793">
        <w:rPr>
          <w:rFonts w:ascii="Arial" w:hAnsi="Arial" w:cs="Arial"/>
          <w:sz w:val="21"/>
          <w:szCs w:val="21"/>
        </w:rPr>
        <w:t>l’étudiant doit</w:t>
      </w:r>
      <w:r w:rsidR="001F4246">
        <w:rPr>
          <w:rFonts w:ascii="Arial" w:hAnsi="Arial" w:cs="Arial"/>
          <w:sz w:val="21"/>
          <w:szCs w:val="21"/>
        </w:rPr>
        <w:t> :</w:t>
      </w:r>
    </w:p>
    <w:p w14:paraId="4B62B93E" w14:textId="77777777" w:rsidR="00872570" w:rsidRPr="001F4246" w:rsidRDefault="00872570" w:rsidP="002F7FCC">
      <w:pPr>
        <w:pStyle w:val="Paragraphedeliste"/>
        <w:numPr>
          <w:ilvl w:val="0"/>
          <w:numId w:val="17"/>
        </w:numPr>
        <w:tabs>
          <w:tab w:val="left" w:pos="720"/>
        </w:tabs>
        <w:spacing w:before="80"/>
        <w:ind w:left="1077" w:hanging="720"/>
        <w:rPr>
          <w:rFonts w:ascii="Arial" w:hAnsi="Arial" w:cs="Arial"/>
          <w:sz w:val="21"/>
          <w:szCs w:val="21"/>
        </w:rPr>
      </w:pPr>
      <w:r w:rsidRPr="001F4246">
        <w:rPr>
          <w:rFonts w:ascii="Arial" w:hAnsi="Arial" w:cs="Arial"/>
          <w:sz w:val="21"/>
          <w:szCs w:val="21"/>
        </w:rPr>
        <w:t>se soumettre à l’article </w:t>
      </w:r>
      <w:r w:rsidR="00263793" w:rsidRPr="001F4246">
        <w:rPr>
          <w:rFonts w:ascii="Arial" w:hAnsi="Arial" w:cs="Arial"/>
          <w:sz w:val="21"/>
          <w:szCs w:val="21"/>
        </w:rPr>
        <w:t>6.4.3</w:t>
      </w:r>
      <w:r w:rsidR="00E14EE4" w:rsidRPr="001F4246">
        <w:rPr>
          <w:rFonts w:ascii="Arial" w:hAnsi="Arial" w:cs="Arial"/>
          <w:sz w:val="21"/>
          <w:szCs w:val="21"/>
        </w:rPr>
        <w:t xml:space="preserve"> de la </w:t>
      </w:r>
      <w:r w:rsidR="00263793" w:rsidRPr="001F4246">
        <w:rPr>
          <w:rFonts w:ascii="Arial" w:hAnsi="Arial" w:cs="Arial"/>
          <w:i/>
          <w:iCs/>
          <w:sz w:val="22"/>
          <w:szCs w:val="22"/>
        </w:rPr>
        <w:t>Politique institutionnelle d’évaluation des apprentissages</w:t>
      </w:r>
      <w:r w:rsidR="00263793" w:rsidRPr="001F4246">
        <w:rPr>
          <w:rFonts w:ascii="Arial" w:hAnsi="Arial" w:cs="Arial"/>
          <w:sz w:val="22"/>
          <w:szCs w:val="22"/>
        </w:rPr>
        <w:t xml:space="preserve"> (PIÉA)</w:t>
      </w:r>
      <w:r w:rsidR="00E14EE4" w:rsidRPr="001F4246">
        <w:rPr>
          <w:rFonts w:ascii="Arial" w:hAnsi="Arial" w:cs="Arial"/>
          <w:sz w:val="21"/>
          <w:szCs w:val="21"/>
        </w:rPr>
        <w:t> :</w:t>
      </w:r>
    </w:p>
    <w:p w14:paraId="25696235" w14:textId="77777777" w:rsidR="00475CB3" w:rsidRPr="009E142E" w:rsidRDefault="00263793" w:rsidP="009E142E">
      <w:pPr>
        <w:spacing w:before="160"/>
        <w:ind w:left="1080" w:right="612"/>
        <w:rPr>
          <w:rFonts w:ascii="Arial" w:hAnsi="Arial" w:cs="Arial"/>
          <w:sz w:val="21"/>
          <w:szCs w:val="21"/>
        </w:rPr>
      </w:pPr>
      <w:r w:rsidRPr="009E142E">
        <w:rPr>
          <w:rFonts w:ascii="Arial" w:hAnsi="Arial" w:cs="Arial"/>
          <w:sz w:val="21"/>
          <w:szCs w:val="21"/>
        </w:rPr>
        <w:t>« L’admission à l’épreuve synthèse de programme requiert que l’étudiant soit, à cette session, inscrit aux derniers cours de son programme, exception faite des cours de la formation générale complémentaire. »</w:t>
      </w:r>
    </w:p>
    <w:p w14:paraId="56E94732" w14:textId="77777777" w:rsidR="00E14EE4" w:rsidRDefault="00263793" w:rsidP="002F7FCC">
      <w:pPr>
        <w:pStyle w:val="Paragraphedeliste"/>
        <w:numPr>
          <w:ilvl w:val="0"/>
          <w:numId w:val="17"/>
        </w:numPr>
        <w:spacing w:before="120"/>
        <w:ind w:left="714" w:hanging="357"/>
        <w:rPr>
          <w:rFonts w:ascii="Arial" w:hAnsi="Arial" w:cs="Arial"/>
          <w:sz w:val="21"/>
          <w:szCs w:val="21"/>
        </w:rPr>
      </w:pPr>
      <w:r w:rsidRPr="001F4246">
        <w:rPr>
          <w:rFonts w:ascii="Arial" w:hAnsi="Arial" w:cs="Arial"/>
          <w:sz w:val="21"/>
          <w:szCs w:val="21"/>
        </w:rPr>
        <w:t>avoir réussi</w:t>
      </w:r>
      <w:r w:rsidR="009E142E">
        <w:rPr>
          <w:rFonts w:ascii="Arial" w:hAnsi="Arial" w:cs="Arial"/>
          <w:sz w:val="21"/>
          <w:szCs w:val="21"/>
        </w:rPr>
        <w:t xml:space="preserve"> les huit cours de sciences, c’est-à-dire les </w:t>
      </w:r>
      <w:r w:rsidRPr="009E142E">
        <w:rPr>
          <w:rFonts w:ascii="Arial" w:hAnsi="Arial" w:cs="Arial"/>
          <w:sz w:val="21"/>
          <w:szCs w:val="21"/>
        </w:rPr>
        <w:t>trois</w:t>
      </w:r>
      <w:r w:rsidR="00E14EE4" w:rsidRPr="009E142E">
        <w:rPr>
          <w:rFonts w:ascii="Arial" w:hAnsi="Arial" w:cs="Arial"/>
          <w:sz w:val="21"/>
          <w:szCs w:val="21"/>
        </w:rPr>
        <w:t xml:space="preserve"> cours suivants :</w:t>
      </w:r>
      <w:r w:rsidRPr="009E142E">
        <w:rPr>
          <w:rFonts w:ascii="Arial" w:hAnsi="Arial" w:cs="Arial"/>
          <w:sz w:val="21"/>
          <w:szCs w:val="21"/>
        </w:rPr>
        <w:t xml:space="preserve"> </w:t>
      </w:r>
      <w:r w:rsidR="001F4246" w:rsidRPr="009E142E">
        <w:rPr>
          <w:rFonts w:ascii="Arial" w:hAnsi="Arial" w:cs="Arial"/>
          <w:sz w:val="21"/>
          <w:szCs w:val="21"/>
        </w:rPr>
        <w:t xml:space="preserve">201- </w:t>
      </w:r>
      <w:r w:rsidR="009E142E" w:rsidRPr="009E142E">
        <w:rPr>
          <w:rFonts w:ascii="Arial" w:hAnsi="Arial" w:cs="Arial"/>
          <w:sz w:val="21"/>
          <w:szCs w:val="21"/>
        </w:rPr>
        <w:t>NYA-05, 20</w:t>
      </w:r>
      <w:r w:rsidR="001F4246" w:rsidRPr="009E142E">
        <w:rPr>
          <w:rFonts w:ascii="Arial" w:hAnsi="Arial" w:cs="Arial"/>
          <w:sz w:val="21"/>
          <w:szCs w:val="21"/>
        </w:rPr>
        <w:t xml:space="preserve">2- </w:t>
      </w:r>
      <w:r w:rsidR="009E142E" w:rsidRPr="009E142E">
        <w:rPr>
          <w:rFonts w:ascii="Arial" w:hAnsi="Arial" w:cs="Arial"/>
          <w:sz w:val="21"/>
          <w:szCs w:val="21"/>
        </w:rPr>
        <w:t>NYA-05 et</w:t>
      </w:r>
      <w:r w:rsidR="001F4246" w:rsidRPr="009E142E">
        <w:rPr>
          <w:rFonts w:ascii="Arial" w:hAnsi="Arial" w:cs="Arial"/>
          <w:sz w:val="21"/>
          <w:szCs w:val="21"/>
        </w:rPr>
        <w:t xml:space="preserve"> 203-NYA-05</w:t>
      </w:r>
      <w:r w:rsidR="009E142E" w:rsidRPr="009E142E">
        <w:rPr>
          <w:rFonts w:ascii="Arial" w:hAnsi="Arial" w:cs="Arial"/>
          <w:sz w:val="21"/>
          <w:szCs w:val="21"/>
        </w:rPr>
        <w:t xml:space="preserve"> ainsi que les </w:t>
      </w:r>
      <w:r w:rsidR="00872570" w:rsidRPr="009E142E">
        <w:rPr>
          <w:rFonts w:ascii="Arial" w:hAnsi="Arial" w:cs="Arial"/>
          <w:sz w:val="21"/>
          <w:szCs w:val="21"/>
        </w:rPr>
        <w:t>c</w:t>
      </w:r>
      <w:r w:rsidRPr="009E142E">
        <w:rPr>
          <w:rFonts w:ascii="Arial" w:hAnsi="Arial" w:cs="Arial"/>
          <w:sz w:val="21"/>
          <w:szCs w:val="21"/>
        </w:rPr>
        <w:t xml:space="preserve">inq </w:t>
      </w:r>
      <w:r w:rsidR="00E14EE4" w:rsidRPr="009E142E">
        <w:rPr>
          <w:rFonts w:ascii="Arial" w:hAnsi="Arial" w:cs="Arial"/>
          <w:sz w:val="21"/>
          <w:szCs w:val="21"/>
        </w:rPr>
        <w:t>autres co</w:t>
      </w:r>
      <w:r w:rsidRPr="009E142E">
        <w:rPr>
          <w:rFonts w:ascii="Arial" w:hAnsi="Arial" w:cs="Arial"/>
          <w:sz w:val="21"/>
          <w:szCs w:val="21"/>
        </w:rPr>
        <w:t>urs de la formation spécifique</w:t>
      </w:r>
    </w:p>
    <w:p w14:paraId="4E5D2EFE" w14:textId="77777777" w:rsidR="00E14EE4" w:rsidRPr="004A1469" w:rsidRDefault="009E142E" w:rsidP="00E005CF">
      <w:pPr>
        <w:numPr>
          <w:ilvl w:val="0"/>
          <w:numId w:val="13"/>
        </w:numPr>
        <w:tabs>
          <w:tab w:val="left" w:pos="720"/>
        </w:tabs>
        <w:spacing w:before="160" w:after="120"/>
        <w:ind w:left="714" w:hanging="357"/>
        <w:rPr>
          <w:rFonts w:ascii="Arial" w:hAnsi="Arial" w:cs="Arial"/>
          <w:sz w:val="21"/>
          <w:szCs w:val="21"/>
        </w:rPr>
      </w:pPr>
      <w:r>
        <w:rPr>
          <w:rFonts w:ascii="Arial" w:hAnsi="Arial" w:cs="Arial"/>
          <w:sz w:val="21"/>
          <w:szCs w:val="21"/>
        </w:rPr>
        <w:t xml:space="preserve">avoir réussi le ou </w:t>
      </w:r>
      <w:r w:rsidR="00872570">
        <w:rPr>
          <w:rFonts w:ascii="Arial" w:hAnsi="Arial" w:cs="Arial"/>
          <w:sz w:val="21"/>
          <w:szCs w:val="21"/>
        </w:rPr>
        <w:t>l</w:t>
      </w:r>
      <w:r w:rsidR="00E14EE4" w:rsidRPr="004A1469">
        <w:rPr>
          <w:rFonts w:ascii="Arial" w:hAnsi="Arial" w:cs="Arial"/>
          <w:sz w:val="21"/>
          <w:szCs w:val="21"/>
        </w:rPr>
        <w:t>es préalables</w:t>
      </w:r>
      <w:r>
        <w:rPr>
          <w:rFonts w:ascii="Arial" w:hAnsi="Arial" w:cs="Arial"/>
          <w:sz w:val="21"/>
          <w:szCs w:val="21"/>
        </w:rPr>
        <w:t xml:space="preserve"> du cours </w:t>
      </w:r>
      <w:r w:rsidRPr="009E142E">
        <w:rPr>
          <w:rFonts w:ascii="Arial" w:hAnsi="Arial" w:cs="Arial"/>
          <w:i/>
          <w:sz w:val="21"/>
          <w:szCs w:val="21"/>
        </w:rPr>
        <w:t>Projet d’intégration</w:t>
      </w:r>
      <w:r w:rsidR="00872570">
        <w:rPr>
          <w:rFonts w:ascii="Arial" w:hAnsi="Arial" w:cs="Arial"/>
          <w:sz w:val="21"/>
          <w:szCs w:val="21"/>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5"/>
        <w:gridCol w:w="4617"/>
      </w:tblGrid>
      <w:tr w:rsidR="009E142E" w:rsidRPr="004A1469" w14:paraId="16DCD311" w14:textId="77777777" w:rsidTr="00DF7679">
        <w:trPr>
          <w:cantSplit/>
          <w:trHeight w:val="359"/>
          <w:jc w:val="center"/>
        </w:trPr>
        <w:tc>
          <w:tcPr>
            <w:tcW w:w="4495" w:type="dxa"/>
            <w:tcBorders>
              <w:bottom w:val="single" w:sz="4" w:space="0" w:color="auto"/>
            </w:tcBorders>
            <w:shd w:val="clear" w:color="auto" w:fill="FFCC00"/>
            <w:vAlign w:val="center"/>
          </w:tcPr>
          <w:p w14:paraId="67E09A57" w14:textId="77777777" w:rsidR="009E142E" w:rsidRPr="004A1469" w:rsidRDefault="009E142E" w:rsidP="000C582B">
            <w:pPr>
              <w:pStyle w:val="Corpsdetexte2"/>
              <w:jc w:val="center"/>
              <w:rPr>
                <w:rFonts w:cs="Arial"/>
                <w:b/>
                <w:bCs/>
                <w:sz w:val="21"/>
                <w:szCs w:val="21"/>
              </w:rPr>
            </w:pPr>
            <w:r>
              <w:rPr>
                <w:rFonts w:cs="Arial"/>
                <w:b/>
                <w:bCs/>
                <w:sz w:val="21"/>
                <w:szCs w:val="21"/>
              </w:rPr>
              <w:t>Projet d’intégration</w:t>
            </w:r>
          </w:p>
        </w:tc>
        <w:tc>
          <w:tcPr>
            <w:tcW w:w="4617" w:type="dxa"/>
            <w:tcBorders>
              <w:bottom w:val="single" w:sz="4" w:space="0" w:color="auto"/>
            </w:tcBorders>
            <w:shd w:val="clear" w:color="auto" w:fill="FFCC00"/>
            <w:vAlign w:val="center"/>
          </w:tcPr>
          <w:p w14:paraId="2E8DF42B" w14:textId="77777777" w:rsidR="009E142E" w:rsidRPr="004A1469" w:rsidRDefault="009E142E" w:rsidP="009E142E">
            <w:pPr>
              <w:pStyle w:val="Corpsdetexte2"/>
              <w:jc w:val="center"/>
              <w:rPr>
                <w:rFonts w:cs="Arial"/>
                <w:b/>
                <w:bCs/>
                <w:sz w:val="21"/>
                <w:szCs w:val="21"/>
              </w:rPr>
            </w:pPr>
            <w:r>
              <w:rPr>
                <w:rFonts w:cs="Arial"/>
                <w:b/>
                <w:bCs/>
                <w:sz w:val="21"/>
                <w:szCs w:val="21"/>
              </w:rPr>
              <w:t>Préalable</w:t>
            </w:r>
          </w:p>
        </w:tc>
      </w:tr>
      <w:tr w:rsidR="009E142E" w:rsidRPr="00D225B1" w14:paraId="67D95C0E" w14:textId="77777777" w:rsidTr="00AD7A83">
        <w:trPr>
          <w:cantSplit/>
          <w:jc w:val="center"/>
        </w:trPr>
        <w:tc>
          <w:tcPr>
            <w:tcW w:w="4495" w:type="dxa"/>
            <w:tcBorders>
              <w:top w:val="single" w:sz="4" w:space="0" w:color="auto"/>
              <w:bottom w:val="single" w:sz="4" w:space="0" w:color="auto"/>
            </w:tcBorders>
          </w:tcPr>
          <w:p w14:paraId="3099E48E" w14:textId="77777777" w:rsidR="009E142E" w:rsidRPr="004A1469" w:rsidRDefault="009E142E" w:rsidP="009E142E">
            <w:pPr>
              <w:pStyle w:val="Corpsdetexte2"/>
              <w:tabs>
                <w:tab w:val="clear" w:pos="360"/>
                <w:tab w:val="right" w:pos="3571"/>
              </w:tabs>
              <w:spacing w:after="40"/>
              <w:ind w:left="331"/>
              <w:jc w:val="left"/>
              <w:rPr>
                <w:rFonts w:cs="Arial"/>
                <w:bCs/>
                <w:position w:val="-20"/>
                <w:sz w:val="21"/>
                <w:szCs w:val="21"/>
              </w:rPr>
            </w:pPr>
            <w:r>
              <w:rPr>
                <w:rFonts w:cs="Arial"/>
                <w:bCs/>
                <w:position w:val="-20"/>
                <w:sz w:val="21"/>
                <w:szCs w:val="21"/>
              </w:rPr>
              <w:t>Biologie</w:t>
            </w:r>
            <w:r>
              <w:rPr>
                <w:rFonts w:cs="Arial"/>
                <w:bCs/>
                <w:position w:val="-20"/>
                <w:sz w:val="21"/>
                <w:szCs w:val="21"/>
              </w:rPr>
              <w:tab/>
              <w:t>(360-101-EM)</w:t>
            </w:r>
          </w:p>
        </w:tc>
        <w:tc>
          <w:tcPr>
            <w:tcW w:w="4617" w:type="dxa"/>
            <w:tcBorders>
              <w:top w:val="single" w:sz="4" w:space="0" w:color="auto"/>
              <w:bottom w:val="single" w:sz="4" w:space="0" w:color="auto"/>
            </w:tcBorders>
          </w:tcPr>
          <w:p w14:paraId="1AE1E9F7" w14:textId="77777777" w:rsidR="009E142E" w:rsidRPr="004A1469" w:rsidRDefault="009E142E" w:rsidP="009E142E">
            <w:pPr>
              <w:pStyle w:val="Corpsdetexte2"/>
              <w:tabs>
                <w:tab w:val="clear" w:pos="360"/>
              </w:tabs>
              <w:spacing w:after="40"/>
              <w:ind w:left="295" w:right="312"/>
              <w:jc w:val="left"/>
              <w:rPr>
                <w:rFonts w:cs="Arial"/>
                <w:bCs/>
                <w:position w:val="-20"/>
                <w:sz w:val="21"/>
                <w:szCs w:val="21"/>
              </w:rPr>
            </w:pPr>
            <w:r>
              <w:rPr>
                <w:rFonts w:cs="Arial"/>
                <w:bCs/>
                <w:position w:val="-20"/>
                <w:sz w:val="21"/>
                <w:szCs w:val="21"/>
              </w:rPr>
              <w:t>PA 101-NYA-05 et 202-NYB-05</w:t>
            </w:r>
          </w:p>
        </w:tc>
      </w:tr>
      <w:tr w:rsidR="009E142E" w:rsidRPr="00D225B1" w14:paraId="228BD03B" w14:textId="77777777" w:rsidTr="00AD7A83">
        <w:trPr>
          <w:cantSplit/>
          <w:jc w:val="center"/>
        </w:trPr>
        <w:tc>
          <w:tcPr>
            <w:tcW w:w="4495" w:type="dxa"/>
            <w:tcBorders>
              <w:top w:val="single" w:sz="4" w:space="0" w:color="auto"/>
              <w:bottom w:val="single" w:sz="4" w:space="0" w:color="auto"/>
            </w:tcBorders>
          </w:tcPr>
          <w:p w14:paraId="18AD6F30" w14:textId="77777777" w:rsidR="009E142E" w:rsidRDefault="009E142E" w:rsidP="009E142E">
            <w:pPr>
              <w:pStyle w:val="Corpsdetexte2"/>
              <w:tabs>
                <w:tab w:val="clear" w:pos="360"/>
                <w:tab w:val="right" w:pos="3571"/>
              </w:tabs>
              <w:spacing w:after="40"/>
              <w:ind w:left="331"/>
              <w:jc w:val="left"/>
              <w:rPr>
                <w:rFonts w:cs="Arial"/>
                <w:bCs/>
                <w:position w:val="-20"/>
                <w:sz w:val="21"/>
                <w:szCs w:val="21"/>
              </w:rPr>
            </w:pPr>
            <w:r>
              <w:rPr>
                <w:rFonts w:cs="Arial"/>
                <w:bCs/>
                <w:position w:val="-20"/>
                <w:sz w:val="21"/>
                <w:szCs w:val="21"/>
              </w:rPr>
              <w:t>Mathématiques</w:t>
            </w:r>
            <w:r>
              <w:rPr>
                <w:rFonts w:cs="Arial"/>
                <w:bCs/>
                <w:position w:val="-20"/>
                <w:sz w:val="21"/>
                <w:szCs w:val="21"/>
              </w:rPr>
              <w:tab/>
              <w:t>(360-201-EM)</w:t>
            </w:r>
          </w:p>
        </w:tc>
        <w:tc>
          <w:tcPr>
            <w:tcW w:w="4617" w:type="dxa"/>
            <w:tcBorders>
              <w:top w:val="single" w:sz="4" w:space="0" w:color="auto"/>
              <w:bottom w:val="single" w:sz="4" w:space="0" w:color="auto"/>
            </w:tcBorders>
          </w:tcPr>
          <w:p w14:paraId="508F3FB5" w14:textId="77777777" w:rsidR="009E142E" w:rsidRDefault="009E142E" w:rsidP="009E142E">
            <w:pPr>
              <w:pStyle w:val="Corpsdetexte2"/>
              <w:tabs>
                <w:tab w:val="clear" w:pos="360"/>
              </w:tabs>
              <w:spacing w:after="40"/>
              <w:ind w:left="295" w:right="312"/>
              <w:jc w:val="left"/>
              <w:rPr>
                <w:rFonts w:cs="Arial"/>
                <w:bCs/>
                <w:position w:val="-20"/>
                <w:sz w:val="21"/>
                <w:szCs w:val="21"/>
              </w:rPr>
            </w:pPr>
            <w:r>
              <w:rPr>
                <w:rFonts w:cs="Arial"/>
                <w:bCs/>
                <w:position w:val="-20"/>
                <w:sz w:val="21"/>
                <w:szCs w:val="21"/>
              </w:rPr>
              <w:t>PA 201-NYB-05</w:t>
            </w:r>
          </w:p>
        </w:tc>
      </w:tr>
      <w:tr w:rsidR="009E142E" w:rsidRPr="00D225B1" w14:paraId="1857991D" w14:textId="77777777" w:rsidTr="00AD7A83">
        <w:trPr>
          <w:cantSplit/>
          <w:jc w:val="center"/>
        </w:trPr>
        <w:tc>
          <w:tcPr>
            <w:tcW w:w="4495" w:type="dxa"/>
            <w:tcBorders>
              <w:top w:val="single" w:sz="4" w:space="0" w:color="auto"/>
              <w:bottom w:val="single" w:sz="4" w:space="0" w:color="auto"/>
            </w:tcBorders>
          </w:tcPr>
          <w:p w14:paraId="68C03A3A" w14:textId="77777777" w:rsidR="009E142E" w:rsidRDefault="009E142E" w:rsidP="009E142E">
            <w:pPr>
              <w:pStyle w:val="Corpsdetexte2"/>
              <w:tabs>
                <w:tab w:val="clear" w:pos="360"/>
                <w:tab w:val="right" w:pos="3571"/>
              </w:tabs>
              <w:spacing w:after="40"/>
              <w:ind w:left="331"/>
              <w:jc w:val="left"/>
              <w:rPr>
                <w:rFonts w:cs="Arial"/>
                <w:bCs/>
                <w:position w:val="-20"/>
                <w:sz w:val="21"/>
                <w:szCs w:val="21"/>
              </w:rPr>
            </w:pPr>
            <w:r>
              <w:rPr>
                <w:rFonts w:cs="Arial"/>
                <w:bCs/>
                <w:position w:val="-20"/>
                <w:sz w:val="21"/>
                <w:szCs w:val="21"/>
              </w:rPr>
              <w:t>Chimie</w:t>
            </w:r>
            <w:r>
              <w:rPr>
                <w:rFonts w:cs="Arial"/>
                <w:bCs/>
                <w:position w:val="-20"/>
                <w:sz w:val="21"/>
                <w:szCs w:val="21"/>
              </w:rPr>
              <w:tab/>
              <w:t>(360-202-EM)</w:t>
            </w:r>
          </w:p>
        </w:tc>
        <w:tc>
          <w:tcPr>
            <w:tcW w:w="4617" w:type="dxa"/>
            <w:tcBorders>
              <w:top w:val="single" w:sz="4" w:space="0" w:color="auto"/>
              <w:bottom w:val="single" w:sz="4" w:space="0" w:color="auto"/>
            </w:tcBorders>
          </w:tcPr>
          <w:p w14:paraId="3186B842" w14:textId="77777777" w:rsidR="009E142E" w:rsidRDefault="009E142E" w:rsidP="009E142E">
            <w:pPr>
              <w:pStyle w:val="Corpsdetexte2"/>
              <w:tabs>
                <w:tab w:val="clear" w:pos="360"/>
              </w:tabs>
              <w:spacing w:after="40"/>
              <w:ind w:left="295" w:right="312"/>
              <w:jc w:val="left"/>
              <w:rPr>
                <w:rFonts w:cs="Arial"/>
                <w:bCs/>
                <w:position w:val="-20"/>
                <w:sz w:val="21"/>
                <w:szCs w:val="21"/>
              </w:rPr>
            </w:pPr>
            <w:r>
              <w:rPr>
                <w:rFonts w:cs="Arial"/>
                <w:bCs/>
                <w:position w:val="-20"/>
                <w:sz w:val="21"/>
                <w:szCs w:val="21"/>
              </w:rPr>
              <w:t>PA 101-NYA-05 et 202-NYB-05</w:t>
            </w:r>
          </w:p>
        </w:tc>
      </w:tr>
      <w:tr w:rsidR="009E142E" w:rsidRPr="00D225B1" w14:paraId="154F39AF" w14:textId="77777777" w:rsidTr="00AD7A83">
        <w:trPr>
          <w:cantSplit/>
          <w:jc w:val="center"/>
        </w:trPr>
        <w:tc>
          <w:tcPr>
            <w:tcW w:w="4495" w:type="dxa"/>
            <w:tcBorders>
              <w:top w:val="single" w:sz="4" w:space="0" w:color="auto"/>
              <w:bottom w:val="single" w:sz="4" w:space="0" w:color="auto"/>
            </w:tcBorders>
          </w:tcPr>
          <w:p w14:paraId="7399BEE8" w14:textId="77777777" w:rsidR="009E142E" w:rsidRDefault="009E142E" w:rsidP="009E142E">
            <w:pPr>
              <w:pStyle w:val="Corpsdetexte2"/>
              <w:tabs>
                <w:tab w:val="clear" w:pos="360"/>
                <w:tab w:val="right" w:pos="3571"/>
              </w:tabs>
              <w:spacing w:after="40"/>
              <w:ind w:left="331"/>
              <w:jc w:val="left"/>
              <w:rPr>
                <w:rFonts w:cs="Arial"/>
                <w:bCs/>
                <w:position w:val="-20"/>
                <w:sz w:val="21"/>
                <w:szCs w:val="21"/>
              </w:rPr>
            </w:pPr>
            <w:r>
              <w:rPr>
                <w:rFonts w:cs="Arial"/>
                <w:bCs/>
                <w:position w:val="-20"/>
                <w:sz w:val="21"/>
                <w:szCs w:val="21"/>
              </w:rPr>
              <w:t>Physique</w:t>
            </w:r>
            <w:r>
              <w:rPr>
                <w:rFonts w:cs="Arial"/>
                <w:bCs/>
                <w:position w:val="-20"/>
                <w:sz w:val="21"/>
                <w:szCs w:val="21"/>
              </w:rPr>
              <w:tab/>
              <w:t>(360-203-EM)</w:t>
            </w:r>
          </w:p>
        </w:tc>
        <w:tc>
          <w:tcPr>
            <w:tcW w:w="4617" w:type="dxa"/>
            <w:tcBorders>
              <w:top w:val="single" w:sz="4" w:space="0" w:color="auto"/>
              <w:bottom w:val="single" w:sz="4" w:space="0" w:color="auto"/>
            </w:tcBorders>
          </w:tcPr>
          <w:p w14:paraId="6C3DAE29" w14:textId="77777777" w:rsidR="009E142E" w:rsidRDefault="009E142E" w:rsidP="009E142E">
            <w:pPr>
              <w:pStyle w:val="Corpsdetexte2"/>
              <w:tabs>
                <w:tab w:val="clear" w:pos="360"/>
              </w:tabs>
              <w:spacing w:after="40"/>
              <w:ind w:left="295" w:right="312"/>
              <w:jc w:val="left"/>
              <w:rPr>
                <w:rFonts w:cs="Arial"/>
                <w:bCs/>
                <w:position w:val="-20"/>
                <w:sz w:val="21"/>
                <w:szCs w:val="21"/>
              </w:rPr>
            </w:pPr>
            <w:r>
              <w:rPr>
                <w:rFonts w:cs="Arial"/>
                <w:bCs/>
                <w:position w:val="-20"/>
                <w:sz w:val="21"/>
                <w:szCs w:val="21"/>
              </w:rPr>
              <w:t>PA 203-NYB-05</w:t>
            </w:r>
          </w:p>
        </w:tc>
      </w:tr>
      <w:tr w:rsidR="009E142E" w:rsidRPr="00D225B1" w14:paraId="30D33A8C" w14:textId="77777777" w:rsidTr="00AD7A83">
        <w:trPr>
          <w:cantSplit/>
          <w:jc w:val="center"/>
        </w:trPr>
        <w:tc>
          <w:tcPr>
            <w:tcW w:w="4495" w:type="dxa"/>
            <w:tcBorders>
              <w:top w:val="single" w:sz="4" w:space="0" w:color="auto"/>
            </w:tcBorders>
          </w:tcPr>
          <w:p w14:paraId="1B649983" w14:textId="77777777" w:rsidR="009E142E" w:rsidRDefault="009E142E" w:rsidP="009E142E">
            <w:pPr>
              <w:pStyle w:val="Corpsdetexte2"/>
              <w:tabs>
                <w:tab w:val="clear" w:pos="360"/>
                <w:tab w:val="right" w:pos="3571"/>
              </w:tabs>
              <w:spacing w:after="40"/>
              <w:ind w:left="331"/>
              <w:jc w:val="left"/>
              <w:rPr>
                <w:rFonts w:cs="Arial"/>
                <w:bCs/>
                <w:position w:val="-20"/>
                <w:sz w:val="21"/>
                <w:szCs w:val="21"/>
              </w:rPr>
            </w:pPr>
            <w:r>
              <w:rPr>
                <w:rFonts w:cs="Arial"/>
                <w:bCs/>
                <w:position w:val="-20"/>
                <w:sz w:val="21"/>
                <w:szCs w:val="21"/>
              </w:rPr>
              <w:t>Géologie</w:t>
            </w:r>
            <w:r>
              <w:rPr>
                <w:rFonts w:cs="Arial"/>
                <w:bCs/>
                <w:position w:val="-20"/>
                <w:sz w:val="21"/>
                <w:szCs w:val="21"/>
              </w:rPr>
              <w:tab/>
              <w:t>(360-205-EM)</w:t>
            </w:r>
          </w:p>
        </w:tc>
        <w:tc>
          <w:tcPr>
            <w:tcW w:w="4617" w:type="dxa"/>
            <w:tcBorders>
              <w:top w:val="single" w:sz="4" w:space="0" w:color="auto"/>
            </w:tcBorders>
          </w:tcPr>
          <w:p w14:paraId="7D61ED22" w14:textId="77777777" w:rsidR="009E142E" w:rsidRDefault="009E142E" w:rsidP="009E142E">
            <w:pPr>
              <w:pStyle w:val="Corpsdetexte2"/>
              <w:tabs>
                <w:tab w:val="clear" w:pos="360"/>
              </w:tabs>
              <w:spacing w:after="40"/>
              <w:ind w:left="295" w:right="312"/>
              <w:jc w:val="left"/>
              <w:rPr>
                <w:rFonts w:cs="Arial"/>
                <w:bCs/>
                <w:position w:val="-20"/>
                <w:sz w:val="21"/>
                <w:szCs w:val="21"/>
              </w:rPr>
            </w:pPr>
            <w:r>
              <w:rPr>
                <w:rFonts w:cs="Arial"/>
                <w:bCs/>
                <w:position w:val="-20"/>
                <w:sz w:val="21"/>
                <w:szCs w:val="21"/>
              </w:rPr>
              <w:t>Aucun préalable</w:t>
            </w:r>
          </w:p>
        </w:tc>
      </w:tr>
    </w:tbl>
    <w:p w14:paraId="3279D6D1" w14:textId="77777777" w:rsidR="001069B9" w:rsidRDefault="001069B9" w:rsidP="00126FEB">
      <w:pPr>
        <w:pStyle w:val="BlocTitre"/>
        <w:spacing w:before="0" w:after="0"/>
        <w:jc w:val="both"/>
        <w:rPr>
          <w:b w:val="0"/>
          <w:bCs/>
          <w:sz w:val="8"/>
          <w:szCs w:val="8"/>
        </w:rPr>
      </w:pPr>
    </w:p>
    <w:p w14:paraId="0732CE1F" w14:textId="77777777" w:rsidR="001069B9" w:rsidRDefault="001069B9">
      <w:pPr>
        <w:jc w:val="left"/>
        <w:rPr>
          <w:rFonts w:ascii="Times" w:hAnsi="Times"/>
          <w:bCs/>
          <w:sz w:val="8"/>
          <w:szCs w:val="8"/>
        </w:rPr>
      </w:pPr>
    </w:p>
    <w:p w14:paraId="431A2599" w14:textId="77777777" w:rsidR="003F4936" w:rsidRDefault="003F4936">
      <w:pPr>
        <w:jc w:val="left"/>
        <w:rPr>
          <w:rFonts w:ascii="Times" w:hAnsi="Times"/>
          <w:bCs/>
          <w:sz w:val="8"/>
          <w:szCs w:val="8"/>
        </w:rPr>
      </w:pPr>
    </w:p>
    <w:p w14:paraId="5D212A1C" w14:textId="77777777" w:rsidR="00903329" w:rsidRPr="007C10CF" w:rsidRDefault="00903329" w:rsidP="00126FEB">
      <w:pPr>
        <w:pStyle w:val="BlocTitre"/>
        <w:spacing w:before="0" w:after="0"/>
        <w:jc w:val="both"/>
        <w:rPr>
          <w:b w:val="0"/>
          <w:bCs/>
          <w:sz w:val="8"/>
          <w:szCs w:val="8"/>
        </w:rPr>
      </w:pPr>
    </w:p>
    <w:sectPr w:rsidR="00903329" w:rsidRPr="007C10CF" w:rsidSect="00136B50">
      <w:footerReference w:type="default" r:id="rId16"/>
      <w:headerReference w:type="first" r:id="rId17"/>
      <w:pgSz w:w="12240" w:h="15840" w:code="1"/>
      <w:pgMar w:top="992" w:right="862" w:bottom="862" w:left="862" w:header="561"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43D4" w14:textId="77777777" w:rsidR="0077270D" w:rsidRDefault="0077270D">
      <w:r>
        <w:separator/>
      </w:r>
    </w:p>
  </w:endnote>
  <w:endnote w:type="continuationSeparator" w:id="0">
    <w:p w14:paraId="40BB6C4E" w14:textId="77777777" w:rsidR="0077270D" w:rsidRDefault="0077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1663" w14:textId="77777777" w:rsidR="0077270D" w:rsidRPr="00125800" w:rsidRDefault="0077270D" w:rsidP="00125800">
    <w:pPr>
      <w:pStyle w:val="Pieddepage"/>
      <w:rPr>
        <w:b w:val="0"/>
      </w:rPr>
    </w:pPr>
    <w:r w:rsidRPr="00125800">
      <w:rPr>
        <w:b w:val="0"/>
      </w:rPr>
      <w:t>Service de l’organisation scolaire</w:t>
    </w:r>
    <w:r w:rsidRPr="00125800">
      <w:rPr>
        <w:b w:val="0"/>
      </w:rPr>
      <w:tab/>
    </w:r>
    <w:r w:rsidRPr="00125800">
      <w:rPr>
        <w:rStyle w:val="Numrodepage"/>
        <w:b w:val="0"/>
      </w:rPr>
      <w:fldChar w:fldCharType="begin"/>
    </w:r>
    <w:r w:rsidRPr="00125800">
      <w:rPr>
        <w:rStyle w:val="Numrodepage"/>
        <w:b w:val="0"/>
      </w:rPr>
      <w:instrText xml:space="preserve"> PAGE </w:instrText>
    </w:r>
    <w:r w:rsidRPr="00125800">
      <w:rPr>
        <w:rStyle w:val="Numrodepage"/>
        <w:b w:val="0"/>
      </w:rPr>
      <w:fldChar w:fldCharType="separate"/>
    </w:r>
    <w:r w:rsidR="00A20AEC">
      <w:rPr>
        <w:rStyle w:val="Numrodepage"/>
        <w:b w:val="0"/>
        <w:noProof/>
      </w:rPr>
      <w:t>3</w:t>
    </w:r>
    <w:r w:rsidRPr="00125800">
      <w:rPr>
        <w:rStyle w:val="Numrodepage"/>
        <w:b w:val="0"/>
      </w:rPr>
      <w:fldChar w:fldCharType="end"/>
    </w:r>
  </w:p>
  <w:p w14:paraId="50F2C6D4" w14:textId="77777777" w:rsidR="0077270D" w:rsidRPr="00125800" w:rsidRDefault="00963C0E" w:rsidP="00125800">
    <w:pPr>
      <w:pStyle w:val="Pieddepage"/>
      <w:rPr>
        <w:b w:val="0"/>
      </w:rPr>
    </w:pPr>
    <w:r>
      <w:rPr>
        <w:b w:val="0"/>
      </w:rPr>
      <w:t xml:space="preserve">Sciences de la </w:t>
    </w:r>
    <w:r w:rsidR="00991590">
      <w:rPr>
        <w:b w:val="0"/>
      </w:rPr>
      <w:t>nature</w:t>
    </w:r>
    <w:r w:rsidR="00991590">
      <w:rPr>
        <w:b w:val="0"/>
      </w:rPr>
      <w:tab/>
    </w:r>
    <w:r w:rsidR="00DE470A" w:rsidRPr="00DE470A">
      <w:rPr>
        <w:b w:val="0"/>
      </w:rPr>
      <w:t>2018-02-26</w:t>
    </w:r>
  </w:p>
  <w:p w14:paraId="0CC29E51" w14:textId="77777777" w:rsidR="0077270D" w:rsidRPr="00125800" w:rsidRDefault="0077270D" w:rsidP="001258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3F9A" w14:textId="77777777" w:rsidR="00307ED4" w:rsidRPr="00125800" w:rsidRDefault="00307ED4" w:rsidP="00307ED4">
    <w:pPr>
      <w:pStyle w:val="Pieddepage"/>
      <w:rPr>
        <w:b w:val="0"/>
      </w:rPr>
    </w:pPr>
    <w:r w:rsidRPr="00125800">
      <w:rPr>
        <w:b w:val="0"/>
      </w:rPr>
      <w:t>Service de l’organisation scolaire</w:t>
    </w:r>
    <w:r w:rsidRPr="00125800">
      <w:rPr>
        <w:b w:val="0"/>
      </w:rPr>
      <w:tab/>
    </w:r>
    <w:r w:rsidRPr="00125800">
      <w:rPr>
        <w:rStyle w:val="Numrodepage"/>
        <w:b w:val="0"/>
      </w:rPr>
      <w:fldChar w:fldCharType="begin"/>
    </w:r>
    <w:r w:rsidRPr="00125800">
      <w:rPr>
        <w:rStyle w:val="Numrodepage"/>
        <w:b w:val="0"/>
      </w:rPr>
      <w:instrText xml:space="preserve"> PAGE </w:instrText>
    </w:r>
    <w:r w:rsidRPr="00125800">
      <w:rPr>
        <w:rStyle w:val="Numrodepage"/>
        <w:b w:val="0"/>
      </w:rPr>
      <w:fldChar w:fldCharType="separate"/>
    </w:r>
    <w:r>
      <w:rPr>
        <w:rStyle w:val="Numrodepage"/>
        <w:b w:val="0"/>
      </w:rPr>
      <w:t>4</w:t>
    </w:r>
    <w:r w:rsidRPr="00125800">
      <w:rPr>
        <w:rStyle w:val="Numrodepage"/>
        <w:b w:val="0"/>
      </w:rPr>
      <w:fldChar w:fldCharType="end"/>
    </w:r>
  </w:p>
  <w:p w14:paraId="6B196F77" w14:textId="1337AC99" w:rsidR="0077270D" w:rsidRPr="00125800" w:rsidRDefault="00307ED4" w:rsidP="00307ED4">
    <w:pPr>
      <w:pStyle w:val="Pieddepage"/>
    </w:pPr>
    <w:r>
      <w:rPr>
        <w:b w:val="0"/>
      </w:rPr>
      <w:t>Sciences de la nature</w:t>
    </w:r>
    <w:r w:rsidR="0077270D" w:rsidRPr="00125800">
      <w:tab/>
    </w:r>
    <w:r>
      <w:rPr>
        <w:b w:val="0"/>
      </w:rPr>
      <w:t>2021-06-01</w:t>
    </w:r>
  </w:p>
  <w:p w14:paraId="49D614F3" w14:textId="77777777" w:rsidR="0077270D" w:rsidRDefault="0077270D" w:rsidP="0012580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9353" w14:textId="77777777" w:rsidR="0077270D" w:rsidRPr="00125800" w:rsidRDefault="0077270D" w:rsidP="00125800">
    <w:pPr>
      <w:pStyle w:val="Pieddepage"/>
      <w:rPr>
        <w:b w:val="0"/>
      </w:rPr>
    </w:pPr>
    <w:r w:rsidRPr="00125800">
      <w:rPr>
        <w:b w:val="0"/>
      </w:rPr>
      <w:t>Service de l’organisation scolaire</w:t>
    </w:r>
    <w:r w:rsidRPr="00125800">
      <w:rPr>
        <w:b w:val="0"/>
      </w:rPr>
      <w:tab/>
    </w:r>
    <w:r w:rsidRPr="00125800">
      <w:rPr>
        <w:rStyle w:val="Numrodepage"/>
        <w:b w:val="0"/>
      </w:rPr>
      <w:fldChar w:fldCharType="begin"/>
    </w:r>
    <w:r w:rsidRPr="00125800">
      <w:rPr>
        <w:rStyle w:val="Numrodepage"/>
        <w:b w:val="0"/>
      </w:rPr>
      <w:instrText xml:space="preserve"> PAGE </w:instrText>
    </w:r>
    <w:r w:rsidRPr="00125800">
      <w:rPr>
        <w:rStyle w:val="Numrodepage"/>
        <w:b w:val="0"/>
      </w:rPr>
      <w:fldChar w:fldCharType="separate"/>
    </w:r>
    <w:r w:rsidR="00FA1212">
      <w:rPr>
        <w:rStyle w:val="Numrodepage"/>
        <w:b w:val="0"/>
        <w:noProof/>
      </w:rPr>
      <w:t>15</w:t>
    </w:r>
    <w:r w:rsidRPr="00125800">
      <w:rPr>
        <w:rStyle w:val="Numrodepage"/>
        <w:b w:val="0"/>
      </w:rPr>
      <w:fldChar w:fldCharType="end"/>
    </w:r>
  </w:p>
  <w:p w14:paraId="3334B2F1" w14:textId="06F8DDE7" w:rsidR="0077270D" w:rsidRPr="00C44B8B" w:rsidRDefault="00991590" w:rsidP="00105CF3">
    <w:pPr>
      <w:pStyle w:val="Pieddepage"/>
      <w:tabs>
        <w:tab w:val="clear" w:pos="10440"/>
        <w:tab w:val="right" w:pos="10490"/>
      </w:tabs>
      <w:rPr>
        <w:b w:val="0"/>
      </w:rPr>
    </w:pPr>
    <w:r>
      <w:rPr>
        <w:b w:val="0"/>
      </w:rPr>
      <w:t>Sciences de la nature</w:t>
    </w:r>
    <w:r>
      <w:rPr>
        <w:b w:val="0"/>
      </w:rPr>
      <w:tab/>
    </w:r>
    <w:r w:rsidR="00307ED4">
      <w:rPr>
        <w:b w:val="0"/>
      </w:rPr>
      <w:t>2021-06-01</w:t>
    </w:r>
  </w:p>
  <w:p w14:paraId="07C18E96" w14:textId="77777777" w:rsidR="0077270D" w:rsidRPr="008D667A" w:rsidRDefault="0077270D" w:rsidP="001258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C1FD" w14:textId="77777777" w:rsidR="0077270D" w:rsidRDefault="0077270D" w:rsidP="00125800">
      <w:pPr>
        <w:pStyle w:val="Pieddepage"/>
      </w:pPr>
    </w:p>
  </w:footnote>
  <w:footnote w:type="continuationSeparator" w:id="0">
    <w:p w14:paraId="32674A5C" w14:textId="77777777" w:rsidR="0077270D" w:rsidRDefault="00772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3459" w14:textId="77777777" w:rsidR="0077270D" w:rsidRDefault="008A1CDA">
    <w:pPr>
      <w:pStyle w:val="En-tte"/>
    </w:pPr>
    <w:r>
      <w:rPr>
        <w:rFonts w:ascii="Times New Roman" w:hAnsi="Times New Roman"/>
        <w:noProof/>
        <w:szCs w:val="24"/>
        <w:lang w:val="fr-CA" w:eastAsia="fr-CA"/>
      </w:rPr>
      <w:drawing>
        <wp:anchor distT="0" distB="0" distL="114300" distR="114300" simplePos="0" relativeHeight="251659264" behindDoc="1" locked="0" layoutInCell="1" allowOverlap="1" wp14:anchorId="3CA4DFA9" wp14:editId="1C2523B9">
          <wp:simplePos x="0" y="0"/>
          <wp:positionH relativeFrom="column">
            <wp:posOffset>14605</wp:posOffset>
          </wp:positionH>
          <wp:positionV relativeFrom="paragraph">
            <wp:posOffset>93980</wp:posOffset>
          </wp:positionV>
          <wp:extent cx="1123950" cy="918210"/>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LogoCe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3950" cy="9182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ABA4" w14:textId="55813F45" w:rsidR="00307ED4" w:rsidRDefault="00307ED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0F4"/>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72086F"/>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87541F"/>
    <w:multiLevelType w:val="hybridMultilevel"/>
    <w:tmpl w:val="36BC4390"/>
    <w:lvl w:ilvl="0" w:tplc="5698944A">
      <w:start w:val="1"/>
      <w:numFmt w:val="decimal"/>
      <w:lvlText w:val="%1."/>
      <w:lvlJc w:val="left"/>
      <w:pPr>
        <w:tabs>
          <w:tab w:val="num" w:pos="1495"/>
        </w:tabs>
        <w:ind w:left="1495"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0D8716BB"/>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4B7C72"/>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6E577E9"/>
    <w:multiLevelType w:val="multilevel"/>
    <w:tmpl w:val="000038AA"/>
    <w:lvl w:ilvl="0">
      <w:start w:val="1"/>
      <w:numFmt w:val="decimal"/>
      <w:lvlText w:val="%1."/>
      <w:lvlJc w:val="left"/>
      <w:pPr>
        <w:tabs>
          <w:tab w:val="num" w:pos="1260"/>
        </w:tabs>
        <w:ind w:left="12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9493260"/>
    <w:multiLevelType w:val="hybridMultilevel"/>
    <w:tmpl w:val="B2C0F68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0202F"/>
    <w:multiLevelType w:val="multilevel"/>
    <w:tmpl w:val="D6F88D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1FA42144"/>
    <w:multiLevelType w:val="hybridMultilevel"/>
    <w:tmpl w:val="34201F8A"/>
    <w:lvl w:ilvl="0" w:tplc="300468D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1075A2"/>
    <w:multiLevelType w:val="multilevel"/>
    <w:tmpl w:val="74A8D29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AFC4FA6"/>
    <w:multiLevelType w:val="hybridMultilevel"/>
    <w:tmpl w:val="D8F244D4"/>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C660F91"/>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E23605"/>
    <w:multiLevelType w:val="hybridMultilevel"/>
    <w:tmpl w:val="1AF6CFB2"/>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15:restartNumberingAfterBreak="0">
    <w:nsid w:val="36A47811"/>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2A03F7"/>
    <w:multiLevelType w:val="multilevel"/>
    <w:tmpl w:val="2070D214"/>
    <w:lvl w:ilvl="0">
      <w:start w:val="2"/>
      <w:numFmt w:val="decimal"/>
      <w:lvlText w:val="%1.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D16ABF"/>
    <w:multiLevelType w:val="multilevel"/>
    <w:tmpl w:val="DA34A0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500503BD"/>
    <w:multiLevelType w:val="multilevel"/>
    <w:tmpl w:val="4CAA85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516715EE"/>
    <w:multiLevelType w:val="hybridMultilevel"/>
    <w:tmpl w:val="0A4ECF3A"/>
    <w:lvl w:ilvl="0" w:tplc="300468DC">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15:restartNumberingAfterBreak="0">
    <w:nsid w:val="577A34D5"/>
    <w:multiLevelType w:val="singleLevel"/>
    <w:tmpl w:val="37147B88"/>
    <w:lvl w:ilvl="0">
      <w:start w:val="1"/>
      <w:numFmt w:val="upperLetter"/>
      <w:lvlText w:val="%1-"/>
      <w:lvlJc w:val="left"/>
      <w:pPr>
        <w:tabs>
          <w:tab w:val="num" w:pos="502"/>
        </w:tabs>
        <w:ind w:left="502" w:hanging="360"/>
      </w:pPr>
      <w:rPr>
        <w:rFonts w:ascii="Arial" w:hAnsi="Arial" w:cs="Arial" w:hint="default"/>
        <w:sz w:val="20"/>
        <w:szCs w:val="20"/>
      </w:rPr>
    </w:lvl>
  </w:abstractNum>
  <w:abstractNum w:abstractNumId="22" w15:restartNumberingAfterBreak="0">
    <w:nsid w:val="58113F0C"/>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D304143"/>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C419D7"/>
    <w:multiLevelType w:val="multilevel"/>
    <w:tmpl w:val="EAC2D2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0A5D6B"/>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E97BCA"/>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22F3347"/>
    <w:multiLevelType w:val="singleLevel"/>
    <w:tmpl w:val="D5BE808A"/>
    <w:lvl w:ilvl="0">
      <w:start w:val="1"/>
      <w:numFmt w:val="decimal"/>
      <w:lvlText w:val="%1."/>
      <w:lvlJc w:val="left"/>
      <w:pPr>
        <w:tabs>
          <w:tab w:val="num" w:pos="1620"/>
        </w:tabs>
        <w:ind w:left="1620" w:hanging="540"/>
      </w:pPr>
      <w:rPr>
        <w:rFonts w:hint="default"/>
      </w:rPr>
    </w:lvl>
  </w:abstractNum>
  <w:abstractNum w:abstractNumId="29" w15:restartNumberingAfterBreak="0">
    <w:nsid w:val="72C539A4"/>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6737551"/>
    <w:multiLevelType w:val="hybridMultilevel"/>
    <w:tmpl w:val="C49AE2E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68D4180"/>
    <w:multiLevelType w:val="hybridMultilevel"/>
    <w:tmpl w:val="1278CD90"/>
    <w:lvl w:ilvl="0" w:tplc="0C0C0001">
      <w:start w:val="1"/>
      <w:numFmt w:val="bullet"/>
      <w:lvlText w:val=""/>
      <w:lvlJc w:val="left"/>
      <w:pPr>
        <w:tabs>
          <w:tab w:val="num" w:pos="1854"/>
        </w:tabs>
        <w:ind w:left="1854" w:hanging="360"/>
      </w:pPr>
      <w:rPr>
        <w:rFonts w:ascii="Symbol" w:hAnsi="Symbol" w:hint="default"/>
      </w:rPr>
    </w:lvl>
    <w:lvl w:ilvl="1" w:tplc="0C0C0003" w:tentative="1">
      <w:start w:val="1"/>
      <w:numFmt w:val="bullet"/>
      <w:lvlText w:val="o"/>
      <w:lvlJc w:val="left"/>
      <w:pPr>
        <w:tabs>
          <w:tab w:val="num" w:pos="2574"/>
        </w:tabs>
        <w:ind w:left="2574" w:hanging="360"/>
      </w:pPr>
      <w:rPr>
        <w:rFonts w:ascii="Courier New" w:hAnsi="Courier New" w:cs="Courier New" w:hint="default"/>
      </w:rPr>
    </w:lvl>
    <w:lvl w:ilvl="2" w:tplc="0C0C0005" w:tentative="1">
      <w:start w:val="1"/>
      <w:numFmt w:val="bullet"/>
      <w:lvlText w:val=""/>
      <w:lvlJc w:val="left"/>
      <w:pPr>
        <w:tabs>
          <w:tab w:val="num" w:pos="3294"/>
        </w:tabs>
        <w:ind w:left="3294" w:hanging="360"/>
      </w:pPr>
      <w:rPr>
        <w:rFonts w:ascii="Wingdings" w:hAnsi="Wingdings" w:hint="default"/>
      </w:rPr>
    </w:lvl>
    <w:lvl w:ilvl="3" w:tplc="0C0C0001" w:tentative="1">
      <w:start w:val="1"/>
      <w:numFmt w:val="bullet"/>
      <w:lvlText w:val=""/>
      <w:lvlJc w:val="left"/>
      <w:pPr>
        <w:tabs>
          <w:tab w:val="num" w:pos="4014"/>
        </w:tabs>
        <w:ind w:left="4014" w:hanging="360"/>
      </w:pPr>
      <w:rPr>
        <w:rFonts w:ascii="Symbol" w:hAnsi="Symbol" w:hint="default"/>
      </w:rPr>
    </w:lvl>
    <w:lvl w:ilvl="4" w:tplc="0C0C0003" w:tentative="1">
      <w:start w:val="1"/>
      <w:numFmt w:val="bullet"/>
      <w:lvlText w:val="o"/>
      <w:lvlJc w:val="left"/>
      <w:pPr>
        <w:tabs>
          <w:tab w:val="num" w:pos="4734"/>
        </w:tabs>
        <w:ind w:left="4734" w:hanging="360"/>
      </w:pPr>
      <w:rPr>
        <w:rFonts w:ascii="Courier New" w:hAnsi="Courier New" w:cs="Courier New" w:hint="default"/>
      </w:rPr>
    </w:lvl>
    <w:lvl w:ilvl="5" w:tplc="0C0C0005" w:tentative="1">
      <w:start w:val="1"/>
      <w:numFmt w:val="bullet"/>
      <w:lvlText w:val=""/>
      <w:lvlJc w:val="left"/>
      <w:pPr>
        <w:tabs>
          <w:tab w:val="num" w:pos="5454"/>
        </w:tabs>
        <w:ind w:left="5454" w:hanging="360"/>
      </w:pPr>
      <w:rPr>
        <w:rFonts w:ascii="Wingdings" w:hAnsi="Wingdings" w:hint="default"/>
      </w:rPr>
    </w:lvl>
    <w:lvl w:ilvl="6" w:tplc="0C0C0001" w:tentative="1">
      <w:start w:val="1"/>
      <w:numFmt w:val="bullet"/>
      <w:lvlText w:val=""/>
      <w:lvlJc w:val="left"/>
      <w:pPr>
        <w:tabs>
          <w:tab w:val="num" w:pos="6174"/>
        </w:tabs>
        <w:ind w:left="6174" w:hanging="360"/>
      </w:pPr>
      <w:rPr>
        <w:rFonts w:ascii="Symbol" w:hAnsi="Symbol" w:hint="default"/>
      </w:rPr>
    </w:lvl>
    <w:lvl w:ilvl="7" w:tplc="0C0C0003" w:tentative="1">
      <w:start w:val="1"/>
      <w:numFmt w:val="bullet"/>
      <w:lvlText w:val="o"/>
      <w:lvlJc w:val="left"/>
      <w:pPr>
        <w:tabs>
          <w:tab w:val="num" w:pos="6894"/>
        </w:tabs>
        <w:ind w:left="6894" w:hanging="360"/>
      </w:pPr>
      <w:rPr>
        <w:rFonts w:ascii="Courier New" w:hAnsi="Courier New" w:cs="Courier New" w:hint="default"/>
      </w:rPr>
    </w:lvl>
    <w:lvl w:ilvl="8" w:tplc="0C0C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B3328EC"/>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F5118DC"/>
    <w:multiLevelType w:val="singleLevel"/>
    <w:tmpl w:val="0C0C0003"/>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3"/>
  </w:num>
  <w:num w:numId="3">
    <w:abstractNumId w:val="6"/>
  </w:num>
  <w:num w:numId="4">
    <w:abstractNumId w:val="17"/>
  </w:num>
  <w:num w:numId="5">
    <w:abstractNumId w:val="28"/>
  </w:num>
  <w:num w:numId="6">
    <w:abstractNumId w:val="13"/>
  </w:num>
  <w:num w:numId="7">
    <w:abstractNumId w:val="18"/>
  </w:num>
  <w:num w:numId="8">
    <w:abstractNumId w:val="12"/>
  </w:num>
  <w:num w:numId="9">
    <w:abstractNumId w:val="7"/>
  </w:num>
  <w:num w:numId="10">
    <w:abstractNumId w:val="9"/>
  </w:num>
  <w:num w:numId="11">
    <w:abstractNumId w:val="25"/>
  </w:num>
  <w:num w:numId="12">
    <w:abstractNumId w:val="31"/>
  </w:num>
  <w:num w:numId="13">
    <w:abstractNumId w:val="8"/>
  </w:num>
  <w:num w:numId="14">
    <w:abstractNumId w:val="19"/>
  </w:num>
  <w:num w:numId="15">
    <w:abstractNumId w:val="2"/>
  </w:num>
  <w:num w:numId="16">
    <w:abstractNumId w:val="30"/>
  </w:num>
  <w:num w:numId="17">
    <w:abstractNumId w:val="15"/>
  </w:num>
  <w:num w:numId="18">
    <w:abstractNumId w:val="21"/>
  </w:num>
  <w:num w:numId="19">
    <w:abstractNumId w:val="1"/>
  </w:num>
  <w:num w:numId="20">
    <w:abstractNumId w:val="33"/>
  </w:num>
  <w:num w:numId="21">
    <w:abstractNumId w:val="27"/>
  </w:num>
  <w:num w:numId="22">
    <w:abstractNumId w:val="16"/>
  </w:num>
  <w:num w:numId="23">
    <w:abstractNumId w:val="29"/>
  </w:num>
  <w:num w:numId="24">
    <w:abstractNumId w:val="32"/>
  </w:num>
  <w:num w:numId="25">
    <w:abstractNumId w:val="4"/>
  </w:num>
  <w:num w:numId="26">
    <w:abstractNumId w:val="5"/>
  </w:num>
  <w:num w:numId="27">
    <w:abstractNumId w:val="0"/>
  </w:num>
  <w:num w:numId="28">
    <w:abstractNumId w:val="14"/>
  </w:num>
  <w:num w:numId="29">
    <w:abstractNumId w:val="22"/>
  </w:num>
  <w:num w:numId="30">
    <w:abstractNumId w:val="26"/>
  </w:num>
  <w:num w:numId="31">
    <w:abstractNumId w:val="24"/>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5B88"/>
    <w:rsid w:val="000061B6"/>
    <w:rsid w:val="00007904"/>
    <w:rsid w:val="00007C40"/>
    <w:rsid w:val="00011E8C"/>
    <w:rsid w:val="000238C8"/>
    <w:rsid w:val="000279E8"/>
    <w:rsid w:val="00027E79"/>
    <w:rsid w:val="00036543"/>
    <w:rsid w:val="00036BEF"/>
    <w:rsid w:val="00036C8B"/>
    <w:rsid w:val="00040B02"/>
    <w:rsid w:val="00043F69"/>
    <w:rsid w:val="000515AD"/>
    <w:rsid w:val="00060FF9"/>
    <w:rsid w:val="00061A43"/>
    <w:rsid w:val="00067664"/>
    <w:rsid w:val="00071308"/>
    <w:rsid w:val="00071B58"/>
    <w:rsid w:val="00076A54"/>
    <w:rsid w:val="00080C28"/>
    <w:rsid w:val="00084B81"/>
    <w:rsid w:val="00086A99"/>
    <w:rsid w:val="00094852"/>
    <w:rsid w:val="00096B6A"/>
    <w:rsid w:val="000A7FEF"/>
    <w:rsid w:val="000B0844"/>
    <w:rsid w:val="000B1CF1"/>
    <w:rsid w:val="000B2C22"/>
    <w:rsid w:val="000C3EAB"/>
    <w:rsid w:val="000C42D6"/>
    <w:rsid w:val="000C582B"/>
    <w:rsid w:val="000D693E"/>
    <w:rsid w:val="000E3FA1"/>
    <w:rsid w:val="000E67EA"/>
    <w:rsid w:val="000F14AB"/>
    <w:rsid w:val="000F4886"/>
    <w:rsid w:val="000F5039"/>
    <w:rsid w:val="000F62C6"/>
    <w:rsid w:val="001025BA"/>
    <w:rsid w:val="00104620"/>
    <w:rsid w:val="00104EC9"/>
    <w:rsid w:val="00105CF3"/>
    <w:rsid w:val="00105EA1"/>
    <w:rsid w:val="001069B9"/>
    <w:rsid w:val="00107E00"/>
    <w:rsid w:val="00111129"/>
    <w:rsid w:val="001124C8"/>
    <w:rsid w:val="001129A4"/>
    <w:rsid w:val="00117E17"/>
    <w:rsid w:val="001248BF"/>
    <w:rsid w:val="00125800"/>
    <w:rsid w:val="00126FEB"/>
    <w:rsid w:val="00130931"/>
    <w:rsid w:val="00133E4B"/>
    <w:rsid w:val="00133E4C"/>
    <w:rsid w:val="0013545A"/>
    <w:rsid w:val="00136B50"/>
    <w:rsid w:val="0014629F"/>
    <w:rsid w:val="00146F58"/>
    <w:rsid w:val="00153B03"/>
    <w:rsid w:val="001565A1"/>
    <w:rsid w:val="00160F14"/>
    <w:rsid w:val="00162F9B"/>
    <w:rsid w:val="001679EF"/>
    <w:rsid w:val="001769F9"/>
    <w:rsid w:val="001828DC"/>
    <w:rsid w:val="00183422"/>
    <w:rsid w:val="0018633B"/>
    <w:rsid w:val="0019694F"/>
    <w:rsid w:val="00196CBE"/>
    <w:rsid w:val="001A0EF0"/>
    <w:rsid w:val="001A69B0"/>
    <w:rsid w:val="001A72C3"/>
    <w:rsid w:val="001C1C1D"/>
    <w:rsid w:val="001C2DDA"/>
    <w:rsid w:val="001C652C"/>
    <w:rsid w:val="001D087C"/>
    <w:rsid w:val="001D110C"/>
    <w:rsid w:val="001D24CD"/>
    <w:rsid w:val="001D4742"/>
    <w:rsid w:val="001E02F4"/>
    <w:rsid w:val="001E31F1"/>
    <w:rsid w:val="001E392B"/>
    <w:rsid w:val="001E62E8"/>
    <w:rsid w:val="001F090B"/>
    <w:rsid w:val="001F4246"/>
    <w:rsid w:val="001F429A"/>
    <w:rsid w:val="00200B40"/>
    <w:rsid w:val="002159C7"/>
    <w:rsid w:val="00222906"/>
    <w:rsid w:val="00230037"/>
    <w:rsid w:val="002340A5"/>
    <w:rsid w:val="00237B73"/>
    <w:rsid w:val="00244C24"/>
    <w:rsid w:val="00246CAF"/>
    <w:rsid w:val="0025065E"/>
    <w:rsid w:val="00251190"/>
    <w:rsid w:val="002578CB"/>
    <w:rsid w:val="00261B35"/>
    <w:rsid w:val="00262B6B"/>
    <w:rsid w:val="00263793"/>
    <w:rsid w:val="0026528B"/>
    <w:rsid w:val="00266755"/>
    <w:rsid w:val="00277DBB"/>
    <w:rsid w:val="00281DB9"/>
    <w:rsid w:val="002835CA"/>
    <w:rsid w:val="00284714"/>
    <w:rsid w:val="00291CA1"/>
    <w:rsid w:val="002A3D23"/>
    <w:rsid w:val="002A4A53"/>
    <w:rsid w:val="002C1179"/>
    <w:rsid w:val="002C5D6B"/>
    <w:rsid w:val="002C715A"/>
    <w:rsid w:val="002D0599"/>
    <w:rsid w:val="002D20AE"/>
    <w:rsid w:val="002D52DD"/>
    <w:rsid w:val="002D716A"/>
    <w:rsid w:val="002E13BE"/>
    <w:rsid w:val="002E19B9"/>
    <w:rsid w:val="002E341D"/>
    <w:rsid w:val="002F0168"/>
    <w:rsid w:val="002F02A0"/>
    <w:rsid w:val="002F3E2B"/>
    <w:rsid w:val="002F78F4"/>
    <w:rsid w:val="002F7FCC"/>
    <w:rsid w:val="00305DA9"/>
    <w:rsid w:val="003079BD"/>
    <w:rsid w:val="00307ED4"/>
    <w:rsid w:val="00310BCB"/>
    <w:rsid w:val="00321476"/>
    <w:rsid w:val="00322D2A"/>
    <w:rsid w:val="00325F0A"/>
    <w:rsid w:val="00325F4A"/>
    <w:rsid w:val="00325FD1"/>
    <w:rsid w:val="00330653"/>
    <w:rsid w:val="00332230"/>
    <w:rsid w:val="00336CF6"/>
    <w:rsid w:val="00350158"/>
    <w:rsid w:val="003515CD"/>
    <w:rsid w:val="00354CE3"/>
    <w:rsid w:val="00365B26"/>
    <w:rsid w:val="00367A00"/>
    <w:rsid w:val="00370E5E"/>
    <w:rsid w:val="00372CD3"/>
    <w:rsid w:val="0038120C"/>
    <w:rsid w:val="00390330"/>
    <w:rsid w:val="00390FB2"/>
    <w:rsid w:val="003970A4"/>
    <w:rsid w:val="003A05DD"/>
    <w:rsid w:val="003A2539"/>
    <w:rsid w:val="003B17E1"/>
    <w:rsid w:val="003B373D"/>
    <w:rsid w:val="003B4152"/>
    <w:rsid w:val="003C10FB"/>
    <w:rsid w:val="003C2A2B"/>
    <w:rsid w:val="003C366F"/>
    <w:rsid w:val="003D6AE2"/>
    <w:rsid w:val="003D735C"/>
    <w:rsid w:val="003E1C52"/>
    <w:rsid w:val="003E23DA"/>
    <w:rsid w:val="003F4936"/>
    <w:rsid w:val="00423860"/>
    <w:rsid w:val="00443628"/>
    <w:rsid w:val="00444B79"/>
    <w:rsid w:val="00450F94"/>
    <w:rsid w:val="00457353"/>
    <w:rsid w:val="0046014B"/>
    <w:rsid w:val="0046559C"/>
    <w:rsid w:val="00467CA9"/>
    <w:rsid w:val="00475823"/>
    <w:rsid w:val="00475CB3"/>
    <w:rsid w:val="0047616B"/>
    <w:rsid w:val="00476F28"/>
    <w:rsid w:val="004819E6"/>
    <w:rsid w:val="004822B5"/>
    <w:rsid w:val="0048696C"/>
    <w:rsid w:val="00486E7C"/>
    <w:rsid w:val="00490157"/>
    <w:rsid w:val="00496660"/>
    <w:rsid w:val="004A1469"/>
    <w:rsid w:val="004A21D5"/>
    <w:rsid w:val="004A5E6A"/>
    <w:rsid w:val="004B178F"/>
    <w:rsid w:val="004B186F"/>
    <w:rsid w:val="004B5061"/>
    <w:rsid w:val="004C072B"/>
    <w:rsid w:val="004C73E3"/>
    <w:rsid w:val="004D0092"/>
    <w:rsid w:val="004D26C5"/>
    <w:rsid w:val="004D4DAC"/>
    <w:rsid w:val="004D5A5F"/>
    <w:rsid w:val="004E344D"/>
    <w:rsid w:val="004E45E2"/>
    <w:rsid w:val="004E525B"/>
    <w:rsid w:val="004F2CDB"/>
    <w:rsid w:val="004F3EE1"/>
    <w:rsid w:val="004F5B4C"/>
    <w:rsid w:val="0050194F"/>
    <w:rsid w:val="0050632C"/>
    <w:rsid w:val="00507A88"/>
    <w:rsid w:val="00520E38"/>
    <w:rsid w:val="00525036"/>
    <w:rsid w:val="00531C45"/>
    <w:rsid w:val="00531EF3"/>
    <w:rsid w:val="00534950"/>
    <w:rsid w:val="0053730C"/>
    <w:rsid w:val="00544F4E"/>
    <w:rsid w:val="005465B2"/>
    <w:rsid w:val="005525B3"/>
    <w:rsid w:val="005553B2"/>
    <w:rsid w:val="005658C7"/>
    <w:rsid w:val="00565F60"/>
    <w:rsid w:val="00566100"/>
    <w:rsid w:val="00573724"/>
    <w:rsid w:val="00574C3D"/>
    <w:rsid w:val="005768A8"/>
    <w:rsid w:val="005833BF"/>
    <w:rsid w:val="0058661F"/>
    <w:rsid w:val="005915DC"/>
    <w:rsid w:val="00593697"/>
    <w:rsid w:val="005A59B3"/>
    <w:rsid w:val="005A63E0"/>
    <w:rsid w:val="005B00A4"/>
    <w:rsid w:val="005B2B54"/>
    <w:rsid w:val="005B4CEB"/>
    <w:rsid w:val="005C5B1C"/>
    <w:rsid w:val="005D73D3"/>
    <w:rsid w:val="005E5138"/>
    <w:rsid w:val="005E6809"/>
    <w:rsid w:val="005E6DF3"/>
    <w:rsid w:val="005F187A"/>
    <w:rsid w:val="005F721C"/>
    <w:rsid w:val="00600B37"/>
    <w:rsid w:val="00610B89"/>
    <w:rsid w:val="0061510A"/>
    <w:rsid w:val="00615CB0"/>
    <w:rsid w:val="00621C22"/>
    <w:rsid w:val="00627EF7"/>
    <w:rsid w:val="00630976"/>
    <w:rsid w:val="006318F1"/>
    <w:rsid w:val="00633E53"/>
    <w:rsid w:val="00637932"/>
    <w:rsid w:val="00644A09"/>
    <w:rsid w:val="00645175"/>
    <w:rsid w:val="00645740"/>
    <w:rsid w:val="00646DBC"/>
    <w:rsid w:val="0065032A"/>
    <w:rsid w:val="00652F19"/>
    <w:rsid w:val="00657E40"/>
    <w:rsid w:val="00665E85"/>
    <w:rsid w:val="0066711E"/>
    <w:rsid w:val="00667E02"/>
    <w:rsid w:val="00670C45"/>
    <w:rsid w:val="00671D58"/>
    <w:rsid w:val="006727A4"/>
    <w:rsid w:val="006747F1"/>
    <w:rsid w:val="00681296"/>
    <w:rsid w:val="006813F3"/>
    <w:rsid w:val="006821F9"/>
    <w:rsid w:val="00682ABF"/>
    <w:rsid w:val="00685CF0"/>
    <w:rsid w:val="006A477D"/>
    <w:rsid w:val="006A5A33"/>
    <w:rsid w:val="006A622A"/>
    <w:rsid w:val="006A6C51"/>
    <w:rsid w:val="006A6FF3"/>
    <w:rsid w:val="006C6766"/>
    <w:rsid w:val="006D55E5"/>
    <w:rsid w:val="006D5EA3"/>
    <w:rsid w:val="006F341B"/>
    <w:rsid w:val="006F4F1E"/>
    <w:rsid w:val="006F7B7A"/>
    <w:rsid w:val="007016F9"/>
    <w:rsid w:val="00704929"/>
    <w:rsid w:val="007049A1"/>
    <w:rsid w:val="00704CB7"/>
    <w:rsid w:val="00707123"/>
    <w:rsid w:val="007123E6"/>
    <w:rsid w:val="00715238"/>
    <w:rsid w:val="007171E6"/>
    <w:rsid w:val="007301A5"/>
    <w:rsid w:val="00730A7D"/>
    <w:rsid w:val="007337EB"/>
    <w:rsid w:val="00734D2F"/>
    <w:rsid w:val="00741605"/>
    <w:rsid w:val="00742D69"/>
    <w:rsid w:val="007446BA"/>
    <w:rsid w:val="0075594F"/>
    <w:rsid w:val="00757B78"/>
    <w:rsid w:val="00762F3E"/>
    <w:rsid w:val="00767D11"/>
    <w:rsid w:val="00770F8B"/>
    <w:rsid w:val="0077213F"/>
    <w:rsid w:val="0077270D"/>
    <w:rsid w:val="0078135C"/>
    <w:rsid w:val="007828B4"/>
    <w:rsid w:val="0078463C"/>
    <w:rsid w:val="00787722"/>
    <w:rsid w:val="007921CB"/>
    <w:rsid w:val="00794246"/>
    <w:rsid w:val="007A3ED6"/>
    <w:rsid w:val="007A4315"/>
    <w:rsid w:val="007A5763"/>
    <w:rsid w:val="007B3892"/>
    <w:rsid w:val="007B4370"/>
    <w:rsid w:val="007B7247"/>
    <w:rsid w:val="007C10CF"/>
    <w:rsid w:val="007C39A9"/>
    <w:rsid w:val="007C42B1"/>
    <w:rsid w:val="007C5502"/>
    <w:rsid w:val="007C77E5"/>
    <w:rsid w:val="007C7EB3"/>
    <w:rsid w:val="007D077F"/>
    <w:rsid w:val="007D0878"/>
    <w:rsid w:val="007E2D45"/>
    <w:rsid w:val="007E2F38"/>
    <w:rsid w:val="007E63DA"/>
    <w:rsid w:val="007F05CC"/>
    <w:rsid w:val="007F3245"/>
    <w:rsid w:val="007F575E"/>
    <w:rsid w:val="007F694F"/>
    <w:rsid w:val="007F6DC9"/>
    <w:rsid w:val="00802A2A"/>
    <w:rsid w:val="00802FE8"/>
    <w:rsid w:val="008050D1"/>
    <w:rsid w:val="00810F95"/>
    <w:rsid w:val="008111F8"/>
    <w:rsid w:val="008160BB"/>
    <w:rsid w:val="008171ED"/>
    <w:rsid w:val="008242BF"/>
    <w:rsid w:val="00826518"/>
    <w:rsid w:val="008358F2"/>
    <w:rsid w:val="0083592A"/>
    <w:rsid w:val="00836399"/>
    <w:rsid w:val="0084193D"/>
    <w:rsid w:val="00842802"/>
    <w:rsid w:val="0084400E"/>
    <w:rsid w:val="00844395"/>
    <w:rsid w:val="00844D9D"/>
    <w:rsid w:val="0084798A"/>
    <w:rsid w:val="00854642"/>
    <w:rsid w:val="00856BC2"/>
    <w:rsid w:val="00857318"/>
    <w:rsid w:val="00872570"/>
    <w:rsid w:val="00873483"/>
    <w:rsid w:val="00874B7B"/>
    <w:rsid w:val="00876606"/>
    <w:rsid w:val="00880277"/>
    <w:rsid w:val="00881860"/>
    <w:rsid w:val="00883656"/>
    <w:rsid w:val="008A0F28"/>
    <w:rsid w:val="008A124D"/>
    <w:rsid w:val="008A1CDA"/>
    <w:rsid w:val="008A1E7C"/>
    <w:rsid w:val="008A2EC6"/>
    <w:rsid w:val="008A47F6"/>
    <w:rsid w:val="008A7455"/>
    <w:rsid w:val="008B33AB"/>
    <w:rsid w:val="008C3AC3"/>
    <w:rsid w:val="008C41D5"/>
    <w:rsid w:val="008C428F"/>
    <w:rsid w:val="008C44DD"/>
    <w:rsid w:val="008D3C35"/>
    <w:rsid w:val="008D56EE"/>
    <w:rsid w:val="008D613A"/>
    <w:rsid w:val="008D667A"/>
    <w:rsid w:val="008D7C82"/>
    <w:rsid w:val="008E0147"/>
    <w:rsid w:val="008E2A84"/>
    <w:rsid w:val="008E5CD1"/>
    <w:rsid w:val="008F24DA"/>
    <w:rsid w:val="008F285E"/>
    <w:rsid w:val="008F2BC9"/>
    <w:rsid w:val="009001DA"/>
    <w:rsid w:val="00901136"/>
    <w:rsid w:val="00903329"/>
    <w:rsid w:val="009110FB"/>
    <w:rsid w:val="0091504E"/>
    <w:rsid w:val="00915F51"/>
    <w:rsid w:val="009162A6"/>
    <w:rsid w:val="00917A4A"/>
    <w:rsid w:val="00920F09"/>
    <w:rsid w:val="00936FEB"/>
    <w:rsid w:val="00942C96"/>
    <w:rsid w:val="00944093"/>
    <w:rsid w:val="00950E43"/>
    <w:rsid w:val="009566EB"/>
    <w:rsid w:val="00960909"/>
    <w:rsid w:val="009627A7"/>
    <w:rsid w:val="00963C0E"/>
    <w:rsid w:val="009648C7"/>
    <w:rsid w:val="00966A38"/>
    <w:rsid w:val="00986B6D"/>
    <w:rsid w:val="00991590"/>
    <w:rsid w:val="00992D90"/>
    <w:rsid w:val="00994B8A"/>
    <w:rsid w:val="00994C0E"/>
    <w:rsid w:val="009A0DF8"/>
    <w:rsid w:val="009A1CEB"/>
    <w:rsid w:val="009A39EF"/>
    <w:rsid w:val="009A3D02"/>
    <w:rsid w:val="009B0D38"/>
    <w:rsid w:val="009B3EB0"/>
    <w:rsid w:val="009C3345"/>
    <w:rsid w:val="009C75CA"/>
    <w:rsid w:val="009D3637"/>
    <w:rsid w:val="009D37C6"/>
    <w:rsid w:val="009D70E5"/>
    <w:rsid w:val="009E142E"/>
    <w:rsid w:val="009E1A38"/>
    <w:rsid w:val="009E593D"/>
    <w:rsid w:val="009F025F"/>
    <w:rsid w:val="009F0649"/>
    <w:rsid w:val="009F2915"/>
    <w:rsid w:val="009F4124"/>
    <w:rsid w:val="00A05ACD"/>
    <w:rsid w:val="00A20AEC"/>
    <w:rsid w:val="00A316EE"/>
    <w:rsid w:val="00A33243"/>
    <w:rsid w:val="00A40E6A"/>
    <w:rsid w:val="00A44017"/>
    <w:rsid w:val="00A45E2E"/>
    <w:rsid w:val="00A56A07"/>
    <w:rsid w:val="00A72CF5"/>
    <w:rsid w:val="00A81BFE"/>
    <w:rsid w:val="00A9173B"/>
    <w:rsid w:val="00A92272"/>
    <w:rsid w:val="00AA018F"/>
    <w:rsid w:val="00AA28B1"/>
    <w:rsid w:val="00AB0D2E"/>
    <w:rsid w:val="00AB3991"/>
    <w:rsid w:val="00AB6554"/>
    <w:rsid w:val="00AC2DA0"/>
    <w:rsid w:val="00AC65D2"/>
    <w:rsid w:val="00AC6699"/>
    <w:rsid w:val="00AD2736"/>
    <w:rsid w:val="00AD287B"/>
    <w:rsid w:val="00AD4990"/>
    <w:rsid w:val="00AD6087"/>
    <w:rsid w:val="00AD7388"/>
    <w:rsid w:val="00AD7A83"/>
    <w:rsid w:val="00AE0EA6"/>
    <w:rsid w:val="00AE441C"/>
    <w:rsid w:val="00AE4440"/>
    <w:rsid w:val="00AE557F"/>
    <w:rsid w:val="00AE6B8F"/>
    <w:rsid w:val="00AE7369"/>
    <w:rsid w:val="00AF1671"/>
    <w:rsid w:val="00AF17F7"/>
    <w:rsid w:val="00AF297E"/>
    <w:rsid w:val="00B0718C"/>
    <w:rsid w:val="00B169E3"/>
    <w:rsid w:val="00B222EE"/>
    <w:rsid w:val="00B23B89"/>
    <w:rsid w:val="00B26E95"/>
    <w:rsid w:val="00B300AE"/>
    <w:rsid w:val="00B3322B"/>
    <w:rsid w:val="00B41D4B"/>
    <w:rsid w:val="00B50251"/>
    <w:rsid w:val="00B524D3"/>
    <w:rsid w:val="00B52C8C"/>
    <w:rsid w:val="00B55B37"/>
    <w:rsid w:val="00B70D1E"/>
    <w:rsid w:val="00B74D5F"/>
    <w:rsid w:val="00B76BCD"/>
    <w:rsid w:val="00B801B1"/>
    <w:rsid w:val="00B82652"/>
    <w:rsid w:val="00B83548"/>
    <w:rsid w:val="00B837C3"/>
    <w:rsid w:val="00B86F37"/>
    <w:rsid w:val="00B91982"/>
    <w:rsid w:val="00B9360D"/>
    <w:rsid w:val="00B9420A"/>
    <w:rsid w:val="00B9439B"/>
    <w:rsid w:val="00B95B6E"/>
    <w:rsid w:val="00B97167"/>
    <w:rsid w:val="00B97CA4"/>
    <w:rsid w:val="00BA1EF5"/>
    <w:rsid w:val="00BA661E"/>
    <w:rsid w:val="00BA7412"/>
    <w:rsid w:val="00BB5713"/>
    <w:rsid w:val="00BC2584"/>
    <w:rsid w:val="00BD13FE"/>
    <w:rsid w:val="00BD2264"/>
    <w:rsid w:val="00BD63BE"/>
    <w:rsid w:val="00BE3143"/>
    <w:rsid w:val="00BF50DD"/>
    <w:rsid w:val="00BF5A42"/>
    <w:rsid w:val="00C00B8E"/>
    <w:rsid w:val="00C04E07"/>
    <w:rsid w:val="00C128EB"/>
    <w:rsid w:val="00C22642"/>
    <w:rsid w:val="00C22F53"/>
    <w:rsid w:val="00C3634B"/>
    <w:rsid w:val="00C36B7B"/>
    <w:rsid w:val="00C43018"/>
    <w:rsid w:val="00C44B8B"/>
    <w:rsid w:val="00C4649A"/>
    <w:rsid w:val="00C53BF8"/>
    <w:rsid w:val="00C578E5"/>
    <w:rsid w:val="00C65362"/>
    <w:rsid w:val="00C678AF"/>
    <w:rsid w:val="00C70FD6"/>
    <w:rsid w:val="00C76B0C"/>
    <w:rsid w:val="00C820A9"/>
    <w:rsid w:val="00C839BF"/>
    <w:rsid w:val="00C864D6"/>
    <w:rsid w:val="00C94255"/>
    <w:rsid w:val="00C96D78"/>
    <w:rsid w:val="00CA0CAC"/>
    <w:rsid w:val="00CA55CF"/>
    <w:rsid w:val="00CA5E0A"/>
    <w:rsid w:val="00CA6188"/>
    <w:rsid w:val="00CC684B"/>
    <w:rsid w:val="00CD6FD9"/>
    <w:rsid w:val="00CE52F1"/>
    <w:rsid w:val="00CE6552"/>
    <w:rsid w:val="00CF13CE"/>
    <w:rsid w:val="00CF4ACC"/>
    <w:rsid w:val="00CF500F"/>
    <w:rsid w:val="00D005FE"/>
    <w:rsid w:val="00D04BE7"/>
    <w:rsid w:val="00D0581B"/>
    <w:rsid w:val="00D105AA"/>
    <w:rsid w:val="00D10B91"/>
    <w:rsid w:val="00D10F69"/>
    <w:rsid w:val="00D17512"/>
    <w:rsid w:val="00D225B1"/>
    <w:rsid w:val="00D34FEC"/>
    <w:rsid w:val="00D379D2"/>
    <w:rsid w:val="00D422C3"/>
    <w:rsid w:val="00D43D07"/>
    <w:rsid w:val="00D4688C"/>
    <w:rsid w:val="00D46FC2"/>
    <w:rsid w:val="00D507AA"/>
    <w:rsid w:val="00D5108F"/>
    <w:rsid w:val="00D5277B"/>
    <w:rsid w:val="00D5297E"/>
    <w:rsid w:val="00D63C36"/>
    <w:rsid w:val="00D665E7"/>
    <w:rsid w:val="00D67606"/>
    <w:rsid w:val="00D72080"/>
    <w:rsid w:val="00D8496E"/>
    <w:rsid w:val="00D91330"/>
    <w:rsid w:val="00D959FC"/>
    <w:rsid w:val="00DB001F"/>
    <w:rsid w:val="00DB771D"/>
    <w:rsid w:val="00DC0755"/>
    <w:rsid w:val="00DD588A"/>
    <w:rsid w:val="00DD7A4B"/>
    <w:rsid w:val="00DE10DD"/>
    <w:rsid w:val="00DE470A"/>
    <w:rsid w:val="00DF7679"/>
    <w:rsid w:val="00E005CF"/>
    <w:rsid w:val="00E011D1"/>
    <w:rsid w:val="00E049E2"/>
    <w:rsid w:val="00E079E2"/>
    <w:rsid w:val="00E07C99"/>
    <w:rsid w:val="00E12AA9"/>
    <w:rsid w:val="00E14EE4"/>
    <w:rsid w:val="00E17148"/>
    <w:rsid w:val="00E2016F"/>
    <w:rsid w:val="00E21B86"/>
    <w:rsid w:val="00E2206C"/>
    <w:rsid w:val="00E275B8"/>
    <w:rsid w:val="00E33C14"/>
    <w:rsid w:val="00E42AD8"/>
    <w:rsid w:val="00E512AE"/>
    <w:rsid w:val="00E554CA"/>
    <w:rsid w:val="00E64801"/>
    <w:rsid w:val="00E712C8"/>
    <w:rsid w:val="00E8377B"/>
    <w:rsid w:val="00E85C2A"/>
    <w:rsid w:val="00E8739D"/>
    <w:rsid w:val="00EA5EDD"/>
    <w:rsid w:val="00EB133D"/>
    <w:rsid w:val="00EB1C93"/>
    <w:rsid w:val="00EB404C"/>
    <w:rsid w:val="00EB612F"/>
    <w:rsid w:val="00EC1B2A"/>
    <w:rsid w:val="00EC7360"/>
    <w:rsid w:val="00ED1722"/>
    <w:rsid w:val="00ED483D"/>
    <w:rsid w:val="00EE5674"/>
    <w:rsid w:val="00EF32A7"/>
    <w:rsid w:val="00EF3FB9"/>
    <w:rsid w:val="00EF6634"/>
    <w:rsid w:val="00F00687"/>
    <w:rsid w:val="00F052BE"/>
    <w:rsid w:val="00F07F24"/>
    <w:rsid w:val="00F11506"/>
    <w:rsid w:val="00F13543"/>
    <w:rsid w:val="00F14326"/>
    <w:rsid w:val="00F14995"/>
    <w:rsid w:val="00F16C06"/>
    <w:rsid w:val="00F20F0C"/>
    <w:rsid w:val="00F22136"/>
    <w:rsid w:val="00F30CC9"/>
    <w:rsid w:val="00F34931"/>
    <w:rsid w:val="00F34C28"/>
    <w:rsid w:val="00F4180C"/>
    <w:rsid w:val="00F422AE"/>
    <w:rsid w:val="00F423B8"/>
    <w:rsid w:val="00F4569C"/>
    <w:rsid w:val="00F60759"/>
    <w:rsid w:val="00F61B87"/>
    <w:rsid w:val="00F61D64"/>
    <w:rsid w:val="00F639B7"/>
    <w:rsid w:val="00F6491F"/>
    <w:rsid w:val="00F66871"/>
    <w:rsid w:val="00F67748"/>
    <w:rsid w:val="00F719AA"/>
    <w:rsid w:val="00F71FED"/>
    <w:rsid w:val="00F7469F"/>
    <w:rsid w:val="00F80B1E"/>
    <w:rsid w:val="00F827C2"/>
    <w:rsid w:val="00F85D2F"/>
    <w:rsid w:val="00F914E0"/>
    <w:rsid w:val="00F969C9"/>
    <w:rsid w:val="00F97968"/>
    <w:rsid w:val="00FA1212"/>
    <w:rsid w:val="00FA3F83"/>
    <w:rsid w:val="00FA4488"/>
    <w:rsid w:val="00FB0EDC"/>
    <w:rsid w:val="00FB64CB"/>
    <w:rsid w:val="00FC0F6D"/>
    <w:rsid w:val="00FC2283"/>
    <w:rsid w:val="00FC2751"/>
    <w:rsid w:val="00FC6F30"/>
    <w:rsid w:val="00FD63B1"/>
    <w:rsid w:val="00FE1A56"/>
    <w:rsid w:val="00FE3A08"/>
    <w:rsid w:val="00FE6AA0"/>
    <w:rsid w:val="00FF1CF0"/>
    <w:rsid w:val="00FF68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14:docId w14:val="571569CA"/>
  <w15:docId w15:val="{F05D6F46-B0FB-4B0E-8BBA-51642650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41C"/>
    <w:pPr>
      <w:jc w:val="both"/>
    </w:pPr>
    <w:rPr>
      <w:rFonts w:ascii="New Century Schlbk" w:hAnsi="New Century Schlbk"/>
      <w:sz w:val="24"/>
      <w:lang w:val="fr-FR" w:eastAsia="fr-FR"/>
    </w:rPr>
  </w:style>
  <w:style w:type="paragraph" w:styleId="Titre1">
    <w:name w:val="heading 1"/>
    <w:basedOn w:val="Normal"/>
    <w:next w:val="Normal"/>
    <w:qFormat/>
    <w:rsid w:val="00AE441C"/>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AE441C"/>
    <w:pPr>
      <w:keepNext/>
      <w:tabs>
        <w:tab w:val="right" w:pos="9639"/>
      </w:tabs>
      <w:spacing w:line="180" w:lineRule="exact"/>
      <w:ind w:right="32"/>
      <w:outlineLvl w:val="1"/>
    </w:pPr>
    <w:rPr>
      <w:rFonts w:ascii="Calisto MT" w:hAnsi="Calisto MT"/>
      <w:b/>
      <w:caps/>
      <w:sz w:val="14"/>
    </w:rPr>
  </w:style>
  <w:style w:type="paragraph" w:styleId="Titre3">
    <w:name w:val="heading 3"/>
    <w:basedOn w:val="Normal"/>
    <w:next w:val="Normal"/>
    <w:link w:val="Titre3Car"/>
    <w:semiHidden/>
    <w:unhideWhenUsed/>
    <w:qFormat/>
    <w:rsid w:val="003A05D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qFormat/>
    <w:rsid w:val="00AE441C"/>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paragraph" w:styleId="Titre7">
    <w:name w:val="heading 7"/>
    <w:basedOn w:val="Normal"/>
    <w:next w:val="Normal"/>
    <w:qFormat/>
    <w:rsid w:val="00ED1722"/>
    <w:pPr>
      <w:spacing w:before="240" w:after="60"/>
      <w:outlineLvl w:val="6"/>
    </w:pPr>
    <w:rPr>
      <w:rFonts w:ascii="Times New Roman" w:hAnsi="Times New Roman"/>
      <w:szCs w:val="24"/>
    </w:rPr>
  </w:style>
  <w:style w:type="paragraph" w:styleId="Titre8">
    <w:name w:val="heading 8"/>
    <w:basedOn w:val="Normal"/>
    <w:next w:val="Normal"/>
    <w:qFormat/>
    <w:rsid w:val="00E14EE4"/>
    <w:pPr>
      <w:spacing w:before="240" w:after="60"/>
      <w:outlineLvl w:val="7"/>
    </w:pPr>
    <w:rPr>
      <w:rFonts w:ascii="Times New Roman" w:hAnsi="Times New Roman"/>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125800"/>
    <w:pPr>
      <w:tabs>
        <w:tab w:val="right" w:pos="10440"/>
      </w:tabs>
      <w:jc w:val="left"/>
    </w:pPr>
    <w:rPr>
      <w:rFonts w:ascii="Arial" w:hAnsi="Arial" w:cs="Arial"/>
      <w:b/>
      <w:sz w:val="18"/>
      <w:szCs w:val="18"/>
      <w:lang w:val="fr-CA"/>
    </w:rPr>
  </w:style>
  <w:style w:type="paragraph" w:styleId="En-tte">
    <w:name w:val="header"/>
    <w:basedOn w:val="Normal"/>
    <w:link w:val="En-tteCar"/>
    <w:rsid w:val="00AE441C"/>
    <w:pPr>
      <w:tabs>
        <w:tab w:val="center" w:pos="4819"/>
        <w:tab w:val="right" w:pos="9071"/>
      </w:tabs>
    </w:pPr>
  </w:style>
  <w:style w:type="character" w:styleId="Appelnotedebasdep">
    <w:name w:val="footnote reference"/>
    <w:basedOn w:val="Policepardfaut"/>
    <w:semiHidden/>
    <w:rsid w:val="00AE441C"/>
    <w:rPr>
      <w:position w:val="6"/>
      <w:sz w:val="16"/>
    </w:rPr>
  </w:style>
  <w:style w:type="paragraph" w:styleId="Notedebasdepage">
    <w:name w:val="footnote text"/>
    <w:basedOn w:val="Normal"/>
    <w:link w:val="NotedebasdepageCar"/>
    <w:semiHidden/>
    <w:rsid w:val="00AE441C"/>
    <w:rPr>
      <w:sz w:val="20"/>
    </w:rPr>
  </w:style>
  <w:style w:type="paragraph" w:customStyle="1" w:styleId="standard">
    <w:name w:val="standard"/>
    <w:basedOn w:val="Normal"/>
    <w:rsid w:val="00AE441C"/>
  </w:style>
  <w:style w:type="paragraph" w:customStyle="1" w:styleId="Description">
    <w:name w:val="Description"/>
    <w:basedOn w:val="Normal"/>
    <w:rsid w:val="00AE441C"/>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AE441C"/>
    <w:pPr>
      <w:spacing w:before="240" w:after="240"/>
      <w:jc w:val="left"/>
    </w:pPr>
    <w:rPr>
      <w:rFonts w:ascii="Times" w:hAnsi="Times"/>
      <w:b/>
    </w:rPr>
  </w:style>
  <w:style w:type="paragraph" w:customStyle="1" w:styleId="pieddepage0">
    <w:name w:val="pied de page"/>
    <w:basedOn w:val="En-tte"/>
    <w:rsid w:val="00AE441C"/>
    <w:pPr>
      <w:spacing w:after="240"/>
      <w:jc w:val="left"/>
    </w:pPr>
    <w:rPr>
      <w:rFonts w:ascii="Times" w:hAnsi="Times"/>
    </w:rPr>
  </w:style>
  <w:style w:type="paragraph" w:styleId="Corpsdetexte">
    <w:name w:val="Body Text"/>
    <w:basedOn w:val="Normal"/>
    <w:rsid w:val="00AE441C"/>
    <w:rPr>
      <w:rFonts w:ascii="Arial" w:hAnsi="Arial"/>
      <w:b/>
      <w:sz w:val="22"/>
    </w:rPr>
  </w:style>
  <w:style w:type="character" w:styleId="Numrodepage">
    <w:name w:val="page number"/>
    <w:basedOn w:val="Policepardfaut"/>
    <w:rsid w:val="00AE441C"/>
  </w:style>
  <w:style w:type="paragraph" w:styleId="Corpsdetexte2">
    <w:name w:val="Body Text 2"/>
    <w:basedOn w:val="Normal"/>
    <w:link w:val="Corpsdetexte2Car"/>
    <w:rsid w:val="00AE441C"/>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paragraph" w:styleId="Retraitcorpsdetexte">
    <w:name w:val="Body Text Indent"/>
    <w:basedOn w:val="Normal"/>
    <w:rsid w:val="00ED1722"/>
    <w:pPr>
      <w:spacing w:after="120"/>
      <w:ind w:left="283"/>
    </w:pPr>
  </w:style>
  <w:style w:type="paragraph" w:styleId="Retraitcorpsdetexte3">
    <w:name w:val="Body Text Indent 3"/>
    <w:basedOn w:val="Normal"/>
    <w:rsid w:val="00E14EE4"/>
    <w:pPr>
      <w:spacing w:after="120"/>
      <w:ind w:left="283"/>
    </w:pPr>
    <w:rPr>
      <w:sz w:val="16"/>
      <w:szCs w:val="16"/>
    </w:rPr>
  </w:style>
  <w:style w:type="character" w:customStyle="1" w:styleId="PieddepageCar">
    <w:name w:val="Pied de page Car"/>
    <w:basedOn w:val="Policepardfaut"/>
    <w:link w:val="Pieddepage"/>
    <w:rsid w:val="00125800"/>
    <w:rPr>
      <w:rFonts w:ascii="Arial" w:hAnsi="Arial" w:cs="Arial"/>
      <w:b/>
      <w:sz w:val="18"/>
      <w:szCs w:val="18"/>
      <w:lang w:eastAsia="fr-FR"/>
    </w:rPr>
  </w:style>
  <w:style w:type="character" w:styleId="Lienhypertexte">
    <w:name w:val="Hyperlink"/>
    <w:basedOn w:val="Policepardfaut"/>
    <w:uiPriority w:val="99"/>
    <w:unhideWhenUsed/>
    <w:rsid w:val="009B0D38"/>
    <w:rPr>
      <w:color w:val="0000FF" w:themeColor="hyperlink"/>
      <w:u w:val="single"/>
    </w:rPr>
  </w:style>
  <w:style w:type="character" w:customStyle="1" w:styleId="Titre3Car">
    <w:name w:val="Titre 3 Car"/>
    <w:basedOn w:val="Policepardfaut"/>
    <w:link w:val="Titre3"/>
    <w:semiHidden/>
    <w:rsid w:val="003A05DD"/>
    <w:rPr>
      <w:rFonts w:asciiTheme="majorHAnsi" w:eastAsiaTheme="majorEastAsia" w:hAnsiTheme="majorHAnsi" w:cstheme="majorBidi"/>
      <w:b/>
      <w:bCs/>
      <w:color w:val="4F81BD" w:themeColor="accent1"/>
      <w:sz w:val="24"/>
      <w:lang w:val="fr-FR" w:eastAsia="fr-FR"/>
    </w:rPr>
  </w:style>
  <w:style w:type="character" w:customStyle="1" w:styleId="NotedebasdepageCar">
    <w:name w:val="Note de bas de page Car"/>
    <w:basedOn w:val="Policepardfaut"/>
    <w:link w:val="Notedebasdepage"/>
    <w:semiHidden/>
    <w:rsid w:val="003A05DD"/>
    <w:rPr>
      <w:rFonts w:ascii="New Century Schlbk" w:hAnsi="New Century Schlbk"/>
      <w:lang w:val="fr-FR" w:eastAsia="fr-FR"/>
    </w:rPr>
  </w:style>
  <w:style w:type="paragraph" w:styleId="Paragraphedeliste">
    <w:name w:val="List Paragraph"/>
    <w:basedOn w:val="Normal"/>
    <w:uiPriority w:val="34"/>
    <w:qFormat/>
    <w:rsid w:val="001F4246"/>
    <w:pPr>
      <w:ind w:left="720"/>
      <w:contextualSpacing/>
    </w:pPr>
  </w:style>
  <w:style w:type="paragraph" w:styleId="Corpsdetexte3">
    <w:name w:val="Body Text 3"/>
    <w:basedOn w:val="Normal"/>
    <w:link w:val="Corpsdetexte3Car"/>
    <w:rsid w:val="000B2C22"/>
    <w:pPr>
      <w:spacing w:after="120"/>
    </w:pPr>
    <w:rPr>
      <w:sz w:val="16"/>
      <w:szCs w:val="16"/>
    </w:rPr>
  </w:style>
  <w:style w:type="character" w:customStyle="1" w:styleId="Corpsdetexte3Car">
    <w:name w:val="Corps de texte 3 Car"/>
    <w:basedOn w:val="Policepardfaut"/>
    <w:link w:val="Corpsdetexte3"/>
    <w:rsid w:val="000B2C22"/>
    <w:rPr>
      <w:rFonts w:ascii="New Century Schlbk" w:hAnsi="New Century Schlbk"/>
      <w:sz w:val="16"/>
      <w:szCs w:val="16"/>
      <w:lang w:val="fr-FR" w:eastAsia="fr-FR"/>
    </w:rPr>
  </w:style>
  <w:style w:type="paragraph" w:styleId="Titre">
    <w:name w:val="Title"/>
    <w:basedOn w:val="Normal"/>
    <w:link w:val="TitreCar"/>
    <w:qFormat/>
    <w:rsid w:val="000B2C22"/>
    <w:pPr>
      <w:jc w:val="center"/>
    </w:pPr>
    <w:rPr>
      <w:rFonts w:ascii="Arial" w:hAnsi="Arial"/>
      <w:b/>
      <w:lang w:val="fr-CA"/>
    </w:rPr>
  </w:style>
  <w:style w:type="character" w:customStyle="1" w:styleId="TitreCar">
    <w:name w:val="Titre Car"/>
    <w:basedOn w:val="Policepardfaut"/>
    <w:link w:val="Titre"/>
    <w:rsid w:val="000B2C22"/>
    <w:rPr>
      <w:rFonts w:ascii="Arial" w:hAnsi="Arial"/>
      <w:b/>
      <w:sz w:val="24"/>
      <w:lang w:eastAsia="fr-FR"/>
    </w:rPr>
  </w:style>
  <w:style w:type="paragraph" w:styleId="Sansinterligne">
    <w:name w:val="No Spacing"/>
    <w:basedOn w:val="Normal"/>
    <w:uiPriority w:val="1"/>
    <w:qFormat/>
    <w:rsid w:val="000B2C22"/>
    <w:pPr>
      <w:jc w:val="left"/>
    </w:pPr>
    <w:rPr>
      <w:rFonts w:ascii="Calibri" w:eastAsia="Calibri" w:hAnsi="Calibri"/>
      <w:sz w:val="22"/>
      <w:szCs w:val="22"/>
      <w:lang w:val="fr-CA" w:eastAsia="fr-CA"/>
    </w:rPr>
  </w:style>
  <w:style w:type="character" w:customStyle="1" w:styleId="citation">
    <w:name w:val="citation"/>
    <w:basedOn w:val="Policepardfaut"/>
    <w:rsid w:val="000B2C22"/>
  </w:style>
  <w:style w:type="table" w:styleId="Grilledutableau">
    <w:name w:val="Table Grid"/>
    <w:basedOn w:val="TableauNormal"/>
    <w:rsid w:val="002D52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rsid w:val="00136B50"/>
    <w:rPr>
      <w:rFonts w:ascii="New Century Schlbk" w:hAnsi="New Century Schlbk"/>
      <w:sz w:val="24"/>
      <w:lang w:val="fr-FR" w:eastAsia="fr-FR"/>
    </w:rPr>
  </w:style>
  <w:style w:type="paragraph" w:styleId="Lgende">
    <w:name w:val="caption"/>
    <w:basedOn w:val="Normal"/>
    <w:next w:val="Normal"/>
    <w:qFormat/>
    <w:rsid w:val="00C70FD6"/>
    <w:pPr>
      <w:spacing w:before="120" w:after="120"/>
    </w:pPr>
    <w:rPr>
      <w:rFonts w:ascii="Arial" w:hAnsi="Arial"/>
      <w:b/>
      <w:bCs/>
      <w:sz w:val="20"/>
      <w:lang w:val="fr-CA"/>
    </w:rPr>
  </w:style>
  <w:style w:type="character" w:styleId="Lienhypertextesuivivisit">
    <w:name w:val="FollowedHyperlink"/>
    <w:basedOn w:val="Policepardfaut"/>
    <w:semiHidden/>
    <w:unhideWhenUsed/>
    <w:rsid w:val="00B93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9369">
      <w:bodyDiv w:val="1"/>
      <w:marLeft w:val="0"/>
      <w:marRight w:val="0"/>
      <w:marTop w:val="0"/>
      <w:marBottom w:val="0"/>
      <w:divBdr>
        <w:top w:val="none" w:sz="0" w:space="0" w:color="auto"/>
        <w:left w:val="none" w:sz="0" w:space="0" w:color="auto"/>
        <w:bottom w:val="none" w:sz="0" w:space="0" w:color="auto"/>
        <w:right w:val="none" w:sz="0" w:space="0" w:color="auto"/>
      </w:divBdr>
    </w:div>
    <w:div w:id="311258332">
      <w:bodyDiv w:val="1"/>
      <w:marLeft w:val="0"/>
      <w:marRight w:val="0"/>
      <w:marTop w:val="0"/>
      <w:marBottom w:val="0"/>
      <w:divBdr>
        <w:top w:val="none" w:sz="0" w:space="0" w:color="auto"/>
        <w:left w:val="none" w:sz="0" w:space="0" w:color="auto"/>
        <w:bottom w:val="none" w:sz="0" w:space="0" w:color="auto"/>
        <w:right w:val="none" w:sz="0" w:space="0" w:color="auto"/>
      </w:divBdr>
    </w:div>
    <w:div w:id="1066075585">
      <w:bodyDiv w:val="1"/>
      <w:marLeft w:val="0"/>
      <w:marRight w:val="0"/>
      <w:marTop w:val="0"/>
      <w:marBottom w:val="0"/>
      <w:divBdr>
        <w:top w:val="none" w:sz="0" w:space="0" w:color="auto"/>
        <w:left w:val="none" w:sz="0" w:space="0" w:color="auto"/>
        <w:bottom w:val="none" w:sz="0" w:space="0" w:color="auto"/>
        <w:right w:val="none" w:sz="0" w:space="0" w:color="auto"/>
      </w:divBdr>
    </w:div>
    <w:div w:id="1094935089">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 w:id="1901012374">
      <w:bodyDiv w:val="1"/>
      <w:marLeft w:val="0"/>
      <w:marRight w:val="0"/>
      <w:marTop w:val="0"/>
      <w:marBottom w:val="0"/>
      <w:divBdr>
        <w:top w:val="none" w:sz="0" w:space="0" w:color="auto"/>
        <w:left w:val="none" w:sz="0" w:space="0" w:color="auto"/>
        <w:bottom w:val="none" w:sz="0" w:space="0" w:color="auto"/>
        <w:right w:val="none" w:sz="0" w:space="0" w:color="auto"/>
      </w:divBdr>
    </w:div>
    <w:div w:id="201098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areussite.cegepmontpetit.ca/cegep/mon-parcou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mareussite.cegepmontpetit.ca/cegep"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egepmontpetit.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09623-98DF-4421-95F4-1AD217C4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Pages>
  <Words>4904</Words>
  <Characters>27972</Characters>
  <Application>Microsoft Office Word</Application>
  <DocSecurity>0</DocSecurity>
  <Lines>233</Lines>
  <Paragraphs>65</Paragraphs>
  <ScaleCrop>false</ScaleCrop>
  <HeadingPairs>
    <vt:vector size="2" baseType="variant">
      <vt:variant>
        <vt:lpstr>Titre</vt:lpstr>
      </vt:variant>
      <vt:variant>
        <vt:i4>1</vt:i4>
      </vt:variant>
    </vt:vector>
  </HeadingPairs>
  <TitlesOfParts>
    <vt:vector size="1" baseType="lpstr">
      <vt:lpstr> </vt:lpstr>
    </vt:vector>
  </TitlesOfParts>
  <Company>Laramee</Company>
  <LinksUpToDate>false</LinksUpToDate>
  <CharactersWithSpaces>32811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Lisette</dc:creator>
  <cp:keywords/>
  <cp:lastModifiedBy>Blais Stéphanie J.</cp:lastModifiedBy>
  <cp:revision>8</cp:revision>
  <cp:lastPrinted>2021-10-29T15:11:00Z</cp:lastPrinted>
  <dcterms:created xsi:type="dcterms:W3CDTF">2021-10-19T14:21:00Z</dcterms:created>
  <dcterms:modified xsi:type="dcterms:W3CDTF">2021-10-29T15:11:00Z</dcterms:modified>
</cp:coreProperties>
</file>