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935EB" w14:textId="3AE58DC2" w:rsidR="0001513F" w:rsidRDefault="002535CD" w:rsidP="0001513F">
      <w:pPr>
        <w:autoSpaceDE w:val="0"/>
        <w:autoSpaceDN w:val="0"/>
        <w:adjustRightInd w:val="0"/>
        <w:spacing w:after="0" w:line="240" w:lineRule="auto"/>
        <w:rPr>
          <w:rFonts w:ascii="RopaSansPro-ExtraBold" w:hAnsi="RopaSansPro-ExtraBold" w:cs="RopaSansPro-ExtraBold"/>
          <w:b/>
          <w:bCs/>
          <w:sz w:val="28"/>
          <w:szCs w:val="28"/>
        </w:rPr>
      </w:pPr>
      <w:r>
        <w:rPr>
          <w:rFonts w:ascii="RopaSansPro-ExtraBold" w:hAnsi="RopaSansPro-ExtraBold" w:cs="RopaSansPro-ExtraBold"/>
          <w:b/>
          <w:bCs/>
          <w:noProof/>
          <w:sz w:val="28"/>
          <w:szCs w:val="28"/>
        </w:rPr>
        <w:drawing>
          <wp:inline distT="0" distB="0" distL="0" distR="0" wp14:anchorId="137C1044" wp14:editId="6C7FFEF4">
            <wp:extent cx="2248143" cy="1615645"/>
            <wp:effectExtent l="0" t="0" r="0" b="3810"/>
            <wp:docPr id="41" name="Image 4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 descr="Une image contenant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407" cy="162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A3918" w14:textId="77777777" w:rsidR="0001513F" w:rsidRDefault="0001513F" w:rsidP="0001513F">
      <w:pPr>
        <w:autoSpaceDE w:val="0"/>
        <w:autoSpaceDN w:val="0"/>
        <w:adjustRightInd w:val="0"/>
        <w:spacing w:after="0" w:line="240" w:lineRule="auto"/>
        <w:rPr>
          <w:rFonts w:ascii="RopaSansPro-ExtraBold" w:hAnsi="RopaSansPro-ExtraBold" w:cs="RopaSansPro-ExtraBold"/>
          <w:b/>
          <w:bCs/>
          <w:sz w:val="28"/>
          <w:szCs w:val="28"/>
        </w:rPr>
      </w:pPr>
    </w:p>
    <w:p w14:paraId="7D9C734D" w14:textId="396673EE" w:rsidR="0001513F" w:rsidRPr="008749C7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2D050"/>
          <w:sz w:val="28"/>
          <w:szCs w:val="28"/>
        </w:rPr>
      </w:pPr>
      <w:r w:rsidRPr="008749C7">
        <w:rPr>
          <w:rFonts w:cstheme="minorHAnsi"/>
          <w:b/>
          <w:bCs/>
          <w:color w:val="92D050"/>
          <w:sz w:val="28"/>
          <w:szCs w:val="28"/>
        </w:rPr>
        <w:t>SANCTIONS</w:t>
      </w:r>
    </w:p>
    <w:p w14:paraId="17E40A93" w14:textId="05EF637C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535CD">
        <w:rPr>
          <w:rFonts w:cstheme="minorHAnsi"/>
          <w:b/>
          <w:bCs/>
          <w:sz w:val="20"/>
          <w:szCs w:val="20"/>
        </w:rPr>
        <w:t>1. Un étudiant fait un copier-coller à partir</w:t>
      </w:r>
      <w:r w:rsidR="002535CD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d’un paragraphe d’un site Web et celui-ci</w:t>
      </w:r>
      <w:r w:rsidR="002535CD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représente un dixième de son travail. Le</w:t>
      </w:r>
      <w:r w:rsidR="002535CD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professeur s’en est aperçu, il peut donc lui</w:t>
      </w:r>
      <w:r w:rsidR="002535CD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mettre la note zéro pour un dixième de son</w:t>
      </w:r>
      <w:r w:rsidR="002535CD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travail seulement, puisque le reste du travail</w:t>
      </w:r>
      <w:r w:rsidR="002535CD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a été écrit par l’étudiant.</w:t>
      </w:r>
    </w:p>
    <w:p w14:paraId="22766F63" w14:textId="5C8A45BB" w:rsidR="0001513F" w:rsidRPr="002535CD" w:rsidRDefault="0001513F" w:rsidP="003A2E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bCs/>
          <w:sz w:val="18"/>
          <w:szCs w:val="18"/>
        </w:rPr>
      </w:pPr>
      <w:r w:rsidRPr="002535CD">
        <w:rPr>
          <w:rFonts w:cstheme="minorHAnsi"/>
          <w:sz w:val="18"/>
          <w:szCs w:val="18"/>
        </w:rPr>
        <w:t>Vrai</w:t>
      </w:r>
      <w:r w:rsidR="002535CD" w:rsidRPr="002535CD">
        <w:rPr>
          <w:rFonts w:cstheme="minorHAnsi"/>
          <w:sz w:val="18"/>
          <w:szCs w:val="18"/>
        </w:rPr>
        <w:tab/>
      </w:r>
      <w:r w:rsidRPr="005D526A">
        <w:rPr>
          <w:rFonts w:cstheme="minorHAnsi"/>
          <w:b/>
          <w:bCs/>
          <w:sz w:val="18"/>
          <w:szCs w:val="18"/>
          <w:highlight w:val="darkGray"/>
        </w:rPr>
        <w:t>Faux</w:t>
      </w:r>
    </w:p>
    <w:p w14:paraId="1930C08F" w14:textId="77777777" w:rsidR="002535CD" w:rsidRPr="002535CD" w:rsidRDefault="002535CD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1FA27E2" w14:textId="6E508FC2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535CD">
        <w:rPr>
          <w:rFonts w:cstheme="minorHAnsi"/>
          <w:sz w:val="18"/>
          <w:szCs w:val="18"/>
        </w:rPr>
        <w:t>Explications : Peu importe la proportion du travail qui</w:t>
      </w:r>
      <w:r w:rsidR="002535CD">
        <w:rPr>
          <w:rFonts w:cstheme="minorHAnsi"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a été plagiée, la note attribuée pour ce travail sera</w:t>
      </w:r>
      <w:r w:rsidR="002535CD">
        <w:rPr>
          <w:rFonts w:cstheme="minorHAnsi"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 xml:space="preserve">zéro. Veuillez consulter la section </w:t>
      </w:r>
      <w:hyperlink r:id="rId7" w:history="1">
        <w:r w:rsidRPr="00C85EB5">
          <w:rPr>
            <w:rStyle w:val="Lienhypertexte"/>
            <w:rFonts w:cstheme="minorHAnsi"/>
            <w:b/>
            <w:bCs/>
            <w:i/>
            <w:iCs/>
            <w:sz w:val="18"/>
            <w:szCs w:val="18"/>
          </w:rPr>
          <w:t>Intégrer des citations</w:t>
        </w:r>
        <w:r w:rsidR="002535CD" w:rsidRPr="00C85EB5">
          <w:rPr>
            <w:rStyle w:val="Lienhypertexte"/>
            <w:rFonts w:cstheme="minorHAnsi"/>
            <w:sz w:val="18"/>
            <w:szCs w:val="18"/>
          </w:rPr>
          <w:t xml:space="preserve"> </w:t>
        </w:r>
        <w:r w:rsidRPr="00C85EB5">
          <w:rPr>
            <w:rStyle w:val="Lienhypertexte"/>
            <w:rFonts w:cstheme="minorHAnsi"/>
            <w:b/>
            <w:bCs/>
            <w:i/>
            <w:iCs/>
            <w:sz w:val="18"/>
            <w:szCs w:val="18"/>
          </w:rPr>
          <w:t>dans un travail</w:t>
        </w:r>
      </w:hyperlink>
      <w:r w:rsidRPr="002535CD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pour en savoir plus sur comment</w:t>
      </w:r>
      <w:r w:rsidR="002535CD">
        <w:rPr>
          <w:rFonts w:cstheme="minorHAnsi"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inscrire une citation dans un texte. Notez également</w:t>
      </w:r>
      <w:r w:rsidR="002535CD">
        <w:rPr>
          <w:rFonts w:cstheme="minorHAnsi"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que le Cégep est abonné à un logiciel de détection de</w:t>
      </w:r>
      <w:r w:rsidR="002535CD">
        <w:rPr>
          <w:rFonts w:cstheme="minorHAnsi"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plagiat, ce qui permet aux professeurs de détecter</w:t>
      </w:r>
      <w:r w:rsidR="002535CD">
        <w:rPr>
          <w:rFonts w:cstheme="minorHAnsi"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plus facilement de telles situations.</w:t>
      </w:r>
    </w:p>
    <w:p w14:paraId="695919F5" w14:textId="77777777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1418723B" w14:textId="6397C732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535CD">
        <w:rPr>
          <w:rFonts w:cstheme="minorHAnsi"/>
          <w:b/>
          <w:bCs/>
          <w:sz w:val="20"/>
          <w:szCs w:val="20"/>
        </w:rPr>
        <w:t>2. Un étudiant s’inscrit dans un cours déjà</w:t>
      </w:r>
      <w:r w:rsidR="002535CD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suivi par un ami lors d’une session antérieure.</w:t>
      </w:r>
      <w:r w:rsidR="002535CD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Son ami lui offre son travail de session. Tout</w:t>
      </w:r>
      <w:r w:rsidR="002535CD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cela est conforme à l’éthique du travail</w:t>
      </w:r>
      <w:r w:rsidR="002535CD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intellectuel, puisque son ami lui a donné son</w:t>
      </w:r>
      <w:r w:rsidR="003A2E21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consentement.</w:t>
      </w:r>
    </w:p>
    <w:p w14:paraId="08E2EE65" w14:textId="7E57F2BB" w:rsidR="0001513F" w:rsidRPr="002535CD" w:rsidRDefault="0001513F" w:rsidP="003A2E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bCs/>
          <w:sz w:val="18"/>
          <w:szCs w:val="18"/>
        </w:rPr>
      </w:pPr>
      <w:r w:rsidRPr="002535CD">
        <w:rPr>
          <w:rFonts w:cstheme="minorHAnsi"/>
          <w:sz w:val="18"/>
          <w:szCs w:val="18"/>
        </w:rPr>
        <w:t xml:space="preserve">Vrai </w:t>
      </w:r>
      <w:r w:rsidR="002535CD" w:rsidRPr="002535CD">
        <w:rPr>
          <w:rFonts w:cstheme="minorHAnsi"/>
          <w:sz w:val="18"/>
          <w:szCs w:val="18"/>
        </w:rPr>
        <w:tab/>
      </w:r>
      <w:r w:rsidRPr="005D526A">
        <w:rPr>
          <w:rFonts w:cstheme="minorHAnsi"/>
          <w:b/>
          <w:bCs/>
          <w:sz w:val="18"/>
          <w:szCs w:val="18"/>
          <w:highlight w:val="darkGray"/>
        </w:rPr>
        <w:t>Faux</w:t>
      </w:r>
    </w:p>
    <w:p w14:paraId="1DC3B2FB" w14:textId="77777777" w:rsidR="002535CD" w:rsidRDefault="002535CD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14E6735" w14:textId="312CD33D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535CD">
        <w:rPr>
          <w:rFonts w:cstheme="minorHAnsi"/>
          <w:sz w:val="18"/>
          <w:szCs w:val="18"/>
        </w:rPr>
        <w:t>Explications : Même si l’ami a donné son</w:t>
      </w:r>
      <w:r w:rsidR="002535CD">
        <w:rPr>
          <w:rFonts w:cstheme="minorHAnsi"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consentement, il s’agit de plagiat, car l’étudiant</w:t>
      </w:r>
      <w:r w:rsidR="002535CD">
        <w:rPr>
          <w:rFonts w:cstheme="minorHAnsi"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n’est pas l’auteur du travail. La note attribuée pour</w:t>
      </w:r>
      <w:r w:rsidR="002535CD">
        <w:rPr>
          <w:rFonts w:cstheme="minorHAnsi"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 xml:space="preserve">ce travail sera donc zéro. La </w:t>
      </w:r>
      <w:hyperlink r:id="rId8" w:history="1">
        <w:r w:rsidRPr="00A55B2D">
          <w:rPr>
            <w:rStyle w:val="Lienhypertexte"/>
            <w:rFonts w:cstheme="minorHAnsi"/>
            <w:b/>
            <w:bCs/>
            <w:i/>
            <w:iCs/>
            <w:sz w:val="18"/>
            <w:szCs w:val="18"/>
          </w:rPr>
          <w:t>Politique institutionnelle</w:t>
        </w:r>
        <w:r w:rsidR="002535CD" w:rsidRPr="00A55B2D">
          <w:rPr>
            <w:rStyle w:val="Lienhypertexte"/>
            <w:rFonts w:cstheme="minorHAnsi"/>
            <w:sz w:val="18"/>
            <w:szCs w:val="18"/>
          </w:rPr>
          <w:t xml:space="preserve"> </w:t>
        </w:r>
        <w:r w:rsidRPr="00A55B2D">
          <w:rPr>
            <w:rStyle w:val="Lienhypertexte"/>
            <w:rFonts w:cstheme="minorHAnsi"/>
            <w:b/>
            <w:bCs/>
            <w:i/>
            <w:iCs/>
            <w:sz w:val="18"/>
            <w:szCs w:val="18"/>
          </w:rPr>
          <w:t>des apprentissages (PIEA)</w:t>
        </w:r>
      </w:hyperlink>
      <w:r w:rsidRPr="002535CD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prévoit que l’étudiant a la</w:t>
      </w:r>
      <w:r w:rsidR="002535CD">
        <w:rPr>
          <w:rFonts w:cstheme="minorHAnsi"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responsabilité de garantir l’authenticité des travaux</w:t>
      </w:r>
      <w:r w:rsidR="002535CD">
        <w:rPr>
          <w:rFonts w:cstheme="minorHAnsi"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qu’il remet.</w:t>
      </w:r>
    </w:p>
    <w:p w14:paraId="7FF4BEBD" w14:textId="77777777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05C3CC08" w14:textId="2BEF873F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535CD">
        <w:rPr>
          <w:rFonts w:cstheme="minorHAnsi"/>
          <w:b/>
          <w:bCs/>
          <w:sz w:val="20"/>
          <w:szCs w:val="20"/>
        </w:rPr>
        <w:t>3. Quelle est la sanction au cégep</w:t>
      </w:r>
      <w:r w:rsidR="002535CD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Édouard-Montpetit et à l’École nationale</w:t>
      </w:r>
      <w:r w:rsidR="002535CD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d’aérotechnique pour avoir enfreint une</w:t>
      </w:r>
      <w:r w:rsidR="002535CD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première fois le règlement sur le plagiat dans</w:t>
      </w:r>
      <w:r w:rsidR="002535CD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le cadre d’un cours ?</w:t>
      </w:r>
    </w:p>
    <w:p w14:paraId="437702AF" w14:textId="77777777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proofErr w:type="gramStart"/>
      <w:r w:rsidRPr="002535CD">
        <w:rPr>
          <w:rFonts w:cstheme="minorHAnsi"/>
          <w:sz w:val="18"/>
          <w:szCs w:val="18"/>
        </w:rPr>
        <w:t>a )</w:t>
      </w:r>
      <w:proofErr w:type="gramEnd"/>
      <w:r w:rsidRPr="002535CD">
        <w:rPr>
          <w:rFonts w:cstheme="minorHAnsi"/>
          <w:sz w:val="18"/>
          <w:szCs w:val="18"/>
        </w:rPr>
        <w:t xml:space="preserve"> La note zéro sera attribuée pour le cours.</w:t>
      </w:r>
    </w:p>
    <w:p w14:paraId="18B189AB" w14:textId="4C255E58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proofErr w:type="gramStart"/>
      <w:r w:rsidRPr="002535CD">
        <w:rPr>
          <w:rFonts w:cstheme="minorHAnsi"/>
          <w:sz w:val="18"/>
          <w:szCs w:val="18"/>
        </w:rPr>
        <w:t>b )</w:t>
      </w:r>
      <w:proofErr w:type="gramEnd"/>
      <w:r w:rsidRPr="002535CD">
        <w:rPr>
          <w:rFonts w:cstheme="minorHAnsi"/>
          <w:sz w:val="18"/>
          <w:szCs w:val="18"/>
        </w:rPr>
        <w:t xml:space="preserve"> Un avertissement sera envoyé de la part de la</w:t>
      </w:r>
      <w:r w:rsidR="002535CD">
        <w:rPr>
          <w:rFonts w:cstheme="minorHAnsi"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direction par courrier électronique.</w:t>
      </w:r>
    </w:p>
    <w:p w14:paraId="6DFB3392" w14:textId="77777777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proofErr w:type="gramStart"/>
      <w:r w:rsidRPr="002535CD">
        <w:rPr>
          <w:rFonts w:cstheme="minorHAnsi"/>
          <w:sz w:val="18"/>
          <w:szCs w:val="18"/>
        </w:rPr>
        <w:t>c )</w:t>
      </w:r>
      <w:proofErr w:type="gramEnd"/>
      <w:r w:rsidRPr="002535CD">
        <w:rPr>
          <w:rFonts w:cstheme="minorHAnsi"/>
          <w:sz w:val="18"/>
          <w:szCs w:val="18"/>
        </w:rPr>
        <w:t xml:space="preserve"> Le professeur donnera un avertissement verbal.</w:t>
      </w:r>
    </w:p>
    <w:p w14:paraId="7B4FBACA" w14:textId="50836317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proofErr w:type="gramStart"/>
      <w:r w:rsidRPr="00337037">
        <w:rPr>
          <w:rFonts w:cstheme="minorHAnsi"/>
          <w:b/>
          <w:bCs/>
          <w:sz w:val="18"/>
          <w:szCs w:val="18"/>
          <w:highlight w:val="darkGray"/>
        </w:rPr>
        <w:t>d )</w:t>
      </w:r>
      <w:proofErr w:type="gramEnd"/>
      <w:r w:rsidRPr="00337037">
        <w:rPr>
          <w:rFonts w:cstheme="minorHAnsi"/>
          <w:b/>
          <w:bCs/>
          <w:sz w:val="18"/>
          <w:szCs w:val="18"/>
          <w:highlight w:val="darkGray"/>
        </w:rPr>
        <w:t xml:space="preserve"> La note zéro sera attribuée pour l’ensemble du</w:t>
      </w:r>
      <w:r w:rsidR="002535CD" w:rsidRPr="00337037">
        <w:rPr>
          <w:rFonts w:cstheme="minorHAnsi"/>
          <w:b/>
          <w:bCs/>
          <w:sz w:val="18"/>
          <w:szCs w:val="18"/>
          <w:highlight w:val="darkGray"/>
        </w:rPr>
        <w:t xml:space="preserve"> </w:t>
      </w:r>
      <w:r w:rsidRPr="00337037">
        <w:rPr>
          <w:rFonts w:cstheme="minorHAnsi"/>
          <w:b/>
          <w:bCs/>
          <w:sz w:val="18"/>
          <w:szCs w:val="18"/>
          <w:highlight w:val="darkGray"/>
        </w:rPr>
        <w:t>travail.</w:t>
      </w:r>
    </w:p>
    <w:p w14:paraId="1D4980F4" w14:textId="77777777" w:rsidR="002535CD" w:rsidRDefault="002535CD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FF88AC8" w14:textId="1785E727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18"/>
          <w:szCs w:val="18"/>
        </w:rPr>
      </w:pPr>
      <w:r w:rsidRPr="002535CD">
        <w:rPr>
          <w:rFonts w:cstheme="minorHAnsi"/>
          <w:sz w:val="18"/>
          <w:szCs w:val="18"/>
        </w:rPr>
        <w:t xml:space="preserve">Explications : La </w:t>
      </w:r>
      <w:hyperlink r:id="rId9" w:history="1">
        <w:r w:rsidRPr="00A55B2D">
          <w:rPr>
            <w:rStyle w:val="Lienhypertexte"/>
            <w:rFonts w:cstheme="minorHAnsi"/>
            <w:b/>
            <w:bCs/>
            <w:i/>
            <w:iCs/>
            <w:sz w:val="18"/>
            <w:szCs w:val="18"/>
          </w:rPr>
          <w:t>Politique institutionnelle des</w:t>
        </w:r>
        <w:r w:rsidR="002535CD" w:rsidRPr="00A55B2D">
          <w:rPr>
            <w:rStyle w:val="Lienhypertexte"/>
            <w:rFonts w:cstheme="minorHAnsi"/>
            <w:b/>
            <w:bCs/>
            <w:i/>
            <w:iCs/>
            <w:sz w:val="18"/>
            <w:szCs w:val="18"/>
          </w:rPr>
          <w:t xml:space="preserve"> </w:t>
        </w:r>
        <w:r w:rsidRPr="00A55B2D">
          <w:rPr>
            <w:rStyle w:val="Lienhypertexte"/>
            <w:rFonts w:cstheme="minorHAnsi"/>
            <w:b/>
            <w:bCs/>
            <w:i/>
            <w:iCs/>
            <w:sz w:val="18"/>
            <w:szCs w:val="18"/>
          </w:rPr>
          <w:t>apprentissages (PIEA)</w:t>
        </w:r>
      </w:hyperlink>
      <w:r w:rsidRPr="002535CD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prévoit que, dès le premier</w:t>
      </w:r>
      <w:r w:rsidR="002535CD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manquement, la note zéro sera attribuée pour</w:t>
      </w:r>
      <w:r w:rsidR="002535CD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l’évaluation. Au deuxième manquement pour un</w:t>
      </w:r>
      <w:r w:rsidR="002535CD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même cours, l’étudiant se verra attribuer la note zéro</w:t>
      </w:r>
      <w:r w:rsidR="002535CD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pour le cours.</w:t>
      </w:r>
    </w:p>
    <w:p w14:paraId="0CF10415" w14:textId="6B464262" w:rsidR="0001513F" w:rsidRPr="008749C7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2D050"/>
          <w:sz w:val="28"/>
          <w:szCs w:val="28"/>
        </w:rPr>
      </w:pPr>
      <w:r w:rsidRPr="008749C7">
        <w:rPr>
          <w:rFonts w:cstheme="minorHAnsi"/>
          <w:b/>
          <w:bCs/>
          <w:color w:val="92D050"/>
          <w:sz w:val="28"/>
          <w:szCs w:val="28"/>
        </w:rPr>
        <w:t>TRAVAIL D’ÉQUIPE</w:t>
      </w:r>
    </w:p>
    <w:p w14:paraId="70DC18A5" w14:textId="042A961B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535CD">
        <w:rPr>
          <w:rFonts w:cstheme="minorHAnsi"/>
          <w:b/>
          <w:bCs/>
          <w:sz w:val="20"/>
          <w:szCs w:val="20"/>
        </w:rPr>
        <w:t>1. Deux étudiantes font un travail d’équipe et</w:t>
      </w:r>
      <w:r w:rsidR="002535CD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se séparent la tâche. Les deux parties sont</w:t>
      </w:r>
      <w:r w:rsidR="002535CD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remises ensemble au professeur et ce dernier</w:t>
      </w:r>
      <w:r w:rsidR="002535CD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découvre que, dans l’une des deux parties,</w:t>
      </w:r>
      <w:r w:rsidR="002535CD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les sources n’ont pas été indiquées. Les deux</w:t>
      </w:r>
      <w:r w:rsidR="002535CD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étudiantes obtiendront la note zéro.</w:t>
      </w:r>
    </w:p>
    <w:p w14:paraId="46AA56B8" w14:textId="5E67F6E5" w:rsidR="0001513F" w:rsidRPr="002535CD" w:rsidRDefault="0001513F" w:rsidP="003A2E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18"/>
          <w:szCs w:val="18"/>
        </w:rPr>
      </w:pPr>
      <w:r w:rsidRPr="005D526A">
        <w:rPr>
          <w:rFonts w:cstheme="minorHAnsi"/>
          <w:b/>
          <w:bCs/>
          <w:sz w:val="18"/>
          <w:szCs w:val="18"/>
          <w:highlight w:val="darkGray"/>
        </w:rPr>
        <w:t>Vrai</w:t>
      </w:r>
      <w:r w:rsidRPr="002535CD">
        <w:rPr>
          <w:rFonts w:cstheme="minorHAnsi"/>
          <w:b/>
          <w:bCs/>
          <w:sz w:val="18"/>
          <w:szCs w:val="18"/>
        </w:rPr>
        <w:t xml:space="preserve"> </w:t>
      </w:r>
      <w:r w:rsidR="002535CD">
        <w:rPr>
          <w:rFonts w:cstheme="minorHAnsi"/>
          <w:b/>
          <w:bCs/>
          <w:sz w:val="18"/>
          <w:szCs w:val="18"/>
        </w:rPr>
        <w:tab/>
      </w:r>
      <w:r w:rsidRPr="002535CD">
        <w:rPr>
          <w:rFonts w:cstheme="minorHAnsi"/>
          <w:sz w:val="18"/>
          <w:szCs w:val="18"/>
        </w:rPr>
        <w:t>Faux</w:t>
      </w:r>
    </w:p>
    <w:p w14:paraId="11D69B73" w14:textId="77777777" w:rsidR="002535CD" w:rsidRDefault="002535CD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1E77B660" w14:textId="0A5EE4DB" w:rsidR="00DF6123" w:rsidRPr="0080401A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535CD">
        <w:rPr>
          <w:rFonts w:cstheme="minorHAnsi"/>
          <w:sz w:val="18"/>
          <w:szCs w:val="18"/>
        </w:rPr>
        <w:t>Explications : Lorsqu’une équipe remet un travail,</w:t>
      </w:r>
      <w:r w:rsidR="002535CD">
        <w:rPr>
          <w:rFonts w:cstheme="minorHAnsi"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les membres s’engagent conjointement à avoir fait</w:t>
      </w:r>
      <w:r w:rsidR="002535CD">
        <w:rPr>
          <w:rFonts w:cstheme="minorHAnsi"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preuve d’intégrité intellectuelle et sont responsables</w:t>
      </w:r>
      <w:r w:rsidR="002535CD">
        <w:rPr>
          <w:rFonts w:cstheme="minorHAnsi"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du travail remis. Dans cette situation, tous les</w:t>
      </w:r>
      <w:r w:rsidR="002535CD">
        <w:rPr>
          <w:rFonts w:cstheme="minorHAnsi"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membres de l’équipe se verront attribuer la note zéro</w:t>
      </w:r>
      <w:r w:rsidR="002535CD">
        <w:rPr>
          <w:rFonts w:cstheme="minorHAnsi"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pour ce travail. Il est suggéré que les membres d’une</w:t>
      </w:r>
      <w:r w:rsidR="002535CD">
        <w:rPr>
          <w:rFonts w:cstheme="minorHAnsi"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 xml:space="preserve">équipe remplissent ensemble la grille </w:t>
      </w:r>
      <w:hyperlink r:id="rId10" w:history="1">
        <w:r w:rsidRPr="00A55B2D">
          <w:rPr>
            <w:rStyle w:val="Lienhypertexte"/>
            <w:rFonts w:cstheme="minorHAnsi"/>
            <w:b/>
            <w:bCs/>
            <w:i/>
            <w:iCs/>
            <w:sz w:val="18"/>
            <w:szCs w:val="18"/>
          </w:rPr>
          <w:t>Mon travail est-il</w:t>
        </w:r>
        <w:r w:rsidR="002535CD" w:rsidRPr="00A55B2D">
          <w:rPr>
            <w:rStyle w:val="Lienhypertexte"/>
            <w:rFonts w:cstheme="minorHAnsi"/>
            <w:sz w:val="18"/>
            <w:szCs w:val="18"/>
          </w:rPr>
          <w:t xml:space="preserve"> </w:t>
        </w:r>
        <w:r w:rsidRPr="00A55B2D">
          <w:rPr>
            <w:rStyle w:val="Lienhypertexte"/>
            <w:rFonts w:cstheme="minorHAnsi"/>
            <w:b/>
            <w:bCs/>
            <w:i/>
            <w:iCs/>
            <w:sz w:val="18"/>
            <w:szCs w:val="18"/>
          </w:rPr>
          <w:t>prêt à être remis?</w:t>
        </w:r>
      </w:hyperlink>
      <w:r w:rsidRPr="002535CD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avant de l’acheminer au professeur.</w:t>
      </w:r>
    </w:p>
    <w:p w14:paraId="4327FB6D" w14:textId="77777777" w:rsidR="00DF6123" w:rsidRDefault="00DF6123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7939889" w14:textId="502F56F6" w:rsidR="0001513F" w:rsidRPr="008749C7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2D050"/>
          <w:sz w:val="28"/>
          <w:szCs w:val="28"/>
        </w:rPr>
      </w:pPr>
      <w:r w:rsidRPr="008749C7">
        <w:rPr>
          <w:rFonts w:cstheme="minorHAnsi"/>
          <w:b/>
          <w:bCs/>
          <w:color w:val="92D050"/>
          <w:sz w:val="28"/>
          <w:szCs w:val="28"/>
        </w:rPr>
        <w:t>PARAPHRASE</w:t>
      </w:r>
    </w:p>
    <w:p w14:paraId="0FDEC701" w14:textId="56A0AE8C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535CD">
        <w:rPr>
          <w:rFonts w:cstheme="minorHAnsi"/>
          <w:b/>
          <w:bCs/>
          <w:sz w:val="20"/>
          <w:szCs w:val="20"/>
        </w:rPr>
        <w:t>1. Quand on reprend les idées d’un ou de</w:t>
      </w:r>
      <w:r w:rsidR="002535CD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plusieurs auteur(s) dans nos propres mots, il</w:t>
      </w:r>
      <w:r w:rsidR="002535CD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est nécessaire d’indiquer la source des idées,</w:t>
      </w:r>
      <w:r w:rsidR="002535CD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même si on les a reformulées.</w:t>
      </w:r>
    </w:p>
    <w:p w14:paraId="70853CAA" w14:textId="557787D5" w:rsidR="0001513F" w:rsidRPr="002535CD" w:rsidRDefault="0001513F" w:rsidP="003A2E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18"/>
          <w:szCs w:val="18"/>
        </w:rPr>
      </w:pPr>
      <w:r w:rsidRPr="005D526A">
        <w:rPr>
          <w:rFonts w:cstheme="minorHAnsi"/>
          <w:b/>
          <w:bCs/>
          <w:sz w:val="18"/>
          <w:szCs w:val="18"/>
          <w:highlight w:val="darkGray"/>
        </w:rPr>
        <w:t>Vrai</w:t>
      </w:r>
      <w:r w:rsidRPr="002535CD">
        <w:rPr>
          <w:rFonts w:cstheme="minorHAnsi"/>
          <w:b/>
          <w:bCs/>
          <w:sz w:val="18"/>
          <w:szCs w:val="18"/>
        </w:rPr>
        <w:t xml:space="preserve"> </w:t>
      </w:r>
      <w:r w:rsidR="002535CD" w:rsidRPr="002535CD">
        <w:rPr>
          <w:rFonts w:cstheme="minorHAnsi"/>
          <w:b/>
          <w:bCs/>
          <w:sz w:val="18"/>
          <w:szCs w:val="18"/>
        </w:rPr>
        <w:tab/>
      </w:r>
      <w:r w:rsidRPr="002535CD">
        <w:rPr>
          <w:rFonts w:cstheme="minorHAnsi"/>
          <w:sz w:val="18"/>
          <w:szCs w:val="18"/>
        </w:rPr>
        <w:t>Faux</w:t>
      </w:r>
    </w:p>
    <w:p w14:paraId="333B1992" w14:textId="77777777" w:rsidR="002535CD" w:rsidRDefault="002535CD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FD6104B" w14:textId="3172B6D4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535CD">
        <w:rPr>
          <w:rFonts w:cstheme="minorHAnsi"/>
          <w:sz w:val="18"/>
          <w:szCs w:val="18"/>
        </w:rPr>
        <w:t>Explications : Il faut toujours indiquer la source, même</w:t>
      </w:r>
      <w:r w:rsidR="002535CD">
        <w:rPr>
          <w:rFonts w:cstheme="minorHAnsi"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si on a reformulé ou paraphrasé les idées de l’auteur.</w:t>
      </w:r>
      <w:r w:rsidR="009C1CFF">
        <w:rPr>
          <w:rFonts w:cstheme="minorHAnsi"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 xml:space="preserve">Vous êtes invités à consulter l’onglet </w:t>
      </w:r>
      <w:hyperlink r:id="rId11" w:history="1">
        <w:r w:rsidRPr="00A55B2D">
          <w:rPr>
            <w:rStyle w:val="Lienhypertexte"/>
            <w:rFonts w:cstheme="minorHAnsi"/>
            <w:b/>
            <w:bCs/>
            <w:i/>
            <w:iCs/>
            <w:sz w:val="18"/>
            <w:szCs w:val="18"/>
          </w:rPr>
          <w:t>Faut-il toujours</w:t>
        </w:r>
        <w:r w:rsidR="009C1CFF" w:rsidRPr="00A55B2D">
          <w:rPr>
            <w:rStyle w:val="Lienhypertexte"/>
            <w:rFonts w:cstheme="minorHAnsi"/>
            <w:sz w:val="18"/>
            <w:szCs w:val="18"/>
          </w:rPr>
          <w:t xml:space="preserve"> </w:t>
        </w:r>
        <w:r w:rsidRPr="00A55B2D">
          <w:rPr>
            <w:rStyle w:val="Lienhypertexte"/>
            <w:rFonts w:cstheme="minorHAnsi"/>
            <w:b/>
            <w:bCs/>
            <w:i/>
            <w:iCs/>
            <w:sz w:val="18"/>
            <w:szCs w:val="18"/>
          </w:rPr>
          <w:t>indiquer ses sources?</w:t>
        </w:r>
      </w:hyperlink>
      <w:r w:rsidRPr="002535CD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pour en savoir davantage sur les</w:t>
      </w:r>
      <w:r w:rsidR="009C1CFF">
        <w:rPr>
          <w:rFonts w:cstheme="minorHAnsi"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bonnes façons de faire.</w:t>
      </w:r>
    </w:p>
    <w:p w14:paraId="762C08D9" w14:textId="77777777" w:rsidR="002535CD" w:rsidRDefault="002535CD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D85F8D6" w14:textId="4A915CE8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535CD">
        <w:rPr>
          <w:rFonts w:cstheme="minorHAnsi"/>
          <w:b/>
          <w:bCs/>
          <w:sz w:val="20"/>
          <w:szCs w:val="20"/>
        </w:rPr>
        <w:t>2. Après avoir consulté une étude sur la</w:t>
      </w:r>
      <w:r w:rsidR="009C1CFF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dépression saisonnière, un étudiant résume</w:t>
      </w:r>
      <w:r w:rsidR="009C1CFF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les informations dans ses propres mots et</w:t>
      </w:r>
      <w:r w:rsidR="009C1CFF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indique la source. Il s’agit d’un cas de plagiat.</w:t>
      </w:r>
    </w:p>
    <w:p w14:paraId="27A80BFA" w14:textId="7797E405" w:rsidR="0001513F" w:rsidRPr="002535CD" w:rsidRDefault="0001513F" w:rsidP="003A2E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bCs/>
          <w:sz w:val="18"/>
          <w:szCs w:val="18"/>
        </w:rPr>
      </w:pPr>
      <w:r w:rsidRPr="002535CD">
        <w:rPr>
          <w:rFonts w:cstheme="minorHAnsi"/>
          <w:sz w:val="18"/>
          <w:szCs w:val="18"/>
        </w:rPr>
        <w:t xml:space="preserve">Vrai </w:t>
      </w:r>
      <w:r w:rsidR="002535CD">
        <w:rPr>
          <w:rFonts w:cstheme="minorHAnsi"/>
          <w:sz w:val="18"/>
          <w:szCs w:val="18"/>
        </w:rPr>
        <w:tab/>
      </w:r>
      <w:r w:rsidRPr="005D526A">
        <w:rPr>
          <w:rFonts w:cstheme="minorHAnsi"/>
          <w:b/>
          <w:bCs/>
          <w:sz w:val="18"/>
          <w:szCs w:val="18"/>
          <w:highlight w:val="darkGray"/>
        </w:rPr>
        <w:t>Faux</w:t>
      </w:r>
    </w:p>
    <w:p w14:paraId="1009DFFA" w14:textId="77777777" w:rsidR="009C1CFF" w:rsidRDefault="009C1CF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DC31175" w14:textId="0A792AD3" w:rsidR="0001513F" w:rsidRPr="0080401A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535CD">
        <w:rPr>
          <w:rFonts w:cstheme="minorHAnsi"/>
          <w:sz w:val="18"/>
          <w:szCs w:val="18"/>
        </w:rPr>
        <w:t>Explications : Puisque les propos ne venaient pas</w:t>
      </w:r>
      <w:r w:rsidR="009C1CFF">
        <w:rPr>
          <w:rFonts w:cstheme="minorHAnsi"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directement de l’étudiant, ce dernier a fait preuve</w:t>
      </w:r>
      <w:r w:rsidR="009C1CFF">
        <w:rPr>
          <w:rFonts w:cstheme="minorHAnsi"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d’intégrité intellectuelle en paraphrasant et en</w:t>
      </w:r>
      <w:r w:rsidR="009C1CFF">
        <w:rPr>
          <w:rFonts w:cstheme="minorHAnsi"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indiquant sa source. Il ne s’agit donc pas d’un cas de</w:t>
      </w:r>
      <w:r w:rsidR="009C1CFF">
        <w:rPr>
          <w:rFonts w:cstheme="minorHAnsi"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 xml:space="preserve">plagiat. Consultez l’onglet </w:t>
      </w:r>
      <w:hyperlink r:id="rId12" w:history="1">
        <w:r w:rsidRPr="00A55B2D">
          <w:rPr>
            <w:rStyle w:val="Lienhypertexte"/>
            <w:rFonts w:cstheme="minorHAnsi"/>
            <w:b/>
            <w:bCs/>
            <w:i/>
            <w:iCs/>
            <w:sz w:val="18"/>
            <w:szCs w:val="18"/>
          </w:rPr>
          <w:t>Définir le plagiat</w:t>
        </w:r>
      </w:hyperlink>
      <w:r w:rsidRPr="002535CD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pour en</w:t>
      </w:r>
      <w:r w:rsidR="009C1CFF">
        <w:rPr>
          <w:rFonts w:cstheme="minorHAnsi"/>
          <w:sz w:val="18"/>
          <w:szCs w:val="18"/>
        </w:rPr>
        <w:t xml:space="preserve"> </w:t>
      </w:r>
      <w:r w:rsidRPr="002535CD">
        <w:rPr>
          <w:rFonts w:cstheme="minorHAnsi"/>
          <w:sz w:val="18"/>
          <w:szCs w:val="18"/>
        </w:rPr>
        <w:t>savoir davantage sur le sujet.</w:t>
      </w:r>
    </w:p>
    <w:p w14:paraId="1082D304" w14:textId="77777777" w:rsidR="00DF6123" w:rsidRPr="002535CD" w:rsidRDefault="00DF6123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8CFF262" w14:textId="71BA28FB" w:rsidR="0001513F" w:rsidRPr="008749C7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2D050"/>
          <w:sz w:val="28"/>
          <w:szCs w:val="28"/>
        </w:rPr>
      </w:pPr>
      <w:r w:rsidRPr="008749C7">
        <w:rPr>
          <w:rFonts w:cstheme="minorHAnsi"/>
          <w:b/>
          <w:bCs/>
          <w:color w:val="92D050"/>
          <w:sz w:val="28"/>
          <w:szCs w:val="28"/>
        </w:rPr>
        <w:t>CITATION</w:t>
      </w:r>
    </w:p>
    <w:p w14:paraId="6CE3C242" w14:textId="1A766274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535CD">
        <w:rPr>
          <w:rFonts w:cstheme="minorHAnsi"/>
          <w:b/>
          <w:bCs/>
          <w:sz w:val="20"/>
          <w:szCs w:val="20"/>
        </w:rPr>
        <w:t>1. Une étudiante insère dans son travail un</w:t>
      </w:r>
      <w:r w:rsidR="005F1715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passage de 40 mots pris textuellement dans</w:t>
      </w:r>
      <w:r w:rsidR="005F1715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une source qu’elle a consultée pour faire son</w:t>
      </w:r>
      <w:r w:rsidR="005F1715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travail. Afin de ne pas être accusée de plagiat,</w:t>
      </w:r>
      <w:r w:rsidR="005F1715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que doit-elle faire?</w:t>
      </w:r>
    </w:p>
    <w:p w14:paraId="3A07EAF1" w14:textId="767E20EE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gramStart"/>
      <w:r w:rsidRPr="002535CD">
        <w:rPr>
          <w:rFonts w:cstheme="minorHAnsi"/>
          <w:sz w:val="16"/>
          <w:szCs w:val="16"/>
        </w:rPr>
        <w:t>a )</w:t>
      </w:r>
      <w:proofErr w:type="gramEnd"/>
      <w:r w:rsidRPr="002535CD">
        <w:rPr>
          <w:rFonts w:cstheme="minorHAnsi"/>
          <w:sz w:val="16"/>
          <w:szCs w:val="16"/>
        </w:rPr>
        <w:t xml:space="preserve"> Elle ne doit jamais copier-coller des extraits d’un</w:t>
      </w:r>
      <w:r w:rsidR="005F1715">
        <w:rPr>
          <w:rFonts w:cstheme="minorHAnsi"/>
          <w:sz w:val="16"/>
          <w:szCs w:val="16"/>
        </w:rPr>
        <w:t xml:space="preserve"> </w:t>
      </w:r>
      <w:r w:rsidRPr="002535CD">
        <w:rPr>
          <w:rFonts w:cstheme="minorHAnsi"/>
          <w:sz w:val="16"/>
          <w:szCs w:val="16"/>
        </w:rPr>
        <w:t>texte dans un travail.</w:t>
      </w:r>
    </w:p>
    <w:p w14:paraId="3FB3358D" w14:textId="3AB19933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gramStart"/>
      <w:r w:rsidRPr="002535CD">
        <w:rPr>
          <w:rFonts w:cstheme="minorHAnsi"/>
          <w:sz w:val="16"/>
          <w:szCs w:val="16"/>
        </w:rPr>
        <w:t>b )</w:t>
      </w:r>
      <w:proofErr w:type="gramEnd"/>
      <w:r w:rsidRPr="002535CD">
        <w:rPr>
          <w:rFonts w:cstheme="minorHAnsi"/>
          <w:sz w:val="16"/>
          <w:szCs w:val="16"/>
        </w:rPr>
        <w:t xml:space="preserve"> Elle doit mettre ce passage entre guillemets</w:t>
      </w:r>
      <w:r w:rsidR="005F1715">
        <w:rPr>
          <w:rFonts w:cstheme="minorHAnsi"/>
          <w:sz w:val="16"/>
          <w:szCs w:val="16"/>
        </w:rPr>
        <w:t xml:space="preserve"> </w:t>
      </w:r>
      <w:r w:rsidRPr="002535CD">
        <w:rPr>
          <w:rFonts w:cstheme="minorHAnsi"/>
          <w:sz w:val="16"/>
          <w:szCs w:val="16"/>
        </w:rPr>
        <w:t>seulement.</w:t>
      </w:r>
    </w:p>
    <w:p w14:paraId="5D70CFA4" w14:textId="554AFE78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gramStart"/>
      <w:r w:rsidRPr="002535CD">
        <w:rPr>
          <w:rFonts w:cstheme="minorHAnsi"/>
          <w:sz w:val="16"/>
          <w:szCs w:val="16"/>
        </w:rPr>
        <w:t>c )</w:t>
      </w:r>
      <w:proofErr w:type="gramEnd"/>
      <w:r w:rsidRPr="002535CD">
        <w:rPr>
          <w:rFonts w:cstheme="minorHAnsi"/>
          <w:sz w:val="16"/>
          <w:szCs w:val="16"/>
        </w:rPr>
        <w:t xml:space="preserve"> Elle doit simplement insérer le passage dans son</w:t>
      </w:r>
      <w:r w:rsidR="005F1715">
        <w:rPr>
          <w:rFonts w:cstheme="minorHAnsi"/>
          <w:sz w:val="16"/>
          <w:szCs w:val="16"/>
        </w:rPr>
        <w:t xml:space="preserve"> </w:t>
      </w:r>
      <w:r w:rsidRPr="002535CD">
        <w:rPr>
          <w:rFonts w:cstheme="minorHAnsi"/>
          <w:sz w:val="16"/>
          <w:szCs w:val="16"/>
        </w:rPr>
        <w:t>texte.</w:t>
      </w:r>
    </w:p>
    <w:p w14:paraId="1DC774DB" w14:textId="604223E6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proofErr w:type="gramStart"/>
      <w:r w:rsidRPr="00337037">
        <w:rPr>
          <w:rFonts w:cstheme="minorHAnsi"/>
          <w:b/>
          <w:bCs/>
          <w:sz w:val="16"/>
          <w:szCs w:val="16"/>
          <w:highlight w:val="darkGray"/>
        </w:rPr>
        <w:t>d )</w:t>
      </w:r>
      <w:proofErr w:type="gramEnd"/>
      <w:r w:rsidRPr="00337037">
        <w:rPr>
          <w:rFonts w:cstheme="minorHAnsi"/>
          <w:b/>
          <w:bCs/>
          <w:sz w:val="16"/>
          <w:szCs w:val="16"/>
          <w:highlight w:val="darkGray"/>
        </w:rPr>
        <w:t xml:space="preserve"> Elle doit mettre le passage entre guillemets et</w:t>
      </w:r>
      <w:r w:rsidR="005F1715" w:rsidRPr="00337037">
        <w:rPr>
          <w:rFonts w:cstheme="minorHAnsi"/>
          <w:b/>
          <w:bCs/>
          <w:sz w:val="16"/>
          <w:szCs w:val="16"/>
          <w:highlight w:val="darkGray"/>
        </w:rPr>
        <w:t xml:space="preserve"> </w:t>
      </w:r>
      <w:r w:rsidRPr="00337037">
        <w:rPr>
          <w:rFonts w:cstheme="minorHAnsi"/>
          <w:b/>
          <w:bCs/>
          <w:sz w:val="16"/>
          <w:szCs w:val="16"/>
          <w:highlight w:val="darkGray"/>
        </w:rPr>
        <w:t>indiquer la source.</w:t>
      </w:r>
    </w:p>
    <w:p w14:paraId="0A584B5A" w14:textId="77777777" w:rsidR="005F1715" w:rsidRDefault="005F1715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37DB5D90" w14:textId="334FBCE8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535CD">
        <w:rPr>
          <w:rFonts w:cstheme="minorHAnsi"/>
          <w:sz w:val="16"/>
          <w:szCs w:val="16"/>
        </w:rPr>
        <w:t>Explications : Peu importe la quantité de mots ou de</w:t>
      </w:r>
      <w:r w:rsidR="005F1715">
        <w:rPr>
          <w:rFonts w:cstheme="minorHAnsi"/>
          <w:sz w:val="16"/>
          <w:szCs w:val="16"/>
        </w:rPr>
        <w:t xml:space="preserve"> </w:t>
      </w:r>
      <w:r w:rsidRPr="002535CD">
        <w:rPr>
          <w:rFonts w:cstheme="minorHAnsi"/>
          <w:sz w:val="16"/>
          <w:szCs w:val="16"/>
        </w:rPr>
        <w:t>phrases, une citation doit toujours être entourée de</w:t>
      </w:r>
      <w:r w:rsidR="005F1715">
        <w:rPr>
          <w:rFonts w:cstheme="minorHAnsi"/>
          <w:sz w:val="16"/>
          <w:szCs w:val="16"/>
        </w:rPr>
        <w:t xml:space="preserve"> </w:t>
      </w:r>
      <w:r w:rsidRPr="002535CD">
        <w:rPr>
          <w:rFonts w:cstheme="minorHAnsi"/>
          <w:sz w:val="16"/>
          <w:szCs w:val="16"/>
        </w:rPr>
        <w:t>guillemets et la source de celle-ci doit être indiquée.</w:t>
      </w:r>
      <w:r w:rsidR="005F1715">
        <w:rPr>
          <w:rFonts w:cstheme="minorHAnsi"/>
          <w:sz w:val="16"/>
          <w:szCs w:val="16"/>
        </w:rPr>
        <w:t xml:space="preserve"> </w:t>
      </w:r>
      <w:r w:rsidRPr="002535CD">
        <w:rPr>
          <w:rFonts w:cstheme="minorHAnsi"/>
          <w:sz w:val="16"/>
          <w:szCs w:val="16"/>
        </w:rPr>
        <w:t xml:space="preserve">Veuillez consulter la section </w:t>
      </w:r>
      <w:hyperlink r:id="rId13" w:history="1">
        <w:r w:rsidRPr="00A7076D">
          <w:rPr>
            <w:rStyle w:val="Lienhypertexte"/>
            <w:rFonts w:cstheme="minorHAnsi"/>
            <w:b/>
            <w:bCs/>
            <w:i/>
            <w:iCs/>
            <w:sz w:val="16"/>
            <w:szCs w:val="16"/>
          </w:rPr>
          <w:t>Intégrer des citations dans</w:t>
        </w:r>
        <w:r w:rsidR="005F1715" w:rsidRPr="00A7076D">
          <w:rPr>
            <w:rStyle w:val="Lienhypertexte"/>
            <w:rFonts w:cstheme="minorHAnsi"/>
            <w:sz w:val="16"/>
            <w:szCs w:val="16"/>
          </w:rPr>
          <w:t xml:space="preserve"> </w:t>
        </w:r>
        <w:r w:rsidRPr="00A7076D">
          <w:rPr>
            <w:rStyle w:val="Lienhypertexte"/>
            <w:rFonts w:cstheme="minorHAnsi"/>
            <w:b/>
            <w:bCs/>
            <w:i/>
            <w:iCs/>
            <w:sz w:val="16"/>
            <w:szCs w:val="16"/>
          </w:rPr>
          <w:t>un travail</w:t>
        </w:r>
      </w:hyperlink>
      <w:r w:rsidRPr="002535CD">
        <w:rPr>
          <w:rFonts w:cstheme="minorHAnsi"/>
          <w:b/>
          <w:bCs/>
          <w:i/>
          <w:iCs/>
          <w:sz w:val="16"/>
          <w:szCs w:val="16"/>
        </w:rPr>
        <w:t xml:space="preserve"> </w:t>
      </w:r>
      <w:r w:rsidRPr="002535CD">
        <w:rPr>
          <w:rFonts w:cstheme="minorHAnsi"/>
          <w:sz w:val="16"/>
          <w:szCs w:val="16"/>
        </w:rPr>
        <w:t>pour en savoir plus sur comment inscrire</w:t>
      </w:r>
      <w:r w:rsidR="005F1715">
        <w:rPr>
          <w:rFonts w:cstheme="minorHAnsi"/>
          <w:sz w:val="16"/>
          <w:szCs w:val="16"/>
        </w:rPr>
        <w:t xml:space="preserve"> </w:t>
      </w:r>
      <w:r w:rsidRPr="002535CD">
        <w:rPr>
          <w:rFonts w:cstheme="minorHAnsi"/>
          <w:sz w:val="16"/>
          <w:szCs w:val="16"/>
        </w:rPr>
        <w:t>une citation dans un texte.</w:t>
      </w:r>
    </w:p>
    <w:p w14:paraId="24F1B0F3" w14:textId="3AB9DD77" w:rsidR="0001513F" w:rsidRPr="002535CD" w:rsidRDefault="0080401A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column"/>
      </w:r>
      <w:r w:rsidR="0001513F" w:rsidRPr="002535CD">
        <w:rPr>
          <w:rFonts w:cstheme="minorHAnsi"/>
          <w:b/>
          <w:bCs/>
          <w:sz w:val="20"/>
          <w:szCs w:val="20"/>
        </w:rPr>
        <w:lastRenderedPageBreak/>
        <w:t>2. Afin d’illustrer son travail, une étudiante</w:t>
      </w:r>
      <w:r w:rsidR="005F1715">
        <w:rPr>
          <w:rFonts w:cstheme="minorHAnsi"/>
          <w:b/>
          <w:bCs/>
          <w:sz w:val="20"/>
          <w:szCs w:val="20"/>
        </w:rPr>
        <w:t xml:space="preserve"> </w:t>
      </w:r>
      <w:r w:rsidR="0001513F" w:rsidRPr="002535CD">
        <w:rPr>
          <w:rFonts w:cstheme="minorHAnsi"/>
          <w:b/>
          <w:bCs/>
          <w:sz w:val="20"/>
          <w:szCs w:val="20"/>
        </w:rPr>
        <w:t>fait un copier-coller d’une image trouvée</w:t>
      </w:r>
      <w:r w:rsidR="005F1715">
        <w:rPr>
          <w:rFonts w:cstheme="minorHAnsi"/>
          <w:b/>
          <w:bCs/>
          <w:sz w:val="20"/>
          <w:szCs w:val="20"/>
        </w:rPr>
        <w:t xml:space="preserve"> </w:t>
      </w:r>
      <w:r w:rsidR="0001513F" w:rsidRPr="002535CD">
        <w:rPr>
          <w:rFonts w:cstheme="minorHAnsi"/>
          <w:b/>
          <w:bCs/>
          <w:sz w:val="20"/>
          <w:szCs w:val="20"/>
        </w:rPr>
        <w:t>dans Wikipédia. Comme il est indiqué sur ce</w:t>
      </w:r>
      <w:r w:rsidR="005F1715">
        <w:rPr>
          <w:rFonts w:cstheme="minorHAnsi"/>
          <w:b/>
          <w:bCs/>
          <w:sz w:val="20"/>
          <w:szCs w:val="20"/>
        </w:rPr>
        <w:t xml:space="preserve"> </w:t>
      </w:r>
      <w:r w:rsidR="0001513F" w:rsidRPr="002535CD">
        <w:rPr>
          <w:rFonts w:cstheme="minorHAnsi"/>
          <w:b/>
          <w:bCs/>
          <w:sz w:val="20"/>
          <w:szCs w:val="20"/>
        </w:rPr>
        <w:t>site qu’il est permis de l’utiliser, elle n’a pas à</w:t>
      </w:r>
      <w:r w:rsidR="005F1715">
        <w:rPr>
          <w:rFonts w:cstheme="minorHAnsi"/>
          <w:b/>
          <w:bCs/>
          <w:sz w:val="20"/>
          <w:szCs w:val="20"/>
        </w:rPr>
        <w:t xml:space="preserve"> </w:t>
      </w:r>
      <w:r w:rsidR="0001513F" w:rsidRPr="002535CD">
        <w:rPr>
          <w:rFonts w:cstheme="minorHAnsi"/>
          <w:b/>
          <w:bCs/>
          <w:sz w:val="20"/>
          <w:szCs w:val="20"/>
        </w:rPr>
        <w:t>indiquer la source.</w:t>
      </w:r>
    </w:p>
    <w:p w14:paraId="671E262D" w14:textId="3FD75DD4" w:rsidR="0001513F" w:rsidRPr="002535CD" w:rsidRDefault="0001513F" w:rsidP="003A2E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bCs/>
          <w:sz w:val="16"/>
          <w:szCs w:val="16"/>
        </w:rPr>
      </w:pPr>
      <w:r w:rsidRPr="002535CD">
        <w:rPr>
          <w:rFonts w:cstheme="minorHAnsi"/>
          <w:sz w:val="16"/>
          <w:szCs w:val="16"/>
        </w:rPr>
        <w:t>Vrai</w:t>
      </w:r>
      <w:r w:rsidR="005F1715">
        <w:rPr>
          <w:rFonts w:cstheme="minorHAnsi"/>
          <w:sz w:val="16"/>
          <w:szCs w:val="16"/>
        </w:rPr>
        <w:tab/>
      </w:r>
      <w:r w:rsidRPr="005D526A">
        <w:rPr>
          <w:rFonts w:cstheme="minorHAnsi"/>
          <w:b/>
          <w:bCs/>
          <w:sz w:val="16"/>
          <w:szCs w:val="16"/>
          <w:highlight w:val="darkGray"/>
        </w:rPr>
        <w:t>Faux</w:t>
      </w:r>
    </w:p>
    <w:p w14:paraId="1B6FFB8E" w14:textId="77777777" w:rsidR="005F1715" w:rsidRDefault="005F1715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FEE6CA8" w14:textId="0771E6FD" w:rsidR="002535CD" w:rsidRPr="0080401A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535CD">
        <w:rPr>
          <w:rFonts w:cstheme="minorHAnsi"/>
          <w:sz w:val="16"/>
          <w:szCs w:val="16"/>
        </w:rPr>
        <w:t>Explications : Que ce soit un texte, des statistiques ou</w:t>
      </w:r>
      <w:r w:rsidR="005F1715">
        <w:rPr>
          <w:rFonts w:cstheme="minorHAnsi"/>
          <w:sz w:val="16"/>
          <w:szCs w:val="16"/>
        </w:rPr>
        <w:t xml:space="preserve"> </w:t>
      </w:r>
      <w:r w:rsidRPr="002535CD">
        <w:rPr>
          <w:rFonts w:cstheme="minorHAnsi"/>
          <w:sz w:val="16"/>
          <w:szCs w:val="16"/>
        </w:rPr>
        <w:t>une image, il faut toujours indiquer la source. Même si</w:t>
      </w:r>
      <w:r w:rsidR="005F1715">
        <w:rPr>
          <w:rFonts w:cstheme="minorHAnsi"/>
          <w:sz w:val="16"/>
          <w:szCs w:val="16"/>
        </w:rPr>
        <w:t xml:space="preserve"> u</w:t>
      </w:r>
      <w:r w:rsidRPr="002535CD">
        <w:rPr>
          <w:rFonts w:cstheme="minorHAnsi"/>
          <w:sz w:val="16"/>
          <w:szCs w:val="16"/>
        </w:rPr>
        <w:t>n auteur accepte qu’on utilise son document, cela ne</w:t>
      </w:r>
      <w:r w:rsidR="005F1715">
        <w:rPr>
          <w:rFonts w:cstheme="minorHAnsi"/>
          <w:sz w:val="16"/>
          <w:szCs w:val="16"/>
        </w:rPr>
        <w:t xml:space="preserve"> </w:t>
      </w:r>
      <w:r w:rsidRPr="002535CD">
        <w:rPr>
          <w:rFonts w:cstheme="minorHAnsi"/>
          <w:sz w:val="16"/>
          <w:szCs w:val="16"/>
        </w:rPr>
        <w:t>dispense jamais d’indiquer la source dans un travail.</w:t>
      </w:r>
      <w:r w:rsidR="005F1715">
        <w:rPr>
          <w:rFonts w:cstheme="minorHAnsi"/>
          <w:sz w:val="16"/>
          <w:szCs w:val="16"/>
        </w:rPr>
        <w:t xml:space="preserve"> </w:t>
      </w:r>
      <w:r w:rsidRPr="002535CD">
        <w:rPr>
          <w:rFonts w:cstheme="minorHAnsi"/>
          <w:sz w:val="16"/>
          <w:szCs w:val="16"/>
        </w:rPr>
        <w:t xml:space="preserve">Vous êtes invités à consulter le tableau synthèse </w:t>
      </w:r>
      <w:hyperlink r:id="rId14" w:history="1">
        <w:r w:rsidRPr="003D2D3F">
          <w:rPr>
            <w:rStyle w:val="Lienhypertexte"/>
            <w:rFonts w:cstheme="minorHAnsi"/>
            <w:b/>
            <w:bCs/>
            <w:i/>
            <w:iCs/>
            <w:sz w:val="16"/>
            <w:szCs w:val="16"/>
          </w:rPr>
          <w:t>Faire</w:t>
        </w:r>
        <w:r w:rsidR="005F1715" w:rsidRPr="003D2D3F">
          <w:rPr>
            <w:rStyle w:val="Lienhypertexte"/>
            <w:rFonts w:cstheme="minorHAnsi"/>
            <w:sz w:val="16"/>
            <w:szCs w:val="16"/>
          </w:rPr>
          <w:t xml:space="preserve"> </w:t>
        </w:r>
        <w:r w:rsidRPr="003D2D3F">
          <w:rPr>
            <w:rStyle w:val="Lienhypertexte"/>
            <w:rFonts w:cstheme="minorHAnsi"/>
            <w:b/>
            <w:bCs/>
            <w:i/>
            <w:iCs/>
            <w:sz w:val="16"/>
            <w:szCs w:val="16"/>
          </w:rPr>
          <w:t>des références</w:t>
        </w:r>
      </w:hyperlink>
      <w:r w:rsidRPr="002535CD">
        <w:rPr>
          <w:rFonts w:cstheme="minorHAnsi"/>
          <w:b/>
          <w:bCs/>
          <w:i/>
          <w:iCs/>
          <w:sz w:val="16"/>
          <w:szCs w:val="16"/>
        </w:rPr>
        <w:t xml:space="preserve"> </w:t>
      </w:r>
      <w:r w:rsidRPr="002535CD">
        <w:rPr>
          <w:rFonts w:cstheme="minorHAnsi"/>
          <w:sz w:val="16"/>
          <w:szCs w:val="16"/>
        </w:rPr>
        <w:t>qui présente la façon de procéder selon</w:t>
      </w:r>
      <w:r w:rsidR="005F1715">
        <w:rPr>
          <w:rFonts w:cstheme="minorHAnsi"/>
          <w:sz w:val="16"/>
          <w:szCs w:val="16"/>
        </w:rPr>
        <w:t xml:space="preserve"> </w:t>
      </w:r>
      <w:r w:rsidRPr="002535CD">
        <w:rPr>
          <w:rFonts w:cstheme="minorHAnsi"/>
          <w:sz w:val="16"/>
          <w:szCs w:val="16"/>
        </w:rPr>
        <w:t>le type de document.</w:t>
      </w:r>
    </w:p>
    <w:p w14:paraId="72DDC7A2" w14:textId="77777777" w:rsidR="003A2E21" w:rsidRPr="002535CD" w:rsidRDefault="003A2E21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E367381" w14:textId="469291C1" w:rsidR="0001513F" w:rsidRPr="008749C7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2D050"/>
          <w:sz w:val="28"/>
          <w:szCs w:val="28"/>
        </w:rPr>
      </w:pPr>
      <w:r w:rsidRPr="008749C7">
        <w:rPr>
          <w:rFonts w:cstheme="minorHAnsi"/>
          <w:b/>
          <w:bCs/>
          <w:color w:val="92D050"/>
          <w:sz w:val="28"/>
          <w:szCs w:val="28"/>
        </w:rPr>
        <w:t>ÉTHIQUE</w:t>
      </w:r>
    </w:p>
    <w:p w14:paraId="3409C422" w14:textId="3DF6EFCF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535CD">
        <w:rPr>
          <w:rFonts w:cstheme="minorHAnsi"/>
          <w:b/>
          <w:bCs/>
          <w:sz w:val="20"/>
          <w:szCs w:val="20"/>
        </w:rPr>
        <w:t>1. Une étudiante a trop tardé à faire son</w:t>
      </w:r>
      <w:r w:rsidR="005F1715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travail de session et demande à un ami de</w:t>
      </w:r>
      <w:r w:rsidR="005F1715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lui envoyer une copie électronique du sien</w:t>
      </w:r>
      <w:r w:rsidR="005F1715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qui a été fait à temps, en lui disant que c’est</w:t>
      </w:r>
      <w:r w:rsidR="005F1715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seulement pour avoir un exemple. L’étudiante</w:t>
      </w:r>
      <w:r w:rsidR="005F1715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reprend quelques phrases du travail de son</w:t>
      </w:r>
      <w:r w:rsidR="005F1715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ami dans le sien. Si le professeur découvre le</w:t>
      </w:r>
      <w:r w:rsidR="005F1715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fait, il peut attribuer la note zéro aux deux</w:t>
      </w:r>
      <w:r w:rsidR="005F1715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étudiants.</w:t>
      </w:r>
    </w:p>
    <w:p w14:paraId="75B6236A" w14:textId="455AADC4" w:rsidR="0001513F" w:rsidRPr="002535CD" w:rsidRDefault="0001513F" w:rsidP="003A2E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16"/>
          <w:szCs w:val="16"/>
        </w:rPr>
      </w:pPr>
      <w:r w:rsidRPr="005D526A">
        <w:rPr>
          <w:rFonts w:cstheme="minorHAnsi"/>
          <w:b/>
          <w:bCs/>
          <w:sz w:val="16"/>
          <w:szCs w:val="16"/>
          <w:highlight w:val="darkGray"/>
        </w:rPr>
        <w:t>Vrai</w:t>
      </w:r>
      <w:r w:rsidRPr="002535CD">
        <w:rPr>
          <w:rFonts w:cstheme="minorHAnsi"/>
          <w:b/>
          <w:bCs/>
          <w:sz w:val="16"/>
          <w:szCs w:val="16"/>
        </w:rPr>
        <w:t xml:space="preserve"> </w:t>
      </w:r>
      <w:r w:rsidR="005F1715">
        <w:rPr>
          <w:rFonts w:cstheme="minorHAnsi"/>
          <w:b/>
          <w:bCs/>
          <w:sz w:val="16"/>
          <w:szCs w:val="16"/>
        </w:rPr>
        <w:tab/>
      </w:r>
      <w:r w:rsidRPr="002535CD">
        <w:rPr>
          <w:rFonts w:cstheme="minorHAnsi"/>
          <w:sz w:val="16"/>
          <w:szCs w:val="16"/>
        </w:rPr>
        <w:t>Faux</w:t>
      </w:r>
    </w:p>
    <w:p w14:paraId="394424F5" w14:textId="77777777" w:rsidR="005F1715" w:rsidRDefault="005F1715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DDBF109" w14:textId="0DFAB4D5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535CD">
        <w:rPr>
          <w:rFonts w:cstheme="minorHAnsi"/>
          <w:sz w:val="16"/>
          <w:szCs w:val="16"/>
        </w:rPr>
        <w:t>Explications : Donner une copie de son travail à un ami</w:t>
      </w:r>
      <w:r w:rsidR="005F1715">
        <w:rPr>
          <w:rFonts w:cstheme="minorHAnsi"/>
          <w:sz w:val="16"/>
          <w:szCs w:val="16"/>
        </w:rPr>
        <w:t xml:space="preserve"> </w:t>
      </w:r>
      <w:r w:rsidRPr="002535CD">
        <w:rPr>
          <w:rFonts w:cstheme="minorHAnsi"/>
          <w:sz w:val="16"/>
          <w:szCs w:val="16"/>
        </w:rPr>
        <w:t>expose à ce genre de situation. Quand des passages</w:t>
      </w:r>
      <w:r w:rsidR="005F1715">
        <w:rPr>
          <w:rFonts w:cstheme="minorHAnsi"/>
          <w:sz w:val="16"/>
          <w:szCs w:val="16"/>
        </w:rPr>
        <w:t xml:space="preserve"> </w:t>
      </w:r>
      <w:r w:rsidRPr="002535CD">
        <w:rPr>
          <w:rFonts w:cstheme="minorHAnsi"/>
          <w:sz w:val="16"/>
          <w:szCs w:val="16"/>
        </w:rPr>
        <w:t>sont identiques dans des travaux différents, cela</w:t>
      </w:r>
      <w:r w:rsidR="005F1715">
        <w:rPr>
          <w:rFonts w:cstheme="minorHAnsi"/>
          <w:sz w:val="16"/>
          <w:szCs w:val="16"/>
        </w:rPr>
        <w:t xml:space="preserve"> </w:t>
      </w:r>
      <w:r w:rsidRPr="002535CD">
        <w:rPr>
          <w:rFonts w:cstheme="minorHAnsi"/>
          <w:sz w:val="16"/>
          <w:szCs w:val="16"/>
        </w:rPr>
        <w:t>est considéré comme du plagiat et la note zéro est</w:t>
      </w:r>
      <w:r w:rsidR="005F1715">
        <w:rPr>
          <w:rFonts w:cstheme="minorHAnsi"/>
          <w:sz w:val="16"/>
          <w:szCs w:val="16"/>
        </w:rPr>
        <w:t xml:space="preserve"> </w:t>
      </w:r>
      <w:r w:rsidRPr="002535CD">
        <w:rPr>
          <w:rFonts w:cstheme="minorHAnsi"/>
          <w:sz w:val="16"/>
          <w:szCs w:val="16"/>
        </w:rPr>
        <w:t>attribuée aux deux étudiants.</w:t>
      </w:r>
    </w:p>
    <w:p w14:paraId="75EBA4BA" w14:textId="77777777" w:rsidR="005F1715" w:rsidRDefault="005F1715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85272EC" w14:textId="79078F03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535CD">
        <w:rPr>
          <w:rFonts w:cstheme="minorHAnsi"/>
          <w:b/>
          <w:bCs/>
          <w:sz w:val="20"/>
          <w:szCs w:val="20"/>
        </w:rPr>
        <w:t>2. Pourquoi est-il important d’indiquer ses</w:t>
      </w:r>
      <w:r w:rsidR="005F1715">
        <w:rPr>
          <w:rFonts w:cstheme="minorHAnsi"/>
          <w:b/>
          <w:bCs/>
          <w:sz w:val="20"/>
          <w:szCs w:val="20"/>
        </w:rPr>
        <w:t xml:space="preserve"> </w:t>
      </w:r>
      <w:r w:rsidRPr="002535CD">
        <w:rPr>
          <w:rFonts w:cstheme="minorHAnsi"/>
          <w:b/>
          <w:bCs/>
          <w:sz w:val="20"/>
          <w:szCs w:val="20"/>
        </w:rPr>
        <w:t>sources dans les travaux ?</w:t>
      </w:r>
    </w:p>
    <w:p w14:paraId="237AD258" w14:textId="3753423D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gramStart"/>
      <w:r w:rsidRPr="002535CD">
        <w:rPr>
          <w:rFonts w:cstheme="minorHAnsi"/>
          <w:sz w:val="16"/>
          <w:szCs w:val="16"/>
        </w:rPr>
        <w:t>a )</w:t>
      </w:r>
      <w:proofErr w:type="gramEnd"/>
      <w:r w:rsidRPr="002535CD">
        <w:rPr>
          <w:rFonts w:cstheme="minorHAnsi"/>
          <w:sz w:val="16"/>
          <w:szCs w:val="16"/>
        </w:rPr>
        <w:t xml:space="preserve"> Pour permettre au professeur d’aller consulter</w:t>
      </w:r>
      <w:r w:rsidR="005F1715">
        <w:rPr>
          <w:rFonts w:cstheme="minorHAnsi"/>
          <w:sz w:val="16"/>
          <w:szCs w:val="16"/>
        </w:rPr>
        <w:t xml:space="preserve"> </w:t>
      </w:r>
      <w:r w:rsidRPr="002535CD">
        <w:rPr>
          <w:rFonts w:cstheme="minorHAnsi"/>
          <w:sz w:val="16"/>
          <w:szCs w:val="16"/>
        </w:rPr>
        <w:t>les sources, s’il le désire.</w:t>
      </w:r>
    </w:p>
    <w:p w14:paraId="01F53CFC" w14:textId="5C75028F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gramStart"/>
      <w:r w:rsidRPr="002535CD">
        <w:rPr>
          <w:rFonts w:cstheme="minorHAnsi"/>
          <w:sz w:val="16"/>
          <w:szCs w:val="16"/>
        </w:rPr>
        <w:t>b )</w:t>
      </w:r>
      <w:proofErr w:type="gramEnd"/>
      <w:r w:rsidRPr="002535CD">
        <w:rPr>
          <w:rFonts w:cstheme="minorHAnsi"/>
          <w:sz w:val="16"/>
          <w:szCs w:val="16"/>
        </w:rPr>
        <w:t xml:space="preserve"> Parce que cela montre qu’on s’est informé sur le</w:t>
      </w:r>
      <w:r w:rsidR="005F1715">
        <w:rPr>
          <w:rFonts w:cstheme="minorHAnsi"/>
          <w:sz w:val="16"/>
          <w:szCs w:val="16"/>
        </w:rPr>
        <w:t xml:space="preserve"> </w:t>
      </w:r>
      <w:r w:rsidRPr="002535CD">
        <w:rPr>
          <w:rFonts w:cstheme="minorHAnsi"/>
          <w:sz w:val="16"/>
          <w:szCs w:val="16"/>
        </w:rPr>
        <w:t>sujet.</w:t>
      </w:r>
    </w:p>
    <w:p w14:paraId="383152C2" w14:textId="77777777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gramStart"/>
      <w:r w:rsidRPr="002535CD">
        <w:rPr>
          <w:rFonts w:cstheme="minorHAnsi"/>
          <w:sz w:val="16"/>
          <w:szCs w:val="16"/>
        </w:rPr>
        <w:t>c )</w:t>
      </w:r>
      <w:proofErr w:type="gramEnd"/>
      <w:r w:rsidRPr="002535CD">
        <w:rPr>
          <w:rFonts w:cstheme="minorHAnsi"/>
          <w:sz w:val="16"/>
          <w:szCs w:val="16"/>
        </w:rPr>
        <w:t xml:space="preserve"> Pour ne pas être accusé de plagiat.</w:t>
      </w:r>
    </w:p>
    <w:p w14:paraId="5740B3B2" w14:textId="77777777" w:rsidR="0001513F" w:rsidRPr="002535CD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gramStart"/>
      <w:r w:rsidRPr="002535CD">
        <w:rPr>
          <w:rFonts w:cstheme="minorHAnsi"/>
          <w:sz w:val="16"/>
          <w:szCs w:val="16"/>
        </w:rPr>
        <w:t>d )</w:t>
      </w:r>
      <w:proofErr w:type="gramEnd"/>
      <w:r w:rsidRPr="002535CD">
        <w:rPr>
          <w:rFonts w:cstheme="minorHAnsi"/>
          <w:sz w:val="16"/>
          <w:szCs w:val="16"/>
        </w:rPr>
        <w:t xml:space="preserve"> Pour montrer qu’on respecte le droit d’auteur.</w:t>
      </w:r>
    </w:p>
    <w:p w14:paraId="683A8EA0" w14:textId="77777777" w:rsidR="0001513F" w:rsidRPr="008749C7" w:rsidRDefault="0001513F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proofErr w:type="gramStart"/>
      <w:r w:rsidRPr="008749C7">
        <w:rPr>
          <w:rFonts w:cstheme="minorHAnsi"/>
          <w:b/>
          <w:bCs/>
          <w:sz w:val="16"/>
          <w:szCs w:val="16"/>
          <w:highlight w:val="darkGray"/>
        </w:rPr>
        <w:t>e )</w:t>
      </w:r>
      <w:proofErr w:type="gramEnd"/>
      <w:r w:rsidRPr="008749C7">
        <w:rPr>
          <w:rFonts w:cstheme="minorHAnsi"/>
          <w:b/>
          <w:bCs/>
          <w:sz w:val="16"/>
          <w:szCs w:val="16"/>
          <w:highlight w:val="darkGray"/>
        </w:rPr>
        <w:t xml:space="preserve"> Toutes ces réponses</w:t>
      </w:r>
    </w:p>
    <w:p w14:paraId="05F74EC2" w14:textId="77777777" w:rsidR="005F1715" w:rsidRDefault="005F1715" w:rsidP="0001513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5A3F2E08" w14:textId="00FCAB1B" w:rsidR="00FA784E" w:rsidRPr="005F1715" w:rsidRDefault="0001513F" w:rsidP="005F171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535CD">
        <w:rPr>
          <w:rFonts w:cstheme="minorHAnsi"/>
          <w:sz w:val="16"/>
          <w:szCs w:val="16"/>
        </w:rPr>
        <w:t>Explications : Toutes ces réponses sont bonnes. Bien</w:t>
      </w:r>
      <w:r w:rsidR="005F1715">
        <w:rPr>
          <w:rFonts w:cstheme="minorHAnsi"/>
          <w:sz w:val="16"/>
          <w:szCs w:val="16"/>
        </w:rPr>
        <w:t xml:space="preserve"> </w:t>
      </w:r>
      <w:r w:rsidRPr="002535CD">
        <w:rPr>
          <w:rFonts w:cstheme="minorHAnsi"/>
          <w:sz w:val="16"/>
          <w:szCs w:val="16"/>
        </w:rPr>
        <w:t>indiquer ses sources dans un document, c’est faire</w:t>
      </w:r>
      <w:r w:rsidR="005F1715">
        <w:rPr>
          <w:rFonts w:cstheme="minorHAnsi"/>
          <w:sz w:val="16"/>
          <w:szCs w:val="16"/>
        </w:rPr>
        <w:t xml:space="preserve"> </w:t>
      </w:r>
      <w:r w:rsidRPr="002535CD">
        <w:rPr>
          <w:rFonts w:cstheme="minorHAnsi"/>
          <w:sz w:val="16"/>
          <w:szCs w:val="16"/>
        </w:rPr>
        <w:t>preuve de rigueur et c’est une façon de rendre justice</w:t>
      </w:r>
      <w:r w:rsidR="005F1715">
        <w:rPr>
          <w:rFonts w:cstheme="minorHAnsi"/>
          <w:sz w:val="16"/>
          <w:szCs w:val="16"/>
        </w:rPr>
        <w:t xml:space="preserve"> </w:t>
      </w:r>
      <w:r w:rsidRPr="002535CD">
        <w:rPr>
          <w:rFonts w:cstheme="minorHAnsi"/>
          <w:sz w:val="16"/>
          <w:szCs w:val="16"/>
        </w:rPr>
        <w:t>aux travaux d’un auteur.</w:t>
      </w:r>
    </w:p>
    <w:sectPr w:rsidR="00FA784E" w:rsidRPr="005F1715" w:rsidSect="003A2E21">
      <w:pgSz w:w="12240" w:h="15840"/>
      <w:pgMar w:top="1134" w:right="851" w:bottom="1134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72A14" w14:textId="77777777" w:rsidR="00A84FA6" w:rsidRDefault="00A84FA6" w:rsidP="00500A8E">
      <w:pPr>
        <w:spacing w:after="0" w:line="240" w:lineRule="auto"/>
      </w:pPr>
      <w:r>
        <w:separator/>
      </w:r>
    </w:p>
  </w:endnote>
  <w:endnote w:type="continuationSeparator" w:id="0">
    <w:p w14:paraId="595F1E58" w14:textId="77777777" w:rsidR="00A84FA6" w:rsidRDefault="00A84FA6" w:rsidP="0050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paSansPro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5C786" w14:textId="77777777" w:rsidR="00A84FA6" w:rsidRDefault="00A84FA6" w:rsidP="00500A8E">
      <w:pPr>
        <w:spacing w:after="0" w:line="240" w:lineRule="auto"/>
      </w:pPr>
      <w:r>
        <w:separator/>
      </w:r>
    </w:p>
  </w:footnote>
  <w:footnote w:type="continuationSeparator" w:id="0">
    <w:p w14:paraId="5C0E1ACE" w14:textId="77777777" w:rsidR="00A84FA6" w:rsidRDefault="00A84FA6" w:rsidP="00500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F"/>
    <w:rsid w:val="0001513F"/>
    <w:rsid w:val="00130AD8"/>
    <w:rsid w:val="002535CD"/>
    <w:rsid w:val="00337037"/>
    <w:rsid w:val="00362AF0"/>
    <w:rsid w:val="003A2E21"/>
    <w:rsid w:val="003C0C9A"/>
    <w:rsid w:val="003D2D3F"/>
    <w:rsid w:val="00500A8E"/>
    <w:rsid w:val="005D526A"/>
    <w:rsid w:val="005F1715"/>
    <w:rsid w:val="0080401A"/>
    <w:rsid w:val="008749C7"/>
    <w:rsid w:val="009747FF"/>
    <w:rsid w:val="009C1CFF"/>
    <w:rsid w:val="00A55B2D"/>
    <w:rsid w:val="00A7076D"/>
    <w:rsid w:val="00A84FA6"/>
    <w:rsid w:val="00C85EB5"/>
    <w:rsid w:val="00DF6123"/>
    <w:rsid w:val="00F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4C7B"/>
  <w15:chartTrackingRefBased/>
  <w15:docId w15:val="{46912394-0BD7-45D2-AE2A-C885B306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0A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A8E"/>
  </w:style>
  <w:style w:type="paragraph" w:styleId="Pieddepage">
    <w:name w:val="footer"/>
    <w:basedOn w:val="Normal"/>
    <w:link w:val="PieddepageCar"/>
    <w:uiPriority w:val="99"/>
    <w:unhideWhenUsed/>
    <w:rsid w:val="00500A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A8E"/>
  </w:style>
  <w:style w:type="character" w:styleId="Lienhypertexte">
    <w:name w:val="Hyperlink"/>
    <w:basedOn w:val="Policepardfaut"/>
    <w:uiPriority w:val="99"/>
    <w:unhideWhenUsed/>
    <w:rsid w:val="00C85E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5EB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D2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gepmontpetit.ca/static/uploaded/Files/Cegep/A%20propos/Reglements%20et%20politiques/Etude%20et%20etudiants/politiques/PIEA_2015-09-21.pdf" TargetMode="External"/><Relationship Id="rId13" Type="http://schemas.openxmlformats.org/officeDocument/2006/relationships/hyperlink" Target="http://rmsh.cegepmontpetit.ca/integrer-des-citations-dans-un-travai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msh.cegepmontpetit.ca/integrer-des-citations-dans-un-travail/" TargetMode="External"/><Relationship Id="rId12" Type="http://schemas.openxmlformats.org/officeDocument/2006/relationships/hyperlink" Target="http://rmsh.cegepmontpetit.ca/prevenir-le-plagia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rmsh.cegepmontpetit.ca/apprendre-a-paraphraser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rmsh.cegepmontpetit.ca/mon-travail-est-il-pret-a-etre-remi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egepmontpetit.ca/static/uploaded/Files/Cegep/A%20propos/Reglements%20et%20politiques/Etude%20et%20etudiants/politiques/PIEA_2015-09-21.pdf" TargetMode="External"/><Relationship Id="rId14" Type="http://schemas.openxmlformats.org/officeDocument/2006/relationships/hyperlink" Target="http://rmsh.cegepmontpetit.ca/faire-une-bibliographie-selon-les-regles-du-cegep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1070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Cécile</dc:creator>
  <cp:keywords/>
  <dc:description/>
  <cp:lastModifiedBy>Roy Cécile</cp:lastModifiedBy>
  <cp:revision>15</cp:revision>
  <dcterms:created xsi:type="dcterms:W3CDTF">2021-02-12T16:21:00Z</dcterms:created>
  <dcterms:modified xsi:type="dcterms:W3CDTF">2021-02-12T19:38:00Z</dcterms:modified>
</cp:coreProperties>
</file>